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F1FE0" w14:textId="41987023" w:rsidR="00A22E73" w:rsidRDefault="00D74618">
      <w:pPr>
        <w:ind w:right="368"/>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876508335"/>
          <w:lock w:val="sdtLocked"/>
          <w:placeholder>
            <w:docPart w:val="GBC22222222222222222222222222222"/>
          </w:placeholder>
        </w:sdtPr>
        <w:sdtContent>
          <w:r w:rsidR="000A2AF1">
            <w:rPr>
              <w:rFonts w:asciiTheme="majorEastAsia" w:eastAsiaTheme="majorEastAsia" w:hAnsiTheme="majorEastAsia"/>
              <w:b/>
              <w:sz w:val="24"/>
              <w:szCs w:val="24"/>
            </w:rPr>
            <w:t>603815</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6ee4c2067d484d859d579e07119d67d5"/>
          <w:id w:val="-1460341954"/>
          <w:lock w:val="sdtLocked"/>
          <w:placeholder>
            <w:docPart w:val="GBC22222222222222222222222222222"/>
          </w:placeholder>
        </w:sdtPr>
        <w:sdtContent>
          <w:proofErr w:type="gramStart"/>
          <w:r>
            <w:rPr>
              <w:rFonts w:asciiTheme="majorEastAsia" w:eastAsiaTheme="majorEastAsia" w:hAnsiTheme="majorEastAsia" w:hint="eastAsia"/>
              <w:b/>
              <w:sz w:val="24"/>
              <w:szCs w:val="24"/>
            </w:rPr>
            <w:t>交建股份</w:t>
          </w:r>
          <w:proofErr w:type="gramEnd"/>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51438e46cb944a2bb6b9cb5e9d53d512"/>
          <w:id w:val="75558191"/>
          <w:lock w:val="sdtLocked"/>
          <w:placeholder>
            <w:docPart w:val="GBC22222222222222222222222222222"/>
          </w:placeholder>
        </w:sdtPr>
        <w:sdtContent>
          <w:r>
            <w:rPr>
              <w:rFonts w:asciiTheme="majorEastAsia" w:eastAsiaTheme="majorEastAsia" w:hAnsiTheme="majorEastAsia" w:hint="eastAsia"/>
              <w:b/>
              <w:sz w:val="24"/>
              <w:szCs w:val="24"/>
            </w:rPr>
            <w:t>2026-</w:t>
          </w:r>
          <w:r w:rsidR="00E94639">
            <w:rPr>
              <w:rFonts w:asciiTheme="majorEastAsia" w:eastAsiaTheme="majorEastAsia" w:hAnsiTheme="majorEastAsia" w:hint="eastAsia"/>
              <w:b/>
              <w:sz w:val="24"/>
              <w:szCs w:val="24"/>
            </w:rPr>
            <w:t>024</w:t>
          </w:r>
        </w:sdtContent>
      </w:sdt>
    </w:p>
    <w:p w14:paraId="1CE68408" w14:textId="77777777" w:rsidR="00A22E73" w:rsidRDefault="00A22E73">
      <w:pPr>
        <w:ind w:right="368"/>
        <w:jc w:val="right"/>
        <w:rPr>
          <w:rFonts w:asciiTheme="majorEastAsia" w:eastAsiaTheme="majorEastAsia" w:hAnsiTheme="majorEastAsia"/>
          <w:b/>
          <w:sz w:val="24"/>
          <w:szCs w:val="24"/>
        </w:rPr>
      </w:pPr>
    </w:p>
    <w:sdt>
      <w:sdtPr>
        <w:alias w:val="选项模块:年度股东会"/>
        <w:tag w:val="_GBC_288cf30cdc5345d7948eae0db734366e"/>
        <w:id w:val="-29884572"/>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p w14:paraId="5263EE76" w14:textId="77777777" w:rsidR="00A22E73" w:rsidRDefault="00352EBF">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rPr>
              <w:alias w:val="公司法定中文名称"/>
              <w:tag w:val="_GBC_e549a5f0eb074dc2a099b603e27cf15a"/>
              <w:id w:val="-1888087099"/>
              <w:lock w:val="sdtLocked"/>
              <w:placeholder>
                <w:docPart w:val="GBC22222222222222222222222222222"/>
              </w:placeholder>
              <w:dataBinding w:prefixMappings="xmlns:clcta-gie='clcta-gie'" w:xpath="/*/clcta-gie:GongSiFaDingZhongWenMingCheng[not(@periodRef)]" w:storeItemID="{688C5A64-A98D-41DA-8685-B71C516D1A56}"/>
              <w:text/>
            </w:sdtPr>
            <w:sdtContent>
              <w:r w:rsidR="00D74618">
                <w:rPr>
                  <w:rFonts w:asciiTheme="majorEastAsia" w:eastAsiaTheme="majorEastAsia" w:hAnsiTheme="majorEastAsia" w:hint="eastAsia"/>
                  <w:b/>
                  <w:color w:val="FF0000"/>
                  <w:sz w:val="36"/>
                  <w:szCs w:val="36"/>
                </w:rPr>
                <w:t>安徽省交通建设股份有限公司</w:t>
              </w:r>
            </w:sdtContent>
          </w:sdt>
        </w:p>
        <w:p w14:paraId="5EC0109D" w14:textId="77777777" w:rsidR="00A22E73" w:rsidRDefault="00D74618">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关于召开</w:t>
          </w:r>
          <w:sdt>
            <w:sdtPr>
              <w:rPr>
                <w:rFonts w:asciiTheme="majorEastAsia" w:eastAsiaTheme="majorEastAsia" w:hAnsiTheme="majorEastAsia" w:hint="eastAsia"/>
                <w:b/>
                <w:color w:val="FF0000"/>
                <w:sz w:val="36"/>
                <w:szCs w:val="36"/>
              </w:rPr>
              <w:alias w:val="公告标题"/>
              <w:tag w:val="_GBC_d1aff502e86b4fd78b5011ee4b3bb6b7"/>
              <w:id w:val="899715121"/>
              <w:lock w:val="sdtLocked"/>
              <w:placeholder>
                <w:docPart w:val="GBC22222222222222222222222222222"/>
              </w:placeholder>
            </w:sdtPr>
            <w:sdtContent>
              <w:sdt>
                <w:sdtPr>
                  <w:rPr>
                    <w:rFonts w:asciiTheme="majorEastAsia" w:eastAsiaTheme="majorEastAsia" w:hAnsiTheme="majorEastAsia" w:hint="eastAsia"/>
                    <w:b/>
                    <w:color w:val="FF0000"/>
                    <w:sz w:val="36"/>
                    <w:szCs w:val="36"/>
                  </w:rPr>
                  <w:alias w:val="股东会召开年度"/>
                  <w:tag w:val="_GBC_6654b9adaf804c7db37fc3d310e28fcb"/>
                  <w:id w:val="-1139649507"/>
                  <w:lock w:val="sdtLocked"/>
                  <w:placeholder>
                    <w:docPart w:val="GBC22222222222222222222222222222"/>
                  </w:placeholder>
                  <w:dataBinding w:prefixMappings="xmlns:clcta-be='clcta-be'" w:xpath="/*/clcta-be:GuDongDaHuiZhaoKaiNianDu[not(@periodRef)]" w:storeItemID="{688C5A64-A98D-41DA-8685-B71C516D1A56}"/>
                  <w:text/>
                </w:sdtPr>
                <w:sdtContent>
                  <w:r>
                    <w:rPr>
                      <w:rFonts w:asciiTheme="majorEastAsia" w:eastAsiaTheme="majorEastAsia" w:hAnsiTheme="majorEastAsia" w:hint="eastAsia"/>
                      <w:b/>
                      <w:color w:val="FF0000"/>
                      <w:sz w:val="36"/>
                      <w:szCs w:val="36"/>
                    </w:rPr>
                    <w:t>2025</w:t>
                  </w:r>
                </w:sdtContent>
              </w:sdt>
              <w:r>
                <w:rPr>
                  <w:rFonts w:asciiTheme="majorEastAsia" w:eastAsiaTheme="majorEastAsia" w:hAnsiTheme="majorEastAsia" w:hint="eastAsia"/>
                  <w:b/>
                  <w:color w:val="FF0000"/>
                  <w:sz w:val="36"/>
                  <w:szCs w:val="36"/>
                </w:rPr>
                <w:t>年年度股东会</w:t>
              </w:r>
            </w:sdtContent>
          </w:sdt>
          <w:r>
            <w:rPr>
              <w:rFonts w:asciiTheme="majorEastAsia" w:eastAsiaTheme="majorEastAsia" w:hAnsiTheme="majorEastAsia" w:hint="eastAsia"/>
              <w:b/>
              <w:color w:val="FF0000"/>
              <w:sz w:val="36"/>
              <w:szCs w:val="36"/>
            </w:rPr>
            <w:t>的通知</w:t>
          </w:r>
        </w:p>
      </w:sdtContent>
    </w:sdt>
    <w:p w14:paraId="2E587D99" w14:textId="77777777" w:rsidR="00A22E73" w:rsidRDefault="00A22E73">
      <w:pPr>
        <w:jc w:val="center"/>
        <w:rPr>
          <w:rFonts w:asciiTheme="majorEastAsia" w:eastAsiaTheme="majorEastAsia" w:hAnsiTheme="majorEastAsia"/>
          <w:b/>
          <w:color w:val="FF0000"/>
          <w:sz w:val="36"/>
          <w:szCs w:val="36"/>
        </w:rPr>
      </w:pPr>
    </w:p>
    <w:tbl>
      <w:tblPr>
        <w:tblStyle w:val="a9"/>
        <w:tblW w:w="0" w:type="auto"/>
        <w:tblLook w:val="04A0" w:firstRow="1" w:lastRow="0" w:firstColumn="1" w:lastColumn="0" w:noHBand="0" w:noVBand="1"/>
      </w:tblPr>
      <w:tblGrid>
        <w:gridCol w:w="8522"/>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524066809"/>
          <w:lock w:val="sdtLocked"/>
          <w:placeholder>
            <w:docPart w:val="GBC11111111111111111111111111111"/>
          </w:placeholder>
        </w:sdtPr>
        <w:sdtContent>
          <w:tr w:rsidR="00A22E73" w14:paraId="3FA90515" w14:textId="77777777">
            <w:tc>
              <w:tcPr>
                <w:tcW w:w="8522" w:type="dxa"/>
              </w:tcPr>
              <w:p w14:paraId="13D724BC" w14:textId="77777777" w:rsidR="00A22E73" w:rsidRDefault="00D74618">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本公司董事会及全体董事保证本公告内容不存在任何虚假记载、误导性陈述或者重大遗漏，并对其内容的真实性、准确性和完整性承担法律责任。</w:t>
                </w:r>
              </w:p>
            </w:tc>
          </w:tr>
        </w:sdtContent>
      </w:sdt>
    </w:tbl>
    <w:p w14:paraId="5234C6BA" w14:textId="77777777" w:rsidR="00A22E73" w:rsidRDefault="00A22E73">
      <w:pPr>
        <w:autoSpaceDE w:val="0"/>
        <w:autoSpaceDN w:val="0"/>
        <w:adjustRightInd w:val="0"/>
        <w:snapToGrid w:val="0"/>
        <w:spacing w:line="360" w:lineRule="auto"/>
        <w:ind w:firstLineChars="200" w:firstLine="480"/>
        <w:rPr>
          <w:rFonts w:ascii="仿宋_GB2312" w:eastAsia="仿宋_GB2312" w:hAnsi="宋体"/>
          <w:sz w:val="24"/>
        </w:rPr>
      </w:pPr>
    </w:p>
    <w:p w14:paraId="4DB8AE14" w14:textId="77777777" w:rsidR="00A22E73" w:rsidRDefault="00D74618">
      <w:pPr>
        <w:pStyle w:val="1"/>
        <w:keepNext w:val="0"/>
        <w:keepLines w:val="0"/>
        <w:spacing w:before="0"/>
        <w:ind w:leftChars="200" w:left="420" w:firstLineChars="46" w:firstLine="111"/>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14:paraId="40FB0D4E" w14:textId="77777777" w:rsidR="00A22E73" w:rsidRDefault="00D74618">
      <w:pPr>
        <w:pStyle w:val="ac"/>
        <w:numPr>
          <w:ilvl w:val="0"/>
          <w:numId w:val="1"/>
        </w:numPr>
        <w:autoSpaceDE w:val="0"/>
        <w:autoSpaceDN w:val="0"/>
        <w:adjustRightInd w:val="0"/>
        <w:snapToGrid w:val="0"/>
        <w:spacing w:line="360" w:lineRule="auto"/>
        <w:ind w:firstLineChars="0"/>
        <w:rPr>
          <w:rFonts w:ascii="仿宋_GB2312" w:eastAsia="仿宋_GB2312" w:hAnsi="宋体"/>
          <w:sz w:val="24"/>
        </w:rPr>
      </w:pPr>
      <w:r>
        <w:rPr>
          <w:rFonts w:ascii="宋体" w:eastAsia="宋体" w:hAnsi="宋体" w:cs="宋体"/>
          <w:color w:val="000000"/>
          <w:kern w:val="0"/>
          <w:sz w:val="24"/>
        </w:rPr>
        <w:t>股东会召开日期</w:t>
      </w:r>
      <w:r>
        <w:rPr>
          <w:rFonts w:ascii="宋体" w:eastAsia="宋体" w:hAnsi="宋体" w:cs="宋体" w:hint="eastAsia"/>
          <w:color w:val="000000"/>
          <w:kern w:val="0"/>
          <w:sz w:val="24"/>
        </w:rPr>
        <w:t>：</w:t>
      </w:r>
      <w:sdt>
        <w:sdtPr>
          <w:rPr>
            <w:rFonts w:ascii="宋体" w:hAnsi="宋体" w:cs="宋体" w:hint="eastAsia"/>
            <w:kern w:val="0"/>
            <w:sz w:val="24"/>
          </w:rPr>
          <w:alias w:val="股东会召开时间"/>
          <w:tag w:val="_GBC_93886c7b0bc945109c5d8c7f7bfe058a"/>
          <w:id w:val="1827943506"/>
          <w:lock w:val="sdtLocked"/>
          <w:placeholder>
            <w:docPart w:val="GBC22222222222222222222222222222"/>
          </w:placeholder>
          <w:dataBinding w:prefixMappings="xmlns:clcta-be='clcta-be'" w:xpath="/*/clcta-be:GuDongDaHuiZhaoKaiShiJian" w:storeItemID="{688C5A64-A98D-41DA-8685-B71C516D1A56}"/>
          <w:date w:fullDate="2026-05-18T00:00:00Z">
            <w:dateFormat w:val="yyyy'年'M'月'd'日'"/>
            <w:lid w:val="zh-CN"/>
            <w:storeMappedDataAs w:val="dateTime"/>
            <w:calendar w:val="gregorian"/>
          </w:date>
        </w:sdtPr>
        <w:sdtContent>
          <w:r>
            <w:rPr>
              <w:rFonts w:ascii="宋体" w:hAnsi="宋体" w:cs="宋体" w:hint="eastAsia"/>
              <w:kern w:val="0"/>
              <w:sz w:val="24"/>
            </w:rPr>
            <w:t>2026年5月18日</w:t>
          </w:r>
        </w:sdtContent>
      </w:sdt>
    </w:p>
    <w:sdt>
      <w:sdtPr>
        <w:rPr>
          <w:rFonts w:ascii="宋体" w:eastAsia="宋体" w:hAnsi="宋体" w:cs="宋体" w:hint="eastAsia"/>
          <w:color w:val="000000"/>
          <w:kern w:val="0"/>
          <w:sz w:val="24"/>
        </w:rPr>
        <w:alias w:val="选项模块:本次股东会采用的网络投票系统"/>
        <w:tag w:val="_GBC_8cb8edc4279b41328f36a93cac034473"/>
        <w:id w:val="-636645198"/>
        <w:lock w:val="sdtLocked"/>
        <w:placeholder>
          <w:docPart w:val="GBC22222222222222222222222222222"/>
        </w:placeholder>
      </w:sdtPr>
      <w:sdtContent>
        <w:p w14:paraId="0A2E2FC2" w14:textId="77777777" w:rsidR="00A22E73" w:rsidRDefault="00D74618">
          <w:pPr>
            <w:numPr>
              <w:ilvl w:val="0"/>
              <w:numId w:val="1"/>
            </w:numPr>
            <w:autoSpaceDE w:val="0"/>
            <w:autoSpaceDN w:val="0"/>
            <w:adjustRightInd w:val="0"/>
            <w:snapToGrid w:val="0"/>
            <w:spacing w:line="360" w:lineRule="auto"/>
            <w:ind w:left="902" w:rightChars="40" w:right="84"/>
            <w:rPr>
              <w:rFonts w:ascii="宋体" w:eastAsia="宋体" w:hAnsi="宋体" w:cs="宋体"/>
              <w:color w:val="000000"/>
              <w:kern w:val="0"/>
              <w:sz w:val="24"/>
            </w:rPr>
          </w:pPr>
          <w:r>
            <w:rPr>
              <w:rFonts w:ascii="宋体" w:eastAsia="宋体" w:hAnsi="宋体" w:cs="宋体" w:hint="eastAsia"/>
              <w:color w:val="000000"/>
              <w:kern w:val="0"/>
              <w:sz w:val="24"/>
            </w:rPr>
            <w:t>本次股东会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会采用网络投票系统"/>
              <w:tag w:val="_GBC_1bda819e85f8491e8bbc629d3ea315f7"/>
              <w:id w:val="1998686849"/>
              <w:lock w:val="sdtLocked"/>
              <w:placeholder>
                <w:docPart w:val="GBC22222222222222222222222222222"/>
              </w:placeholder>
              <w:comboBox>
                <w:listItem w:displayText="上海证券交易所股东会网络投票系统" w:value="上海证券交易所股东会网络投票系统"/>
                <w:listItem w:displayText="中登公司网络投票系统" w:value="中登公司网络投票系统"/>
                <w:listItem w:displayText="其他网络投票系统" w:value="其他网络投票系统"/>
              </w:comboBox>
            </w:sdtPr>
            <w:sdtContent>
              <w:r>
                <w:rPr>
                  <w:rFonts w:ascii="宋体" w:eastAsia="宋体" w:hAnsi="宋体" w:cs="宋体" w:hint="eastAsia"/>
                  <w:color w:val="000000"/>
                  <w:kern w:val="0"/>
                  <w:sz w:val="24"/>
                </w:rPr>
                <w:t>上海证券交易所股东</w:t>
              </w:r>
              <w:proofErr w:type="gramStart"/>
              <w:r>
                <w:rPr>
                  <w:rFonts w:ascii="宋体" w:eastAsia="宋体" w:hAnsi="宋体" w:cs="宋体" w:hint="eastAsia"/>
                  <w:color w:val="000000"/>
                  <w:kern w:val="0"/>
                  <w:sz w:val="24"/>
                </w:rPr>
                <w:t>会网络</w:t>
              </w:r>
              <w:proofErr w:type="gramEnd"/>
              <w:r>
                <w:rPr>
                  <w:rFonts w:ascii="宋体" w:eastAsia="宋体" w:hAnsi="宋体" w:cs="宋体" w:hint="eastAsia"/>
                  <w:color w:val="000000"/>
                  <w:kern w:val="0"/>
                  <w:sz w:val="24"/>
                </w:rPr>
                <w:t>投票系统</w:t>
              </w:r>
            </w:sdtContent>
          </w:sdt>
          <w:r>
            <w:rPr>
              <w:rFonts w:ascii="宋体" w:eastAsia="宋体" w:hAnsi="宋体" w:cs="宋体" w:hint="eastAsia"/>
              <w:color w:val="000000"/>
              <w:kern w:val="0"/>
              <w:sz w:val="24"/>
            </w:rPr>
            <w:t xml:space="preserve"> </w:t>
          </w:r>
        </w:p>
      </w:sdtContent>
    </w:sdt>
    <w:p w14:paraId="56FEBE61" w14:textId="77777777" w:rsidR="00A22E73" w:rsidRDefault="00D74618">
      <w:pPr>
        <w:pStyle w:val="1"/>
        <w:keepNext w:val="0"/>
        <w:keepLines w:val="0"/>
        <w:numPr>
          <w:ilvl w:val="0"/>
          <w:numId w:val="2"/>
        </w:numPr>
        <w:spacing w:before="0" w:after="0"/>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14:paraId="05DA60D7" w14:textId="77777777" w:rsidR="00A22E73" w:rsidRDefault="00D74618">
      <w:pPr>
        <w:pStyle w:val="2"/>
        <w:keepNext w:val="0"/>
        <w:keepLines w:val="0"/>
        <w:numPr>
          <w:ilvl w:val="0"/>
          <w:numId w:val="3"/>
        </w:numPr>
        <w:spacing w:before="0" w:after="0" w:line="415" w:lineRule="auto"/>
        <w:rPr>
          <w:b w:val="0"/>
          <w:kern w:val="0"/>
          <w:sz w:val="24"/>
          <w:szCs w:val="24"/>
        </w:rPr>
      </w:pPr>
      <w:r>
        <w:rPr>
          <w:rFonts w:hint="eastAsia"/>
          <w:b w:val="0"/>
          <w:kern w:val="0"/>
          <w:sz w:val="24"/>
          <w:szCs w:val="24"/>
        </w:rPr>
        <w:t>股东</w:t>
      </w:r>
      <w:proofErr w:type="gramStart"/>
      <w:r>
        <w:rPr>
          <w:rFonts w:hint="eastAsia"/>
          <w:b w:val="0"/>
          <w:kern w:val="0"/>
          <w:sz w:val="24"/>
          <w:szCs w:val="24"/>
        </w:rPr>
        <w:t>会类型</w:t>
      </w:r>
      <w:proofErr w:type="gramEnd"/>
      <w:r>
        <w:rPr>
          <w:rFonts w:hint="eastAsia"/>
          <w:b w:val="0"/>
          <w:kern w:val="0"/>
          <w:sz w:val="24"/>
          <w:szCs w:val="24"/>
        </w:rPr>
        <w:t>和届次</w:t>
      </w:r>
    </w:p>
    <w:sdt>
      <w:sdtPr>
        <w:rPr>
          <w:rFonts w:hint="eastAsia"/>
          <w:sz w:val="24"/>
          <w:szCs w:val="24"/>
        </w:rPr>
        <w:alias w:val="选项模块:年度股东会"/>
        <w:tag w:val="_GBC_1745f1c648e94dc0902ca1b5ce41e211"/>
        <w:id w:val="824087230"/>
        <w:lock w:val="sdtLocked"/>
        <w:placeholder>
          <w:docPart w:val="GBC22222222222222222222222222222"/>
        </w:placeholder>
      </w:sdtPr>
      <w:sdtContent>
        <w:p w14:paraId="25C1C42A" w14:textId="77777777" w:rsidR="00A22E73" w:rsidRDefault="00352EBF">
          <w:pPr>
            <w:rPr>
              <w:sz w:val="24"/>
              <w:szCs w:val="24"/>
            </w:rPr>
          </w:pPr>
          <w:sdt>
            <w:sdtPr>
              <w:rPr>
                <w:rFonts w:hint="eastAsia"/>
                <w:sz w:val="24"/>
                <w:szCs w:val="24"/>
              </w:rPr>
              <w:alias w:val="股东会召开年度"/>
              <w:tag w:val="_GBC_77c88e6e97744c68af49f86b68123f68"/>
              <w:id w:val="1568616838"/>
              <w:lock w:val="sdtLocked"/>
              <w:placeholder>
                <w:docPart w:val="GBC22222222222222222222222222222"/>
              </w:placeholder>
              <w:dataBinding w:prefixMappings="xmlns:clcta-be='clcta-be'" w:xpath="/*/clcta-be:GuDongDaHuiZhaoKaiNianDu[not(@periodRef)]" w:storeItemID="{688C5A64-A98D-41DA-8685-B71C516D1A56}"/>
              <w:text/>
            </w:sdtPr>
            <w:sdtContent>
              <w:r w:rsidR="00D74618">
                <w:rPr>
                  <w:rFonts w:hint="eastAsia"/>
                  <w:sz w:val="24"/>
                  <w:szCs w:val="24"/>
                </w:rPr>
                <w:t>2025</w:t>
              </w:r>
            </w:sdtContent>
          </w:sdt>
          <w:r w:rsidR="00D74618">
            <w:rPr>
              <w:rFonts w:hint="eastAsia"/>
              <w:sz w:val="24"/>
              <w:szCs w:val="24"/>
            </w:rPr>
            <w:t>年年度股东会</w:t>
          </w:r>
        </w:p>
      </w:sdtContent>
    </w:sdt>
    <w:sdt>
      <w:sdtPr>
        <w:rPr>
          <w:rFonts w:hint="eastAsia"/>
          <w:b w:val="0"/>
          <w:kern w:val="0"/>
          <w:sz w:val="24"/>
          <w:szCs w:val="24"/>
        </w:rPr>
        <w:alias w:val="模块:股东会召集人"/>
        <w:tag w:val="_SEC_5bf773b241884647bdab2bca82ae7572"/>
        <w:id w:val="-438218118"/>
        <w:lock w:val="sdtLocked"/>
        <w:placeholder>
          <w:docPart w:val="GBC22222222222222222222222222222"/>
        </w:placeholder>
      </w:sdtPr>
      <w:sdtEndPr>
        <w:rPr>
          <w:kern w:val="2"/>
        </w:rPr>
      </w:sdtEndPr>
      <w:sdtContent>
        <w:p w14:paraId="6FEF7965" w14:textId="77777777" w:rsidR="00A22E73" w:rsidRDefault="00D74618">
          <w:pPr>
            <w:pStyle w:val="2"/>
            <w:keepNext w:val="0"/>
            <w:keepLines w:val="0"/>
            <w:numPr>
              <w:ilvl w:val="0"/>
              <w:numId w:val="3"/>
            </w:numPr>
            <w:spacing w:line="415" w:lineRule="auto"/>
            <w:rPr>
              <w:b w:val="0"/>
              <w:sz w:val="24"/>
              <w:szCs w:val="24"/>
            </w:rPr>
          </w:pPr>
          <w:r>
            <w:rPr>
              <w:rFonts w:hint="eastAsia"/>
              <w:b w:val="0"/>
              <w:kern w:val="0"/>
              <w:sz w:val="24"/>
              <w:szCs w:val="24"/>
            </w:rPr>
            <w:t>股东会召集人：</w:t>
          </w:r>
          <w:r>
            <w:rPr>
              <w:rFonts w:hint="eastAsia"/>
              <w:b w:val="0"/>
              <w:sz w:val="24"/>
              <w:szCs w:val="24"/>
            </w:rPr>
            <w:t>董事会</w:t>
          </w:r>
        </w:p>
      </w:sdtContent>
    </w:sdt>
    <w:sdt>
      <w:sdtPr>
        <w:rPr>
          <w:rFonts w:hint="eastAsia"/>
          <w:b w:val="0"/>
          <w:kern w:val="0"/>
          <w:sz w:val="24"/>
          <w:szCs w:val="24"/>
        </w:rPr>
        <w:alias w:val="模块:投票方式：本次股东会所采用的表决方式是现场投票和网络投票相结..."/>
        <w:tag w:val="_SEC_231e285dee014bb3b2cea180bf7ec526"/>
        <w:id w:val="1970698703"/>
        <w:lock w:val="sdtLocked"/>
        <w:placeholder>
          <w:docPart w:val="GBC22222222222222222222222222222"/>
        </w:placeholder>
      </w:sdtPr>
      <w:sdtEndPr>
        <w:rPr>
          <w:rFonts w:ascii="宋体" w:hAnsi="宋体" w:cs="宋体"/>
          <w:szCs w:val="32"/>
        </w:rPr>
      </w:sdtEndPr>
      <w:sdtContent>
        <w:p w14:paraId="7B4E996F" w14:textId="77777777" w:rsidR="00A22E73" w:rsidRDefault="00D74618">
          <w:pPr>
            <w:pStyle w:val="2"/>
            <w:keepNext w:val="0"/>
            <w:keepLines w:val="0"/>
            <w:numPr>
              <w:ilvl w:val="0"/>
              <w:numId w:val="3"/>
            </w:numPr>
            <w:spacing w:line="415" w:lineRule="auto"/>
            <w:rPr>
              <w:b w:val="0"/>
              <w:kern w:val="0"/>
              <w:sz w:val="24"/>
              <w:szCs w:val="24"/>
            </w:rPr>
          </w:pPr>
          <w:r>
            <w:rPr>
              <w:rFonts w:hint="eastAsia"/>
              <w:b w:val="0"/>
              <w:kern w:val="0"/>
              <w:sz w:val="24"/>
              <w:szCs w:val="24"/>
            </w:rPr>
            <w:t>投票方式：</w:t>
          </w:r>
          <w:r>
            <w:rPr>
              <w:rFonts w:ascii="宋体" w:hAnsi="宋体" w:cs="宋体" w:hint="eastAsia"/>
              <w:b w:val="0"/>
              <w:kern w:val="0"/>
              <w:sz w:val="24"/>
            </w:rPr>
            <w:t>本次股东会所采用的表决方式是现场投票和网络投票相结合的方式</w:t>
          </w:r>
        </w:p>
      </w:sdtContent>
    </w:sdt>
    <w:p w14:paraId="11612CD1" w14:textId="77777777" w:rsidR="00A22E73" w:rsidRDefault="00D74618">
      <w:pPr>
        <w:pStyle w:val="2"/>
        <w:keepNext w:val="0"/>
        <w:keepLines w:val="0"/>
        <w:numPr>
          <w:ilvl w:val="0"/>
          <w:numId w:val="3"/>
        </w:numPr>
        <w:spacing w:line="415" w:lineRule="auto"/>
        <w:rPr>
          <w:b w:val="0"/>
          <w:kern w:val="0"/>
          <w:sz w:val="24"/>
          <w:szCs w:val="24"/>
        </w:rPr>
      </w:pPr>
      <w:r>
        <w:rPr>
          <w:rFonts w:hint="eastAsia"/>
          <w:b w:val="0"/>
          <w:kern w:val="0"/>
          <w:sz w:val="24"/>
          <w:szCs w:val="24"/>
        </w:rPr>
        <w:t>现场会议召开的日期、时间和地点</w:t>
      </w:r>
    </w:p>
    <w:p w14:paraId="5800FA35" w14:textId="77777777" w:rsidR="00A22E73" w:rsidRDefault="00D74618">
      <w:pPr>
        <w:pStyle w:val="ac"/>
        <w:ind w:left="420" w:firstLineChars="0" w:firstLine="0"/>
        <w:rPr>
          <w:sz w:val="24"/>
          <w:szCs w:val="24"/>
        </w:rPr>
      </w:pPr>
      <w:r>
        <w:rPr>
          <w:rFonts w:hint="eastAsia"/>
          <w:sz w:val="24"/>
          <w:szCs w:val="24"/>
        </w:rPr>
        <w:t>召开的日期时间：</w:t>
      </w:r>
      <w:sdt>
        <w:sdtPr>
          <w:rPr>
            <w:rFonts w:asciiTheme="minorEastAsia" w:hAnsiTheme="minorEastAsia" w:hint="eastAsia"/>
            <w:sz w:val="24"/>
            <w:szCs w:val="24"/>
          </w:rPr>
          <w:alias w:val="股东会召开时间"/>
          <w:tag w:val="_GBC_f9def81ac8ac405d8913a6b668c56c70"/>
          <w:id w:val="1522819967"/>
          <w:lock w:val="sdtLocked"/>
          <w:placeholder>
            <w:docPart w:val="GBC22222222222222222222222222222"/>
          </w:placeholder>
          <w:dataBinding w:prefixMappings="xmlns:clcta-be='clcta-be'" w:xpath="/*/clcta-be:GuDongDaHuiZhaoKaiShiJian" w:storeItemID="{688C5A64-A98D-41DA-8685-B71C516D1A56}"/>
          <w:date w:fullDate="2026-05-18T00:00:00Z">
            <w:dateFormat w:val="yyyy'年'M'月'd'日'"/>
            <w:lid w:val="zh-CN"/>
            <w:storeMappedDataAs w:val="dateTime"/>
            <w:calendar w:val="gregorian"/>
          </w:date>
        </w:sdtPr>
        <w:sdtContent>
          <w:r>
            <w:rPr>
              <w:rFonts w:asciiTheme="minorEastAsia" w:hAnsiTheme="minorEastAsia" w:hint="eastAsia"/>
              <w:sz w:val="24"/>
              <w:szCs w:val="24"/>
            </w:rPr>
            <w:t>2026年5月18日</w:t>
          </w:r>
        </w:sdtContent>
      </w:sdt>
      <w:r>
        <w:rPr>
          <w:rFonts w:asciiTheme="minorEastAsia" w:hAnsiTheme="minorEastAsia" w:hint="eastAsia"/>
          <w:sz w:val="24"/>
          <w:szCs w:val="24"/>
        </w:rPr>
        <w:t xml:space="preserve">  </w:t>
      </w:r>
      <w:sdt>
        <w:sdtPr>
          <w:rPr>
            <w:rFonts w:asciiTheme="minorEastAsia" w:hAnsiTheme="minorEastAsia" w:hint="eastAsia"/>
            <w:sz w:val="24"/>
            <w:szCs w:val="24"/>
          </w:rPr>
          <w:alias w:val="股东会现场会议召开时间"/>
          <w:tag w:val="_GBC_3e6767cf02d74bf08c2f2f8d0c80be7f"/>
          <w:id w:val="1319386959"/>
          <w:lock w:val="sdtLocked"/>
          <w:placeholder>
            <w:docPart w:val="GBC22222222222222222222222222222"/>
          </w:placeholder>
        </w:sdtPr>
        <w:sdtEndPr>
          <w:rPr>
            <w:rFonts w:asciiTheme="minorHAnsi" w:hAnsiTheme="minorHAnsi"/>
          </w:rPr>
        </w:sdtEndPr>
        <w:sdtContent>
          <w:r>
            <w:rPr>
              <w:rFonts w:asciiTheme="minorEastAsia" w:hAnsiTheme="minorEastAsia" w:hint="eastAsia"/>
              <w:sz w:val="24"/>
              <w:szCs w:val="24"/>
            </w:rPr>
            <w:t>13 点 00 分</w:t>
          </w:r>
        </w:sdtContent>
      </w:sdt>
    </w:p>
    <w:p w14:paraId="388BAA82" w14:textId="77777777" w:rsidR="00A22E73" w:rsidRDefault="00D74618">
      <w:pPr>
        <w:pStyle w:val="ac"/>
        <w:ind w:left="420" w:firstLineChars="0" w:firstLine="0"/>
        <w:rPr>
          <w:sz w:val="24"/>
          <w:szCs w:val="24"/>
        </w:rPr>
      </w:pPr>
      <w:r>
        <w:rPr>
          <w:rFonts w:hint="eastAsia"/>
          <w:sz w:val="24"/>
          <w:szCs w:val="24"/>
        </w:rPr>
        <w:t>召开地点：</w:t>
      </w:r>
      <w:sdt>
        <w:sdtPr>
          <w:rPr>
            <w:rFonts w:hint="eastAsia"/>
            <w:sz w:val="24"/>
            <w:szCs w:val="24"/>
          </w:rPr>
          <w:alias w:val="股东会现场会议召开地点"/>
          <w:tag w:val="_GBC_08e4769543c64e3fa8c7571d4326782a"/>
          <w:id w:val="471640887"/>
          <w:lock w:val="sdtLocked"/>
          <w:placeholder>
            <w:docPart w:val="GBC22222222222222222222222222222"/>
          </w:placeholder>
        </w:sdtPr>
        <w:sdtContent>
          <w:r>
            <w:rPr>
              <w:rFonts w:hint="eastAsia"/>
              <w:sz w:val="24"/>
              <w:szCs w:val="24"/>
            </w:rPr>
            <w:t>安徽省合肥市庐阳区濉溪路</w:t>
          </w:r>
          <w:r>
            <w:rPr>
              <w:rFonts w:hint="eastAsia"/>
              <w:sz w:val="24"/>
              <w:szCs w:val="24"/>
            </w:rPr>
            <w:t>310</w:t>
          </w:r>
          <w:r>
            <w:rPr>
              <w:rFonts w:hint="eastAsia"/>
              <w:sz w:val="24"/>
              <w:szCs w:val="24"/>
            </w:rPr>
            <w:t>号</w:t>
          </w:r>
          <w:proofErr w:type="gramStart"/>
          <w:r>
            <w:rPr>
              <w:rFonts w:hint="eastAsia"/>
              <w:sz w:val="24"/>
              <w:szCs w:val="24"/>
            </w:rPr>
            <w:t>祥源广场</w:t>
          </w:r>
          <w:proofErr w:type="gramEnd"/>
          <w:r>
            <w:rPr>
              <w:rFonts w:hint="eastAsia"/>
              <w:sz w:val="24"/>
              <w:szCs w:val="24"/>
            </w:rPr>
            <w:t>A</w:t>
          </w:r>
          <w:r>
            <w:rPr>
              <w:rFonts w:hint="eastAsia"/>
              <w:sz w:val="24"/>
              <w:szCs w:val="24"/>
            </w:rPr>
            <w:t>座</w:t>
          </w:r>
          <w:r>
            <w:rPr>
              <w:rFonts w:hint="eastAsia"/>
              <w:sz w:val="24"/>
              <w:szCs w:val="24"/>
            </w:rPr>
            <w:t>16</w:t>
          </w:r>
          <w:r>
            <w:rPr>
              <w:rFonts w:hint="eastAsia"/>
              <w:sz w:val="24"/>
              <w:szCs w:val="24"/>
            </w:rPr>
            <w:t>楼会议室</w:t>
          </w:r>
        </w:sdtContent>
      </w:sdt>
    </w:p>
    <w:p w14:paraId="6118FC3D" w14:textId="77777777" w:rsidR="00A22E73" w:rsidRDefault="00D74618">
      <w:pPr>
        <w:pStyle w:val="2"/>
        <w:keepNext w:val="0"/>
        <w:keepLines w:val="0"/>
        <w:numPr>
          <w:ilvl w:val="0"/>
          <w:numId w:val="3"/>
        </w:numPr>
        <w:spacing w:line="415" w:lineRule="auto"/>
        <w:rPr>
          <w:b w:val="0"/>
          <w:kern w:val="0"/>
          <w:sz w:val="24"/>
          <w:szCs w:val="24"/>
        </w:rPr>
      </w:pPr>
      <w:r>
        <w:rPr>
          <w:rFonts w:hint="eastAsia"/>
          <w:b w:val="0"/>
          <w:kern w:val="0"/>
          <w:sz w:val="24"/>
          <w:szCs w:val="24"/>
        </w:rPr>
        <w:t>网络投票的系统、起止日期和投票时间。</w:t>
      </w:r>
    </w:p>
    <w:sdt>
      <w:sdtPr>
        <w:rPr>
          <w:rFonts w:hint="eastAsia"/>
          <w:sz w:val="24"/>
          <w:szCs w:val="24"/>
        </w:rPr>
        <w:alias w:val="选项模块:网络投票系统：上海证券交易所股东会网络投票系统网..."/>
        <w:tag w:val="_GBC_8b8cd4e58c3244b99c8db7fa743da007"/>
        <w:id w:val="1116795628"/>
        <w:lock w:val="sdtLocked"/>
        <w:placeholder>
          <w:docPart w:val="GBC22222222222222222222222222222"/>
        </w:placeholder>
      </w:sdtPr>
      <w:sdtEndPr>
        <w:rPr>
          <w:rFonts w:asciiTheme="minorEastAsia" w:hAnsiTheme="minorEastAsia"/>
        </w:rPr>
      </w:sdtEndPr>
      <w:sdtContent>
        <w:p w14:paraId="1691A726" w14:textId="77777777" w:rsidR="00A22E73" w:rsidRDefault="00D74618">
          <w:pPr>
            <w:ind w:firstLineChars="200" w:firstLine="480"/>
            <w:rPr>
              <w:sz w:val="24"/>
              <w:szCs w:val="24"/>
            </w:rPr>
          </w:pPr>
          <w:r>
            <w:rPr>
              <w:rFonts w:hint="eastAsia"/>
              <w:sz w:val="24"/>
              <w:szCs w:val="24"/>
            </w:rPr>
            <w:t>网络投票系统：</w:t>
          </w:r>
          <w:sdt>
            <w:sdtPr>
              <w:rPr>
                <w:rFonts w:hint="eastAsia"/>
                <w:sz w:val="24"/>
                <w:szCs w:val="24"/>
              </w:rPr>
              <w:alias w:val="股东会采用网络投票系统"/>
              <w:tag w:val="_GBC_37af49947157486e9eb69f6f271e3805"/>
              <w:id w:val="-1036657114"/>
              <w:lock w:val="sdtLocked"/>
              <w:placeholder>
                <w:docPart w:val="GBC22222222222222222222222222222"/>
              </w:placeholder>
            </w:sdtPr>
            <w:sdtContent>
              <w:r>
                <w:rPr>
                  <w:rFonts w:hint="eastAsia"/>
                  <w:sz w:val="24"/>
                  <w:szCs w:val="24"/>
                </w:rPr>
                <w:t>上海证券交易所股东</w:t>
              </w:r>
              <w:proofErr w:type="gramStart"/>
              <w:r>
                <w:rPr>
                  <w:rFonts w:hint="eastAsia"/>
                  <w:sz w:val="24"/>
                  <w:szCs w:val="24"/>
                </w:rPr>
                <w:t>会网络</w:t>
              </w:r>
              <w:proofErr w:type="gramEnd"/>
              <w:r>
                <w:rPr>
                  <w:rFonts w:hint="eastAsia"/>
                  <w:sz w:val="24"/>
                  <w:szCs w:val="24"/>
                </w:rPr>
                <w:t>投票系统</w:t>
              </w:r>
            </w:sdtContent>
          </w:sdt>
        </w:p>
        <w:p w14:paraId="6CC6215D" w14:textId="77777777" w:rsidR="00A22E73" w:rsidRDefault="00D74618">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会投票日期"/>
              <w:tag w:val="_GBC_4e8762e6c8244fd3a39a5ee8a8010fd4"/>
              <w:id w:val="-895430968"/>
              <w:lock w:val="sdtLocked"/>
              <w:placeholder>
                <w:docPart w:val="GBC22222222222222222222222222222"/>
              </w:placeholder>
              <w:date w:fullDate="2026-05-18T00:00:00Z">
                <w:dateFormat w:val="yyyy'年'M'月'd'日'"/>
                <w:lid w:val="zh-CN"/>
                <w:storeMappedDataAs w:val="dateTime"/>
                <w:calendar w:val="gregorian"/>
              </w:date>
            </w:sdtPr>
            <w:sdtContent>
              <w:r>
                <w:rPr>
                  <w:rFonts w:ascii="宋体" w:hAnsi="宋体" w:cs="宋体" w:hint="eastAsia"/>
                  <w:kern w:val="0"/>
                  <w:sz w:val="24"/>
                  <w:szCs w:val="24"/>
                </w:rPr>
                <w:t>2026年5月18日</w:t>
              </w:r>
            </w:sdtContent>
          </w:sdt>
        </w:p>
        <w:p w14:paraId="07FACE58" w14:textId="77777777" w:rsidR="00A22E73" w:rsidRDefault="00D74618">
          <w:pPr>
            <w:adjustRightInd w:val="0"/>
            <w:spacing w:line="360" w:lineRule="auto"/>
            <w:ind w:firstLineChars="1100" w:firstLine="2640"/>
            <w:rPr>
              <w:rFonts w:ascii="宋体" w:hAnsi="宋体" w:cs="宋体"/>
              <w:kern w:val="0"/>
              <w:sz w:val="24"/>
              <w:szCs w:val="24"/>
            </w:rPr>
          </w:pPr>
          <w:r>
            <w:rPr>
              <w:rFonts w:ascii="宋体" w:hAnsi="宋体" w:cs="宋体" w:hint="eastAsia"/>
              <w:kern w:val="0"/>
              <w:sz w:val="24"/>
              <w:szCs w:val="24"/>
            </w:rPr>
            <w:t>至</w:t>
          </w:r>
          <w:sdt>
            <w:sdtPr>
              <w:rPr>
                <w:rFonts w:ascii="宋体" w:hAnsi="宋体" w:cs="宋体" w:hint="eastAsia"/>
                <w:kern w:val="0"/>
                <w:sz w:val="24"/>
                <w:szCs w:val="24"/>
              </w:rPr>
              <w:alias w:val="网络投票截止日期"/>
              <w:tag w:val="_GBC_c369d508c3b949c8aab96c4cd72d9dcb"/>
              <w:id w:val="1129211144"/>
              <w:lock w:val="sdtLocked"/>
              <w:placeholder>
                <w:docPart w:val="GBC22222222222222222222222222222"/>
              </w:placeholder>
              <w:date w:fullDate="2026-05-18T00:00:00Z">
                <w:dateFormat w:val="yyyy'年'M'月'd'日'"/>
                <w:lid w:val="zh-CN"/>
                <w:storeMappedDataAs w:val="dateTime"/>
                <w:calendar w:val="gregorian"/>
              </w:date>
            </w:sdtPr>
            <w:sdtContent>
              <w:r>
                <w:rPr>
                  <w:rFonts w:ascii="宋体" w:hAnsi="宋体" w:cs="宋体" w:hint="eastAsia"/>
                  <w:kern w:val="0"/>
                  <w:sz w:val="24"/>
                  <w:szCs w:val="24"/>
                </w:rPr>
                <w:t>2026年5月18日</w:t>
              </w:r>
            </w:sdtContent>
          </w:sdt>
        </w:p>
        <w:p w14:paraId="3BCACCA0" w14:textId="77777777" w:rsidR="00A22E73" w:rsidRDefault="00D74618">
          <w:pPr>
            <w:adjustRightInd w:val="0"/>
            <w:spacing w:line="360" w:lineRule="auto"/>
            <w:ind w:firstLineChars="200" w:firstLine="480"/>
            <w:rPr>
              <w:rFonts w:asciiTheme="minorEastAsia" w:hAnsiTheme="minorEastAsia"/>
              <w:sz w:val="24"/>
              <w:szCs w:val="24"/>
            </w:rPr>
          </w:pPr>
          <w:r>
            <w:rPr>
              <w:rFonts w:ascii="宋体" w:hAnsi="宋体" w:cs="宋体" w:hint="eastAsia"/>
              <w:kern w:val="0"/>
              <w:sz w:val="24"/>
              <w:szCs w:val="24"/>
            </w:rPr>
            <w:lastRenderedPageBreak/>
            <w:t>采用上海证券交易所网络投票系统，通过交易系统投票平台的投票时间为股东会召开当日的交易时间段，即</w:t>
          </w:r>
          <w:r>
            <w:rPr>
              <w:rFonts w:asciiTheme="minorEastAsia" w:hAnsiTheme="minorEastAsia" w:hint="eastAsia"/>
              <w:sz w:val="24"/>
              <w:szCs w:val="24"/>
            </w:rPr>
            <w:t>9:15-9:25，9:30-11:30，13:00-15:00；通过互联网投票平台的投票时间为股东会召开当日的9:15-15:00。</w:t>
          </w:r>
        </w:p>
      </w:sdtContent>
    </w:sdt>
    <w:p w14:paraId="6A3EAD7B" w14:textId="77777777" w:rsidR="00A22E73" w:rsidRDefault="00D74618">
      <w:pPr>
        <w:pStyle w:val="2"/>
        <w:keepNext w:val="0"/>
        <w:keepLines w:val="0"/>
        <w:numPr>
          <w:ilvl w:val="0"/>
          <w:numId w:val="3"/>
        </w:numPr>
        <w:spacing w:line="415" w:lineRule="auto"/>
        <w:rPr>
          <w:b w:val="0"/>
          <w:kern w:val="0"/>
          <w:sz w:val="24"/>
          <w:szCs w:val="24"/>
        </w:rPr>
      </w:pPr>
      <w:r>
        <w:rPr>
          <w:rFonts w:hint="eastAsia"/>
          <w:b w:val="0"/>
          <w:kern w:val="0"/>
          <w:sz w:val="24"/>
          <w:szCs w:val="24"/>
        </w:rPr>
        <w:t>融资融券、转融通、约定购回业务账户和沪股通投资者的投票程序</w:t>
      </w:r>
    </w:p>
    <w:p w14:paraId="01923C20" w14:textId="77777777" w:rsidR="00A22E73" w:rsidRDefault="00D74618">
      <w:pPr>
        <w:pStyle w:val="ac"/>
        <w:widowControl/>
        <w:spacing w:line="360" w:lineRule="auto"/>
        <w:ind w:firstLine="480"/>
        <w:jc w:val="left"/>
        <w:rPr>
          <w:rFonts w:ascii="宋体" w:hAnsi="宋体" w:cs="宋体"/>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涉及融资融券、转融通业务、约定购回业务相关账户以及沪股通投资者的投票，应按照《上海证券交易所上市公司自律监管指引第1号 — 规范运作》等有关规定执行。</w:t>
      </w:r>
    </w:p>
    <w:sdt>
      <w:sdtPr>
        <w:rPr>
          <w:rFonts w:asciiTheme="minorHAnsi" w:eastAsiaTheme="minorEastAsia" w:hAnsiTheme="minorHAnsi" w:cstheme="minorBidi" w:hint="eastAsia"/>
          <w:b w:val="0"/>
          <w:bCs w:val="0"/>
          <w:kern w:val="0"/>
          <w:sz w:val="24"/>
          <w:szCs w:val="24"/>
        </w:rPr>
        <w:alias w:val="模块:投票方式涉及征集投票权"/>
        <w:tag w:val="_GBC_da7605f4a3d74e33805b40c1b109f81b"/>
        <w:id w:val="806361432"/>
        <w:lock w:val="sdtLocked"/>
        <w:placeholder>
          <w:docPart w:val="GBC22222222222222222222222222222"/>
        </w:placeholder>
      </w:sdtPr>
      <w:sdtEndPr>
        <w:rPr>
          <w:rFonts w:hint="default"/>
          <w:kern w:val="2"/>
          <w:sz w:val="21"/>
          <w:szCs w:val="22"/>
        </w:rPr>
      </w:sdtEndPr>
      <w:sdtContent>
        <w:p w14:paraId="22AE6576" w14:textId="77777777" w:rsidR="00A22E73" w:rsidRDefault="00D74618">
          <w:pPr>
            <w:pStyle w:val="2"/>
            <w:keepNext w:val="0"/>
            <w:keepLines w:val="0"/>
            <w:numPr>
              <w:ilvl w:val="0"/>
              <w:numId w:val="3"/>
            </w:numPr>
            <w:spacing w:line="415" w:lineRule="auto"/>
            <w:rPr>
              <w:b w:val="0"/>
              <w:kern w:val="0"/>
              <w:sz w:val="24"/>
              <w:szCs w:val="24"/>
            </w:rPr>
          </w:pPr>
          <w:r>
            <w:rPr>
              <w:rFonts w:hint="eastAsia"/>
              <w:b w:val="0"/>
              <w:kern w:val="0"/>
              <w:sz w:val="24"/>
              <w:szCs w:val="24"/>
            </w:rPr>
            <w:t>涉及公开征集股东投票权</w:t>
          </w:r>
        </w:p>
        <w:p w14:paraId="177731FE" w14:textId="77777777" w:rsidR="00A22E73" w:rsidRDefault="00352EBF">
          <w:sdt>
            <w:sdtPr>
              <w:rPr>
                <w:rFonts w:asciiTheme="minorEastAsia" w:hAnsiTheme="minorEastAsia"/>
                <w:sz w:val="24"/>
                <w:szCs w:val="24"/>
              </w:rPr>
              <w:alias w:val="投票方式涉及征集投票权情况"/>
              <w:tag w:val="_GBC_933b968be7fb443e9034a38ab8d7b422"/>
              <w:id w:val="-1154216623"/>
              <w:lock w:val="sdtLocked"/>
              <w:placeholder>
                <w:docPart w:val="GBC22222222222222222222222222222"/>
              </w:placeholder>
            </w:sdtPr>
            <w:sdtContent>
              <w:r w:rsidR="00D74618">
                <w:rPr>
                  <w:rFonts w:asciiTheme="minorEastAsia" w:hAnsiTheme="minorEastAsia"/>
                  <w:sz w:val="24"/>
                  <w:szCs w:val="24"/>
                </w:rPr>
                <w:t>不涉及</w:t>
              </w:r>
            </w:sdtContent>
          </w:sdt>
        </w:p>
      </w:sdtContent>
    </w:sdt>
    <w:p w14:paraId="52C593BF" w14:textId="77777777" w:rsidR="00A22E73" w:rsidRDefault="00D74618">
      <w:pPr>
        <w:pStyle w:val="1"/>
        <w:keepNext w:val="0"/>
        <w:keepLines w:val="0"/>
        <w:numPr>
          <w:ilvl w:val="0"/>
          <w:numId w:val="2"/>
        </w:numPr>
        <w:rPr>
          <w:kern w:val="0"/>
          <w:sz w:val="24"/>
          <w:szCs w:val="24"/>
        </w:rPr>
      </w:pPr>
      <w:r>
        <w:rPr>
          <w:rFonts w:ascii="Calibri" w:eastAsia="宋体" w:hAnsi="Calibri" w:cs="Times New Roman" w:hint="eastAsia"/>
          <w:kern w:val="0"/>
          <w:sz w:val="24"/>
          <w:szCs w:val="24"/>
        </w:rPr>
        <w:t>会议审议事项</w:t>
      </w:r>
    </w:p>
    <w:p w14:paraId="00C1E241" w14:textId="77777777" w:rsidR="00A22E73" w:rsidRDefault="00D74618">
      <w:pPr>
        <w:pStyle w:val="ac"/>
        <w:ind w:left="420" w:firstLineChars="0" w:firstLine="0"/>
        <w:rPr>
          <w:sz w:val="24"/>
          <w:szCs w:val="24"/>
        </w:rPr>
      </w:pPr>
      <w:r>
        <w:rPr>
          <w:rFonts w:hint="eastAsia"/>
          <w:sz w:val="24"/>
          <w:szCs w:val="24"/>
        </w:rPr>
        <w:t>本次股东会审议议案及投票股东类型</w:t>
      </w:r>
    </w:p>
    <w:sdt>
      <w:sdtPr>
        <w:alias w:val="模块:股东会审议议案及投票股东类型"/>
        <w:tag w:val="_GBC_6cf3d47a280c46a8a6a3d32688139c81"/>
        <w:id w:val="524528097"/>
        <w:lock w:val="sdtLocked"/>
        <w:placeholder>
          <w:docPart w:val="GBC22222222222222222222222222222"/>
        </w:placeholder>
      </w:sdtPr>
      <w:sdtEndPr>
        <w:rPr>
          <w:rFonts w:hint="eastAsia"/>
        </w:rPr>
      </w:sdtEndPr>
      <w:sdtContent>
        <w:p w14:paraId="29117F41" w14:textId="77777777" w:rsidR="00A22E73" w:rsidRDefault="00A22E73"/>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804"/>
            <w:gridCol w:w="1559"/>
          </w:tblGrid>
          <w:tr w:rsidR="00A22E73" w14:paraId="54D19E48" w14:textId="77777777" w:rsidTr="00AC5C0A">
            <w:trPr>
              <w:trHeight w:val="445"/>
            </w:trPr>
            <w:sdt>
              <w:sdtPr>
                <w:rPr>
                  <w:rFonts w:hint="eastAsia"/>
                  <w:sz w:val="24"/>
                </w:rPr>
                <w:tag w:val="_PLD_d56e99b5af5e448aa35f6d7511a1c684"/>
                <w:id w:val="314074219"/>
                <w:lock w:val="sdtLocked"/>
              </w:sdtPr>
              <w:sdtContent>
                <w:tc>
                  <w:tcPr>
                    <w:tcW w:w="445" w:type="pct"/>
                    <w:vMerge w:val="restart"/>
                    <w:vAlign w:val="center"/>
                  </w:tcPr>
                  <w:p w14:paraId="5CC80A1D" w14:textId="77777777" w:rsidR="00A22E73" w:rsidRDefault="00D74618" w:rsidP="00AC5C0A">
                    <w:pPr>
                      <w:jc w:val="center"/>
                      <w:rPr>
                        <w:sz w:val="24"/>
                      </w:rPr>
                    </w:pPr>
                    <w:r>
                      <w:rPr>
                        <w:rFonts w:hint="eastAsia"/>
                        <w:sz w:val="24"/>
                      </w:rPr>
                      <w:t>序号</w:t>
                    </w:r>
                  </w:p>
                </w:tc>
              </w:sdtContent>
            </w:sdt>
            <w:sdt>
              <w:sdtPr>
                <w:rPr>
                  <w:rFonts w:hint="eastAsia"/>
                  <w:sz w:val="24"/>
                </w:rPr>
                <w:tag w:val="_PLD_491222976a3c4ab0b59fd08723e52dd3"/>
                <w:id w:val="-1140880436"/>
                <w:lock w:val="sdtLocked"/>
              </w:sdtPr>
              <w:sdtContent>
                <w:tc>
                  <w:tcPr>
                    <w:tcW w:w="3706" w:type="pct"/>
                    <w:vMerge w:val="restart"/>
                    <w:vAlign w:val="center"/>
                  </w:tcPr>
                  <w:p w14:paraId="0138D5BA" w14:textId="77777777" w:rsidR="00A22E73" w:rsidRDefault="00D74618">
                    <w:pPr>
                      <w:jc w:val="center"/>
                      <w:rPr>
                        <w:sz w:val="24"/>
                      </w:rPr>
                    </w:pPr>
                    <w:r>
                      <w:rPr>
                        <w:rFonts w:hint="eastAsia"/>
                        <w:sz w:val="24"/>
                      </w:rPr>
                      <w:t>议案名称</w:t>
                    </w:r>
                  </w:p>
                </w:tc>
              </w:sdtContent>
            </w:sdt>
            <w:sdt>
              <w:sdtPr>
                <w:rPr>
                  <w:rFonts w:hint="eastAsia"/>
                  <w:sz w:val="24"/>
                </w:rPr>
                <w:tag w:val="_PLD_c9e56675797c415c939766c08f5a5c21"/>
                <w:id w:val="1941646183"/>
                <w:lock w:val="sdtLocked"/>
              </w:sdtPr>
              <w:sdtContent>
                <w:tc>
                  <w:tcPr>
                    <w:tcW w:w="849" w:type="pct"/>
                    <w:vAlign w:val="center"/>
                  </w:tcPr>
                  <w:p w14:paraId="7C6BF637" w14:textId="77777777" w:rsidR="00A22E73" w:rsidRDefault="00D74618">
                    <w:pPr>
                      <w:jc w:val="center"/>
                      <w:rPr>
                        <w:sz w:val="24"/>
                      </w:rPr>
                    </w:pPr>
                    <w:r>
                      <w:rPr>
                        <w:rFonts w:hint="eastAsia"/>
                        <w:sz w:val="24"/>
                      </w:rPr>
                      <w:t>投票股东类型</w:t>
                    </w:r>
                  </w:p>
                </w:tc>
              </w:sdtContent>
            </w:sdt>
          </w:tr>
          <w:tr w:rsidR="00A22E73" w14:paraId="6CDF376C" w14:textId="77777777" w:rsidTr="00AC5C0A">
            <w:trPr>
              <w:trHeight w:val="75"/>
            </w:trPr>
            <w:tc>
              <w:tcPr>
                <w:tcW w:w="445" w:type="pct"/>
                <w:vMerge/>
                <w:vAlign w:val="center"/>
              </w:tcPr>
              <w:p w14:paraId="08B21098" w14:textId="77777777" w:rsidR="00A22E73" w:rsidRDefault="00A22E73" w:rsidP="00AC5C0A">
                <w:pPr>
                  <w:jc w:val="center"/>
                  <w:rPr>
                    <w:sz w:val="24"/>
                  </w:rPr>
                </w:pPr>
              </w:p>
            </w:tc>
            <w:tc>
              <w:tcPr>
                <w:tcW w:w="3706" w:type="pct"/>
                <w:vMerge/>
                <w:vAlign w:val="center"/>
              </w:tcPr>
              <w:p w14:paraId="323341EE" w14:textId="77777777" w:rsidR="00A22E73" w:rsidRDefault="00A22E73">
                <w:pPr>
                  <w:rPr>
                    <w:sz w:val="24"/>
                  </w:rPr>
                </w:pPr>
              </w:p>
            </w:tc>
            <w:sdt>
              <w:sdtPr>
                <w:rPr>
                  <w:rFonts w:hint="eastAsia"/>
                  <w:sz w:val="24"/>
                </w:rPr>
                <w:tag w:val="_PLD_586d52a0a11448758f483df4c9fc4572"/>
                <w:id w:val="1304657891"/>
                <w:lock w:val="sdtLocked"/>
              </w:sdtPr>
              <w:sdtContent>
                <w:tc>
                  <w:tcPr>
                    <w:tcW w:w="849" w:type="pct"/>
                    <w:vAlign w:val="center"/>
                  </w:tcPr>
                  <w:p w14:paraId="73750F77" w14:textId="77777777" w:rsidR="00A22E73" w:rsidRDefault="00D74618">
                    <w:pPr>
                      <w:jc w:val="center"/>
                      <w:rPr>
                        <w:sz w:val="24"/>
                      </w:rPr>
                    </w:pPr>
                    <w:r>
                      <w:rPr>
                        <w:rFonts w:hint="eastAsia"/>
                        <w:sz w:val="24"/>
                      </w:rPr>
                      <w:t>A</w:t>
                    </w:r>
                    <w:r>
                      <w:rPr>
                        <w:rFonts w:hint="eastAsia"/>
                        <w:sz w:val="24"/>
                      </w:rPr>
                      <w:t>股股东</w:t>
                    </w:r>
                  </w:p>
                </w:tc>
              </w:sdtContent>
            </w:sdt>
          </w:tr>
          <w:tr w:rsidR="00A22E73" w14:paraId="16FF79EC" w14:textId="77777777" w:rsidTr="00AC5C0A">
            <w:tc>
              <w:tcPr>
                <w:tcW w:w="5000" w:type="pct"/>
                <w:gridSpan w:val="3"/>
                <w:vAlign w:val="center"/>
              </w:tcPr>
              <w:p w14:paraId="4A5E195A" w14:textId="77777777" w:rsidR="00A22E73" w:rsidRDefault="00352EBF" w:rsidP="00AC5C0A">
                <w:pPr>
                  <w:jc w:val="center"/>
                  <w:rPr>
                    <w:sz w:val="24"/>
                    <w:szCs w:val="24"/>
                  </w:rPr>
                </w:pPr>
                <w:sdt>
                  <w:sdtPr>
                    <w:rPr>
                      <w:rFonts w:hint="eastAsia"/>
                      <w:sz w:val="24"/>
                      <w:szCs w:val="24"/>
                    </w:rPr>
                    <w:tag w:val="_GBC_21226f34f96047cd91dc81234986cb89"/>
                    <w:id w:val="-2118048402"/>
                    <w:lock w:val="sdtLocked"/>
                  </w:sdtPr>
                  <w:sdtContent>
                    <w:r w:rsidR="00D74618">
                      <w:rPr>
                        <w:rFonts w:hint="eastAsia"/>
                        <w:sz w:val="24"/>
                        <w:szCs w:val="24"/>
                      </w:rPr>
                      <w:t>非累积投票议案</w:t>
                    </w:r>
                  </w:sdtContent>
                </w:sdt>
              </w:p>
            </w:tc>
          </w:tr>
          <w:sdt>
            <w:sdtPr>
              <w:rPr>
                <w:sz w:val="24"/>
              </w:rPr>
              <w:alias w:val="审议听取的议案和报告"/>
              <w:tag w:val="_GBC_7d99c1a5acb64173a253cfcdefba2671"/>
              <w:id w:val="-1529022741"/>
              <w:lock w:val="sdtLocked"/>
            </w:sdtPr>
            <w:sdtEndPr>
              <w:rPr>
                <w:rFonts w:asciiTheme="minorEastAsia" w:hAnsiTheme="minorEastAsia"/>
                <w:szCs w:val="24"/>
              </w:rPr>
            </w:sdtEndPr>
            <w:sdtContent>
              <w:tr w:rsidR="00A22E73" w14:paraId="3160BF65" w14:textId="77777777" w:rsidTr="00AC5C0A">
                <w:sdt>
                  <w:sdtPr>
                    <w:rPr>
                      <w:sz w:val="24"/>
                    </w:rPr>
                    <w:alias w:val="审议听取的议案和报告_议案和报告的序号"/>
                    <w:tag w:val="_GBC_84546a6090c442c0ac1c3f3ae71734f5"/>
                    <w:id w:val="1158339392"/>
                    <w:lock w:val="sdtLocked"/>
                    <w:text/>
                  </w:sdtPr>
                  <w:sdtContent>
                    <w:tc>
                      <w:tcPr>
                        <w:tcW w:w="445" w:type="pct"/>
                        <w:vAlign w:val="center"/>
                      </w:tcPr>
                      <w:p w14:paraId="61F51F9C" w14:textId="77777777" w:rsidR="00A22E73" w:rsidRDefault="00D74618" w:rsidP="00AC5C0A">
                        <w:pPr>
                          <w:jc w:val="center"/>
                          <w:rPr>
                            <w:sz w:val="24"/>
                          </w:rPr>
                        </w:pPr>
                        <w:r>
                          <w:rPr>
                            <w:rFonts w:hint="eastAsia"/>
                            <w:sz w:val="24"/>
                          </w:rPr>
                          <w:t>1</w:t>
                        </w:r>
                      </w:p>
                    </w:tc>
                  </w:sdtContent>
                </w:sdt>
                <w:sdt>
                  <w:sdtPr>
                    <w:rPr>
                      <w:sz w:val="24"/>
                    </w:rPr>
                    <w:alias w:val="审议听取的议案和报告_议案和报告名称"/>
                    <w:tag w:val="_GBC_2d47efd670c5406fafca7da025f5f537"/>
                    <w:id w:val="-2040650069"/>
                    <w:lock w:val="sdtLocked"/>
                    <w:text/>
                  </w:sdtPr>
                  <w:sdtContent>
                    <w:tc>
                      <w:tcPr>
                        <w:tcW w:w="3706" w:type="pct"/>
                        <w:vAlign w:val="center"/>
                      </w:tcPr>
                      <w:p w14:paraId="13CA8B73" w14:textId="77777777" w:rsidR="00A22E73" w:rsidRDefault="00D74618">
                        <w:pPr>
                          <w:rPr>
                            <w:sz w:val="24"/>
                          </w:rPr>
                        </w:pPr>
                        <w:r>
                          <w:rPr>
                            <w:rFonts w:hint="eastAsia"/>
                            <w:sz w:val="24"/>
                          </w:rPr>
                          <w:t>《</w:t>
                        </w:r>
                        <w:r>
                          <w:rPr>
                            <w:rFonts w:hint="eastAsia"/>
                            <w:sz w:val="24"/>
                          </w:rPr>
                          <w:t>2025</w:t>
                        </w:r>
                        <w:r>
                          <w:rPr>
                            <w:rFonts w:hint="eastAsia"/>
                            <w:sz w:val="24"/>
                          </w:rPr>
                          <w:t>年度董事会工作报告的议案》</w:t>
                        </w:r>
                      </w:p>
                    </w:tc>
                  </w:sdtContent>
                </w:sdt>
                <w:sdt>
                  <w:sdtPr>
                    <w:rPr>
                      <w:rFonts w:asciiTheme="minorEastAsia" w:hAnsiTheme="minorEastAsia"/>
                      <w:sz w:val="24"/>
                      <w:szCs w:val="24"/>
                    </w:rPr>
                    <w:alias w:val="审议议案_投票对象是否是A股股东"/>
                    <w:tag w:val="_GBC_cb20e7b207234f878d35369b3210f6ca"/>
                    <w:id w:val="-1268002518"/>
                    <w:lock w:val="sdtLocked"/>
                    <w:comboBox>
                      <w:listItem w:displayText="√" w:value="true"/>
                    </w:comboBox>
                  </w:sdtPr>
                  <w:sdtContent>
                    <w:tc>
                      <w:tcPr>
                        <w:tcW w:w="849" w:type="pct"/>
                        <w:vAlign w:val="center"/>
                      </w:tcPr>
                      <w:p w14:paraId="5C548435"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w:t>
                        </w:r>
                      </w:p>
                    </w:tc>
                  </w:sdtContent>
                </w:sdt>
              </w:tr>
            </w:sdtContent>
          </w:sdt>
          <w:sdt>
            <w:sdtPr>
              <w:rPr>
                <w:sz w:val="24"/>
              </w:rPr>
              <w:alias w:val="审议听取的议案和报告"/>
              <w:tag w:val="_GBC_7d99c1a5acb64173a253cfcdefba2671"/>
              <w:id w:val="1548954799"/>
              <w:lock w:val="sdtLocked"/>
            </w:sdtPr>
            <w:sdtEndPr>
              <w:rPr>
                <w:rFonts w:asciiTheme="minorEastAsia" w:hAnsiTheme="minorEastAsia"/>
                <w:szCs w:val="24"/>
              </w:rPr>
            </w:sdtEndPr>
            <w:sdtContent>
              <w:tr w:rsidR="00A22E73" w14:paraId="26B656C5" w14:textId="77777777" w:rsidTr="00AC5C0A">
                <w:sdt>
                  <w:sdtPr>
                    <w:rPr>
                      <w:sz w:val="24"/>
                    </w:rPr>
                    <w:alias w:val="审议听取的议案和报告_议案和报告的序号"/>
                    <w:tag w:val="_GBC_84546a6090c442c0ac1c3f3ae71734f5"/>
                    <w:id w:val="89987615"/>
                    <w:lock w:val="sdtLocked"/>
                    <w:text/>
                  </w:sdtPr>
                  <w:sdtContent>
                    <w:tc>
                      <w:tcPr>
                        <w:tcW w:w="445" w:type="pct"/>
                        <w:vAlign w:val="center"/>
                      </w:tcPr>
                      <w:p w14:paraId="679B4CDF" w14:textId="77777777" w:rsidR="00A22E73" w:rsidRDefault="00D74618" w:rsidP="00AC5C0A">
                        <w:pPr>
                          <w:jc w:val="center"/>
                          <w:rPr>
                            <w:sz w:val="24"/>
                          </w:rPr>
                        </w:pPr>
                        <w:r>
                          <w:rPr>
                            <w:rFonts w:hint="eastAsia"/>
                            <w:sz w:val="24"/>
                          </w:rPr>
                          <w:t>2</w:t>
                        </w:r>
                      </w:p>
                    </w:tc>
                  </w:sdtContent>
                </w:sdt>
                <w:sdt>
                  <w:sdtPr>
                    <w:rPr>
                      <w:sz w:val="24"/>
                    </w:rPr>
                    <w:alias w:val="审议听取的议案和报告_议案和报告名称"/>
                    <w:tag w:val="_GBC_2d47efd670c5406fafca7da025f5f537"/>
                    <w:id w:val="1709758272"/>
                    <w:lock w:val="sdtLocked"/>
                    <w:text/>
                  </w:sdtPr>
                  <w:sdtContent>
                    <w:tc>
                      <w:tcPr>
                        <w:tcW w:w="3706" w:type="pct"/>
                        <w:vAlign w:val="center"/>
                      </w:tcPr>
                      <w:p w14:paraId="4BE0F648" w14:textId="77777777" w:rsidR="00A22E73" w:rsidRDefault="00D74618">
                        <w:pPr>
                          <w:rPr>
                            <w:sz w:val="24"/>
                          </w:rPr>
                        </w:pPr>
                        <w:r>
                          <w:rPr>
                            <w:rFonts w:hint="eastAsia"/>
                            <w:sz w:val="24"/>
                          </w:rPr>
                          <w:t>《关于公司</w:t>
                        </w:r>
                        <w:r>
                          <w:rPr>
                            <w:rFonts w:hint="eastAsia"/>
                            <w:sz w:val="24"/>
                          </w:rPr>
                          <w:t>2025</w:t>
                        </w:r>
                        <w:r>
                          <w:rPr>
                            <w:rFonts w:hint="eastAsia"/>
                            <w:sz w:val="24"/>
                          </w:rPr>
                          <w:t>年年度报告全文及摘要的议案》</w:t>
                        </w:r>
                      </w:p>
                    </w:tc>
                  </w:sdtContent>
                </w:sdt>
                <w:sdt>
                  <w:sdtPr>
                    <w:rPr>
                      <w:rFonts w:asciiTheme="minorEastAsia" w:hAnsiTheme="minorEastAsia"/>
                      <w:sz w:val="24"/>
                      <w:szCs w:val="24"/>
                    </w:rPr>
                    <w:alias w:val="审议议案_投票对象是否是A股股东"/>
                    <w:tag w:val="_GBC_cb20e7b207234f878d35369b3210f6ca"/>
                    <w:id w:val="731505031"/>
                    <w:lock w:val="sdtLocked"/>
                    <w:comboBox>
                      <w:listItem w:displayText="√" w:value="true"/>
                    </w:comboBox>
                  </w:sdtPr>
                  <w:sdtContent>
                    <w:tc>
                      <w:tcPr>
                        <w:tcW w:w="849" w:type="pct"/>
                        <w:vAlign w:val="center"/>
                      </w:tcPr>
                      <w:p w14:paraId="1054F7E2"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w:t>
                        </w:r>
                      </w:p>
                    </w:tc>
                  </w:sdtContent>
                </w:sdt>
              </w:tr>
            </w:sdtContent>
          </w:sdt>
          <w:sdt>
            <w:sdtPr>
              <w:rPr>
                <w:sz w:val="24"/>
              </w:rPr>
              <w:alias w:val="审议听取的议案和报告"/>
              <w:tag w:val="_GBC_7d99c1a5acb64173a253cfcdefba2671"/>
              <w:id w:val="-1004199933"/>
              <w:lock w:val="sdtLocked"/>
            </w:sdtPr>
            <w:sdtEndPr>
              <w:rPr>
                <w:rFonts w:asciiTheme="minorEastAsia" w:hAnsiTheme="minorEastAsia"/>
                <w:szCs w:val="24"/>
              </w:rPr>
            </w:sdtEndPr>
            <w:sdtContent>
              <w:tr w:rsidR="00A22E73" w14:paraId="55EAC9B5" w14:textId="77777777" w:rsidTr="00AC5C0A">
                <w:sdt>
                  <w:sdtPr>
                    <w:rPr>
                      <w:sz w:val="24"/>
                    </w:rPr>
                    <w:alias w:val="审议听取的议案和报告_议案和报告的序号"/>
                    <w:tag w:val="_GBC_84546a6090c442c0ac1c3f3ae71734f5"/>
                    <w:id w:val="-2121606538"/>
                    <w:lock w:val="sdtLocked"/>
                    <w:text/>
                  </w:sdtPr>
                  <w:sdtContent>
                    <w:tc>
                      <w:tcPr>
                        <w:tcW w:w="445" w:type="pct"/>
                        <w:vAlign w:val="center"/>
                      </w:tcPr>
                      <w:p w14:paraId="3C2B89DA" w14:textId="77777777" w:rsidR="00A22E73" w:rsidRDefault="00D74618" w:rsidP="00AC5C0A">
                        <w:pPr>
                          <w:jc w:val="center"/>
                          <w:rPr>
                            <w:sz w:val="24"/>
                          </w:rPr>
                        </w:pPr>
                        <w:r>
                          <w:rPr>
                            <w:rFonts w:hint="eastAsia"/>
                            <w:sz w:val="24"/>
                          </w:rPr>
                          <w:t>3</w:t>
                        </w:r>
                      </w:p>
                    </w:tc>
                  </w:sdtContent>
                </w:sdt>
                <w:bookmarkStart w:id="0" w:name="OLE_LINK8" w:displacedByCustomXml="next"/>
                <w:bookmarkStart w:id="1" w:name="OLE_LINK5" w:displacedByCustomXml="next"/>
                <w:sdt>
                  <w:sdtPr>
                    <w:rPr>
                      <w:sz w:val="24"/>
                    </w:rPr>
                    <w:alias w:val="审议听取的议案和报告_议案和报告名称"/>
                    <w:tag w:val="_GBC_2d47efd670c5406fafca7da025f5f537"/>
                    <w:id w:val="1315223692"/>
                    <w:lock w:val="sdtLocked"/>
                    <w:text/>
                  </w:sdtPr>
                  <w:sdtContent>
                    <w:tc>
                      <w:tcPr>
                        <w:tcW w:w="3706" w:type="pct"/>
                        <w:vAlign w:val="center"/>
                      </w:tcPr>
                      <w:p w14:paraId="6D543234" w14:textId="7610400A" w:rsidR="00A22E73" w:rsidRDefault="00D74618">
                        <w:pPr>
                          <w:rPr>
                            <w:sz w:val="24"/>
                          </w:rPr>
                        </w:pPr>
                        <w:r>
                          <w:rPr>
                            <w:rFonts w:hint="eastAsia"/>
                            <w:sz w:val="24"/>
                          </w:rPr>
                          <w:t>《关于公司</w:t>
                        </w:r>
                        <w:r>
                          <w:rPr>
                            <w:rFonts w:hint="eastAsia"/>
                            <w:sz w:val="24"/>
                          </w:rPr>
                          <w:t>2025</w:t>
                        </w:r>
                        <w:r>
                          <w:rPr>
                            <w:rFonts w:hint="eastAsia"/>
                            <w:sz w:val="24"/>
                          </w:rPr>
                          <w:t>年度不进行利润分配的议案》</w:t>
                        </w:r>
                      </w:p>
                    </w:tc>
                  </w:sdtContent>
                </w:sdt>
                <w:bookmarkEnd w:id="0" w:displacedByCustomXml="prev"/>
                <w:bookmarkEnd w:id="1" w:displacedByCustomXml="prev"/>
                <w:sdt>
                  <w:sdtPr>
                    <w:rPr>
                      <w:rFonts w:asciiTheme="minorEastAsia" w:hAnsiTheme="minorEastAsia"/>
                      <w:sz w:val="24"/>
                      <w:szCs w:val="24"/>
                    </w:rPr>
                    <w:alias w:val="审议议案_投票对象是否是A股股东"/>
                    <w:tag w:val="_GBC_cb20e7b207234f878d35369b3210f6ca"/>
                    <w:id w:val="722713754"/>
                    <w:lock w:val="sdtLocked"/>
                    <w:comboBox>
                      <w:listItem w:displayText="√" w:value="true"/>
                    </w:comboBox>
                  </w:sdtPr>
                  <w:sdtContent>
                    <w:tc>
                      <w:tcPr>
                        <w:tcW w:w="849" w:type="pct"/>
                        <w:vAlign w:val="center"/>
                      </w:tcPr>
                      <w:p w14:paraId="5216F611"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w:t>
                        </w:r>
                      </w:p>
                    </w:tc>
                  </w:sdtContent>
                </w:sdt>
              </w:tr>
            </w:sdtContent>
          </w:sdt>
          <w:sdt>
            <w:sdtPr>
              <w:rPr>
                <w:sz w:val="24"/>
              </w:rPr>
              <w:alias w:val="审议听取的议案和报告"/>
              <w:tag w:val="_GBC_7d99c1a5acb64173a253cfcdefba2671"/>
              <w:id w:val="-694608936"/>
              <w:lock w:val="sdtLocked"/>
            </w:sdtPr>
            <w:sdtEndPr>
              <w:rPr>
                <w:rFonts w:asciiTheme="minorEastAsia" w:hAnsiTheme="minorEastAsia"/>
                <w:szCs w:val="24"/>
              </w:rPr>
            </w:sdtEndPr>
            <w:sdtContent>
              <w:tr w:rsidR="00A22E73" w14:paraId="141BE203" w14:textId="77777777" w:rsidTr="00AC5C0A">
                <w:sdt>
                  <w:sdtPr>
                    <w:rPr>
                      <w:sz w:val="24"/>
                    </w:rPr>
                    <w:alias w:val="审议听取的议案和报告_议案和报告的序号"/>
                    <w:tag w:val="_GBC_84546a6090c442c0ac1c3f3ae71734f5"/>
                    <w:id w:val="1932158891"/>
                    <w:lock w:val="sdtLocked"/>
                    <w:text/>
                  </w:sdtPr>
                  <w:sdtContent>
                    <w:tc>
                      <w:tcPr>
                        <w:tcW w:w="445" w:type="pct"/>
                        <w:vAlign w:val="center"/>
                      </w:tcPr>
                      <w:p w14:paraId="2B49154C" w14:textId="77777777" w:rsidR="00A22E73" w:rsidRDefault="00D74618" w:rsidP="00AC5C0A">
                        <w:pPr>
                          <w:jc w:val="center"/>
                          <w:rPr>
                            <w:sz w:val="24"/>
                          </w:rPr>
                        </w:pPr>
                        <w:r>
                          <w:rPr>
                            <w:rFonts w:hint="eastAsia"/>
                            <w:sz w:val="24"/>
                          </w:rPr>
                          <w:t>4</w:t>
                        </w:r>
                      </w:p>
                    </w:tc>
                  </w:sdtContent>
                </w:sdt>
                <w:bookmarkStart w:id="2" w:name="OLE_LINK10" w:displacedByCustomXml="next"/>
                <w:bookmarkStart w:id="3" w:name="OLE_LINK9" w:displacedByCustomXml="next"/>
                <w:sdt>
                  <w:sdtPr>
                    <w:rPr>
                      <w:sz w:val="24"/>
                    </w:rPr>
                    <w:alias w:val="审议听取的议案和报告_议案和报告名称"/>
                    <w:tag w:val="_GBC_2d47efd670c5406fafca7da025f5f537"/>
                    <w:id w:val="1575244669"/>
                    <w:lock w:val="sdtLocked"/>
                    <w:text/>
                  </w:sdtPr>
                  <w:sdtContent>
                    <w:tc>
                      <w:tcPr>
                        <w:tcW w:w="3706" w:type="pct"/>
                        <w:vAlign w:val="center"/>
                      </w:tcPr>
                      <w:p w14:paraId="2DC2D7B5" w14:textId="77777777" w:rsidR="00A22E73" w:rsidRDefault="00D74618">
                        <w:pPr>
                          <w:rPr>
                            <w:sz w:val="24"/>
                          </w:rPr>
                        </w:pPr>
                        <w:r>
                          <w:rPr>
                            <w:rFonts w:hint="eastAsia"/>
                            <w:sz w:val="24"/>
                          </w:rPr>
                          <w:t>《关于</w:t>
                        </w:r>
                        <w:r>
                          <w:rPr>
                            <w:rFonts w:hint="eastAsia"/>
                            <w:sz w:val="24"/>
                          </w:rPr>
                          <w:t>2025</w:t>
                        </w:r>
                        <w:r>
                          <w:rPr>
                            <w:rFonts w:hint="eastAsia"/>
                            <w:sz w:val="24"/>
                          </w:rPr>
                          <w:t>年日常关联交易执行情况及</w:t>
                        </w:r>
                        <w:r>
                          <w:rPr>
                            <w:rFonts w:hint="eastAsia"/>
                            <w:sz w:val="24"/>
                          </w:rPr>
                          <w:t>2026</w:t>
                        </w:r>
                        <w:r>
                          <w:rPr>
                            <w:rFonts w:hint="eastAsia"/>
                            <w:sz w:val="24"/>
                          </w:rPr>
                          <w:t>年日常关联交易预计的议案》</w:t>
                        </w:r>
                      </w:p>
                    </w:tc>
                  </w:sdtContent>
                </w:sdt>
                <w:bookmarkEnd w:id="2" w:displacedByCustomXml="prev"/>
                <w:bookmarkEnd w:id="3" w:displacedByCustomXml="prev"/>
                <w:sdt>
                  <w:sdtPr>
                    <w:rPr>
                      <w:rFonts w:asciiTheme="minorEastAsia" w:hAnsiTheme="minorEastAsia"/>
                      <w:sz w:val="24"/>
                      <w:szCs w:val="24"/>
                    </w:rPr>
                    <w:alias w:val="审议议案_投票对象是否是A股股东"/>
                    <w:tag w:val="_GBC_cb20e7b207234f878d35369b3210f6ca"/>
                    <w:id w:val="749939122"/>
                    <w:lock w:val="sdtLocked"/>
                    <w:comboBox>
                      <w:listItem w:displayText="√" w:value="true"/>
                    </w:comboBox>
                  </w:sdtPr>
                  <w:sdtContent>
                    <w:tc>
                      <w:tcPr>
                        <w:tcW w:w="849" w:type="pct"/>
                        <w:vAlign w:val="center"/>
                      </w:tcPr>
                      <w:p w14:paraId="26D9FF17"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w:t>
                        </w:r>
                      </w:p>
                    </w:tc>
                  </w:sdtContent>
                </w:sdt>
              </w:tr>
            </w:sdtContent>
          </w:sdt>
          <w:sdt>
            <w:sdtPr>
              <w:rPr>
                <w:sz w:val="24"/>
              </w:rPr>
              <w:alias w:val="审议听取的议案和报告"/>
              <w:tag w:val="_GBC_7d99c1a5acb64173a253cfcdefba2671"/>
              <w:id w:val="108629077"/>
              <w:lock w:val="sdtLocked"/>
            </w:sdtPr>
            <w:sdtEndPr>
              <w:rPr>
                <w:rFonts w:asciiTheme="minorEastAsia" w:hAnsiTheme="minorEastAsia"/>
                <w:szCs w:val="24"/>
              </w:rPr>
            </w:sdtEndPr>
            <w:sdtContent>
              <w:tr w:rsidR="00A22E73" w14:paraId="690BA393" w14:textId="77777777" w:rsidTr="00AC5C0A">
                <w:sdt>
                  <w:sdtPr>
                    <w:rPr>
                      <w:sz w:val="24"/>
                    </w:rPr>
                    <w:alias w:val="审议听取的议案和报告_议案和报告的序号"/>
                    <w:tag w:val="_GBC_84546a6090c442c0ac1c3f3ae71734f5"/>
                    <w:id w:val="1834492727"/>
                    <w:lock w:val="sdtLocked"/>
                    <w:text/>
                  </w:sdtPr>
                  <w:sdtContent>
                    <w:tc>
                      <w:tcPr>
                        <w:tcW w:w="445" w:type="pct"/>
                        <w:vAlign w:val="center"/>
                      </w:tcPr>
                      <w:p w14:paraId="0CBA399A" w14:textId="77777777" w:rsidR="00A22E73" w:rsidRDefault="00D74618" w:rsidP="00AC5C0A">
                        <w:pPr>
                          <w:jc w:val="center"/>
                          <w:rPr>
                            <w:sz w:val="24"/>
                          </w:rPr>
                        </w:pPr>
                        <w:r>
                          <w:rPr>
                            <w:rFonts w:hint="eastAsia"/>
                            <w:sz w:val="24"/>
                          </w:rPr>
                          <w:t>5</w:t>
                        </w:r>
                      </w:p>
                    </w:tc>
                  </w:sdtContent>
                </w:sdt>
                <w:bookmarkStart w:id="4" w:name="OLE_LINK12" w:displacedByCustomXml="next"/>
                <w:bookmarkStart w:id="5" w:name="OLE_LINK11" w:displacedByCustomXml="next"/>
                <w:sdt>
                  <w:sdtPr>
                    <w:rPr>
                      <w:sz w:val="24"/>
                    </w:rPr>
                    <w:alias w:val="审议听取的议案和报告_议案和报告名称"/>
                    <w:tag w:val="_GBC_2d47efd670c5406fafca7da025f5f537"/>
                    <w:id w:val="1147022953"/>
                    <w:lock w:val="sdtLocked"/>
                    <w:text/>
                  </w:sdtPr>
                  <w:sdtContent>
                    <w:tc>
                      <w:tcPr>
                        <w:tcW w:w="3706" w:type="pct"/>
                        <w:vAlign w:val="center"/>
                      </w:tcPr>
                      <w:p w14:paraId="5F407860" w14:textId="77777777" w:rsidR="00A22E73" w:rsidRDefault="00D74618">
                        <w:pPr>
                          <w:rPr>
                            <w:sz w:val="24"/>
                          </w:rPr>
                        </w:pPr>
                        <w:r>
                          <w:rPr>
                            <w:rFonts w:hint="eastAsia"/>
                            <w:sz w:val="24"/>
                          </w:rPr>
                          <w:t>《关于</w:t>
                        </w:r>
                        <w:r>
                          <w:rPr>
                            <w:rFonts w:hint="eastAsia"/>
                            <w:sz w:val="24"/>
                          </w:rPr>
                          <w:t>2026</w:t>
                        </w:r>
                        <w:r>
                          <w:rPr>
                            <w:rFonts w:hint="eastAsia"/>
                            <w:sz w:val="24"/>
                          </w:rPr>
                          <w:t>年度为子公司提供担保预计的议案》</w:t>
                        </w:r>
                      </w:p>
                    </w:tc>
                  </w:sdtContent>
                </w:sdt>
                <w:bookmarkEnd w:id="4" w:displacedByCustomXml="prev"/>
                <w:bookmarkEnd w:id="5" w:displacedByCustomXml="prev"/>
                <w:sdt>
                  <w:sdtPr>
                    <w:rPr>
                      <w:rFonts w:asciiTheme="minorEastAsia" w:hAnsiTheme="minorEastAsia"/>
                      <w:sz w:val="24"/>
                      <w:szCs w:val="24"/>
                    </w:rPr>
                    <w:alias w:val="审议议案_投票对象是否是A股股东"/>
                    <w:tag w:val="_GBC_cb20e7b207234f878d35369b3210f6ca"/>
                    <w:id w:val="-969514075"/>
                    <w:lock w:val="sdtLocked"/>
                    <w:comboBox>
                      <w:listItem w:displayText="√" w:value="true"/>
                    </w:comboBox>
                  </w:sdtPr>
                  <w:sdtContent>
                    <w:tc>
                      <w:tcPr>
                        <w:tcW w:w="849" w:type="pct"/>
                        <w:vAlign w:val="center"/>
                      </w:tcPr>
                      <w:p w14:paraId="4756D3E4"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w:t>
                        </w:r>
                      </w:p>
                    </w:tc>
                  </w:sdtContent>
                </w:sdt>
              </w:tr>
            </w:sdtContent>
          </w:sdt>
          <w:sdt>
            <w:sdtPr>
              <w:rPr>
                <w:sz w:val="24"/>
              </w:rPr>
              <w:alias w:val="审议听取的议案和报告"/>
              <w:tag w:val="_GBC_7d99c1a5acb64173a253cfcdefba2671"/>
              <w:id w:val="409659490"/>
              <w:lock w:val="sdtLocked"/>
            </w:sdtPr>
            <w:sdtEndPr>
              <w:rPr>
                <w:rFonts w:asciiTheme="minorEastAsia" w:hAnsiTheme="minorEastAsia"/>
                <w:szCs w:val="24"/>
              </w:rPr>
            </w:sdtEndPr>
            <w:sdtContent>
              <w:tr w:rsidR="00A22E73" w14:paraId="1BF54653" w14:textId="77777777" w:rsidTr="00AC5C0A">
                <w:sdt>
                  <w:sdtPr>
                    <w:rPr>
                      <w:sz w:val="24"/>
                    </w:rPr>
                    <w:alias w:val="审议听取的议案和报告_议案和报告的序号"/>
                    <w:tag w:val="_GBC_84546a6090c442c0ac1c3f3ae71734f5"/>
                    <w:id w:val="-445853557"/>
                    <w:lock w:val="sdtLocked"/>
                    <w:text/>
                  </w:sdtPr>
                  <w:sdtContent>
                    <w:tc>
                      <w:tcPr>
                        <w:tcW w:w="445" w:type="pct"/>
                        <w:vAlign w:val="center"/>
                      </w:tcPr>
                      <w:p w14:paraId="7E8F1EC2" w14:textId="77777777" w:rsidR="00A22E73" w:rsidRDefault="00D74618" w:rsidP="00AC5C0A">
                        <w:pPr>
                          <w:jc w:val="center"/>
                          <w:rPr>
                            <w:sz w:val="24"/>
                          </w:rPr>
                        </w:pPr>
                        <w:r>
                          <w:rPr>
                            <w:rFonts w:hint="eastAsia"/>
                            <w:sz w:val="24"/>
                          </w:rPr>
                          <w:t>6</w:t>
                        </w:r>
                      </w:p>
                    </w:tc>
                  </w:sdtContent>
                </w:sdt>
                <w:bookmarkStart w:id="6" w:name="OLE_LINK16" w:displacedByCustomXml="next"/>
                <w:bookmarkStart w:id="7" w:name="OLE_LINK15" w:displacedByCustomXml="next"/>
                <w:sdt>
                  <w:sdtPr>
                    <w:rPr>
                      <w:sz w:val="24"/>
                    </w:rPr>
                    <w:alias w:val="审议听取的议案和报告_议案和报告名称"/>
                    <w:tag w:val="_GBC_2d47efd670c5406fafca7da025f5f537"/>
                    <w:id w:val="-772315332"/>
                    <w:lock w:val="sdtLocked"/>
                    <w:text/>
                  </w:sdtPr>
                  <w:sdtContent>
                    <w:tc>
                      <w:tcPr>
                        <w:tcW w:w="3706" w:type="pct"/>
                        <w:vAlign w:val="center"/>
                      </w:tcPr>
                      <w:p w14:paraId="539BE8F1" w14:textId="77777777" w:rsidR="00A22E73" w:rsidRDefault="00D74618">
                        <w:pPr>
                          <w:rPr>
                            <w:sz w:val="24"/>
                          </w:rPr>
                        </w:pPr>
                        <w:r>
                          <w:rPr>
                            <w:rFonts w:hint="eastAsia"/>
                            <w:sz w:val="24"/>
                          </w:rPr>
                          <w:t>《关于公司</w:t>
                        </w:r>
                        <w:r>
                          <w:rPr>
                            <w:rFonts w:hint="eastAsia"/>
                            <w:sz w:val="24"/>
                          </w:rPr>
                          <w:t>2026</w:t>
                        </w:r>
                        <w:r>
                          <w:rPr>
                            <w:rFonts w:hint="eastAsia"/>
                            <w:sz w:val="24"/>
                          </w:rPr>
                          <w:t>年度综合授信额度的议案》</w:t>
                        </w:r>
                      </w:p>
                    </w:tc>
                  </w:sdtContent>
                </w:sdt>
                <w:bookmarkEnd w:id="6" w:displacedByCustomXml="prev"/>
                <w:bookmarkEnd w:id="7" w:displacedByCustomXml="prev"/>
                <w:sdt>
                  <w:sdtPr>
                    <w:rPr>
                      <w:rFonts w:asciiTheme="minorEastAsia" w:hAnsiTheme="minorEastAsia"/>
                      <w:sz w:val="24"/>
                      <w:szCs w:val="24"/>
                    </w:rPr>
                    <w:alias w:val="审议议案_投票对象是否是A股股东"/>
                    <w:tag w:val="_GBC_cb20e7b207234f878d35369b3210f6ca"/>
                    <w:id w:val="-940144044"/>
                    <w:lock w:val="sdtLocked"/>
                    <w:comboBox>
                      <w:listItem w:displayText="√" w:value="true"/>
                    </w:comboBox>
                  </w:sdtPr>
                  <w:sdtContent>
                    <w:tc>
                      <w:tcPr>
                        <w:tcW w:w="849" w:type="pct"/>
                        <w:vAlign w:val="center"/>
                      </w:tcPr>
                      <w:p w14:paraId="1F44581E"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w:t>
                        </w:r>
                      </w:p>
                    </w:tc>
                  </w:sdtContent>
                </w:sdt>
              </w:tr>
            </w:sdtContent>
          </w:sdt>
          <w:sdt>
            <w:sdtPr>
              <w:rPr>
                <w:sz w:val="24"/>
              </w:rPr>
              <w:alias w:val="审议听取的议案和报告"/>
              <w:tag w:val="_GBC_7d99c1a5acb64173a253cfcdefba2671"/>
              <w:id w:val="1221780123"/>
              <w:lock w:val="sdtLocked"/>
            </w:sdtPr>
            <w:sdtEndPr>
              <w:rPr>
                <w:rFonts w:asciiTheme="minorEastAsia" w:hAnsiTheme="minorEastAsia"/>
                <w:szCs w:val="24"/>
              </w:rPr>
            </w:sdtEndPr>
            <w:sdtContent>
              <w:tr w:rsidR="00A22E73" w14:paraId="3BE253C9" w14:textId="77777777" w:rsidTr="00AC5C0A">
                <w:sdt>
                  <w:sdtPr>
                    <w:rPr>
                      <w:sz w:val="24"/>
                    </w:rPr>
                    <w:alias w:val="审议听取的议案和报告_议案和报告的序号"/>
                    <w:tag w:val="_GBC_84546a6090c442c0ac1c3f3ae71734f5"/>
                    <w:id w:val="1414353100"/>
                    <w:lock w:val="sdtLocked"/>
                    <w:text/>
                  </w:sdtPr>
                  <w:sdtContent>
                    <w:tc>
                      <w:tcPr>
                        <w:tcW w:w="445" w:type="pct"/>
                        <w:vAlign w:val="center"/>
                      </w:tcPr>
                      <w:p w14:paraId="2B97A64F" w14:textId="77777777" w:rsidR="00A22E73" w:rsidRDefault="00D74618" w:rsidP="00AC5C0A">
                        <w:pPr>
                          <w:jc w:val="center"/>
                          <w:rPr>
                            <w:sz w:val="24"/>
                          </w:rPr>
                        </w:pPr>
                        <w:r>
                          <w:rPr>
                            <w:rFonts w:hint="eastAsia"/>
                            <w:sz w:val="24"/>
                          </w:rPr>
                          <w:t>7</w:t>
                        </w:r>
                      </w:p>
                    </w:tc>
                  </w:sdtContent>
                </w:sdt>
                <w:bookmarkStart w:id="8" w:name="OLE_LINK13" w:displacedByCustomXml="next"/>
                <w:sdt>
                  <w:sdtPr>
                    <w:rPr>
                      <w:sz w:val="24"/>
                    </w:rPr>
                    <w:alias w:val="审议听取的议案和报告_议案和报告名称"/>
                    <w:tag w:val="_GBC_2d47efd670c5406fafca7da025f5f537"/>
                    <w:id w:val="-285199210"/>
                    <w:lock w:val="sdtLocked"/>
                    <w:text/>
                  </w:sdtPr>
                  <w:sdtContent>
                    <w:tc>
                      <w:tcPr>
                        <w:tcW w:w="3706" w:type="pct"/>
                        <w:vAlign w:val="center"/>
                      </w:tcPr>
                      <w:p w14:paraId="73D3FB77" w14:textId="77777777" w:rsidR="00A22E73" w:rsidRDefault="00D74618">
                        <w:pPr>
                          <w:rPr>
                            <w:sz w:val="24"/>
                          </w:rPr>
                        </w:pPr>
                        <w:r>
                          <w:rPr>
                            <w:rFonts w:hint="eastAsia"/>
                            <w:sz w:val="24"/>
                          </w:rPr>
                          <w:t>《关于公司续聘会计师事务所的议案》</w:t>
                        </w:r>
                      </w:p>
                    </w:tc>
                  </w:sdtContent>
                </w:sdt>
                <w:bookmarkEnd w:id="8" w:displacedByCustomXml="prev"/>
                <w:sdt>
                  <w:sdtPr>
                    <w:rPr>
                      <w:rFonts w:asciiTheme="minorEastAsia" w:hAnsiTheme="minorEastAsia"/>
                      <w:sz w:val="24"/>
                      <w:szCs w:val="24"/>
                    </w:rPr>
                    <w:alias w:val="审议议案_投票对象是否是A股股东"/>
                    <w:tag w:val="_GBC_cb20e7b207234f878d35369b3210f6ca"/>
                    <w:id w:val="-1439905617"/>
                    <w:lock w:val="sdtLocked"/>
                    <w:comboBox>
                      <w:listItem w:displayText="√" w:value="true"/>
                    </w:comboBox>
                  </w:sdtPr>
                  <w:sdtContent>
                    <w:tc>
                      <w:tcPr>
                        <w:tcW w:w="849" w:type="pct"/>
                        <w:vAlign w:val="center"/>
                      </w:tcPr>
                      <w:p w14:paraId="2662EB1C"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w:t>
                        </w:r>
                      </w:p>
                    </w:tc>
                  </w:sdtContent>
                </w:sdt>
              </w:tr>
            </w:sdtContent>
          </w:sdt>
          <w:sdt>
            <w:sdtPr>
              <w:rPr>
                <w:sz w:val="24"/>
              </w:rPr>
              <w:alias w:val="审议听取的议案和报告"/>
              <w:tag w:val="_GBC_7d99c1a5acb64173a253cfcdefba2671"/>
              <w:id w:val="-667560685"/>
              <w:lock w:val="sdtLocked"/>
            </w:sdtPr>
            <w:sdtEndPr>
              <w:rPr>
                <w:rFonts w:asciiTheme="minorEastAsia" w:hAnsiTheme="minorEastAsia"/>
                <w:szCs w:val="24"/>
              </w:rPr>
            </w:sdtEndPr>
            <w:sdtContent>
              <w:tr w:rsidR="00A22E73" w14:paraId="4059F4A1" w14:textId="77777777" w:rsidTr="00AC5C0A">
                <w:sdt>
                  <w:sdtPr>
                    <w:rPr>
                      <w:sz w:val="24"/>
                    </w:rPr>
                    <w:alias w:val="审议听取的议案和报告_议案和报告的序号"/>
                    <w:tag w:val="_GBC_84546a6090c442c0ac1c3f3ae71734f5"/>
                    <w:id w:val="-1053224825"/>
                    <w:lock w:val="sdtLocked"/>
                    <w:text/>
                  </w:sdtPr>
                  <w:sdtContent>
                    <w:tc>
                      <w:tcPr>
                        <w:tcW w:w="445" w:type="pct"/>
                        <w:vAlign w:val="center"/>
                      </w:tcPr>
                      <w:p w14:paraId="74B50BDA" w14:textId="77777777" w:rsidR="00A22E73" w:rsidRDefault="00D74618" w:rsidP="00AC5C0A">
                        <w:pPr>
                          <w:jc w:val="center"/>
                          <w:rPr>
                            <w:sz w:val="24"/>
                          </w:rPr>
                        </w:pPr>
                        <w:r>
                          <w:rPr>
                            <w:rFonts w:hint="eastAsia"/>
                            <w:sz w:val="24"/>
                          </w:rPr>
                          <w:t>8</w:t>
                        </w:r>
                      </w:p>
                    </w:tc>
                  </w:sdtContent>
                </w:sdt>
                <w:bookmarkStart w:id="9" w:name="OLE_LINK17" w:displacedByCustomXml="next"/>
                <w:bookmarkStart w:id="10" w:name="OLE_LINK14" w:displacedByCustomXml="next"/>
                <w:bookmarkStart w:id="11" w:name="OLE_LINK7" w:displacedByCustomXml="next"/>
                <w:bookmarkStart w:id="12" w:name="OLE_LINK6" w:displacedByCustomXml="next"/>
                <w:bookmarkStart w:id="13" w:name="OLE_LINK3" w:displacedByCustomXml="next"/>
                <w:sdt>
                  <w:sdtPr>
                    <w:rPr>
                      <w:sz w:val="24"/>
                    </w:rPr>
                    <w:alias w:val="审议听取的议案和报告_议案和报告名称"/>
                    <w:tag w:val="_GBC_2d47efd670c5406fafca7da025f5f537"/>
                    <w:id w:val="1593737687"/>
                    <w:lock w:val="sdtLocked"/>
                    <w:text/>
                  </w:sdtPr>
                  <w:sdtContent>
                    <w:tc>
                      <w:tcPr>
                        <w:tcW w:w="3706" w:type="pct"/>
                        <w:vAlign w:val="center"/>
                      </w:tcPr>
                      <w:p w14:paraId="60948F1F" w14:textId="77777777" w:rsidR="00A22E73" w:rsidRDefault="00D74618">
                        <w:pPr>
                          <w:rPr>
                            <w:sz w:val="24"/>
                          </w:rPr>
                        </w:pPr>
                        <w:r>
                          <w:rPr>
                            <w:rFonts w:hint="eastAsia"/>
                            <w:sz w:val="24"/>
                          </w:rPr>
                          <w:t>《关于公司董事、高级管理人员</w:t>
                        </w:r>
                        <w:r>
                          <w:rPr>
                            <w:rFonts w:hint="eastAsia"/>
                            <w:sz w:val="24"/>
                          </w:rPr>
                          <w:t>2025</w:t>
                        </w:r>
                        <w:r>
                          <w:rPr>
                            <w:rFonts w:hint="eastAsia"/>
                            <w:sz w:val="24"/>
                          </w:rPr>
                          <w:t>年度薪酬执行情况及</w:t>
                        </w:r>
                        <w:r>
                          <w:rPr>
                            <w:rFonts w:hint="eastAsia"/>
                            <w:sz w:val="24"/>
                          </w:rPr>
                          <w:t>2026</w:t>
                        </w:r>
                        <w:r>
                          <w:rPr>
                            <w:rFonts w:hint="eastAsia"/>
                            <w:sz w:val="24"/>
                          </w:rPr>
                          <w:t>年度薪酬方案的议案》</w:t>
                        </w:r>
                      </w:p>
                    </w:tc>
                  </w:sdtContent>
                </w:sdt>
                <w:bookmarkEnd w:id="9" w:displacedByCustomXml="prev"/>
                <w:bookmarkEnd w:id="10" w:displacedByCustomXml="prev"/>
                <w:bookmarkEnd w:id="11" w:displacedByCustomXml="prev"/>
                <w:bookmarkEnd w:id="12" w:displacedByCustomXml="prev"/>
                <w:bookmarkEnd w:id="13" w:displacedByCustomXml="next"/>
                <w:sdt>
                  <w:sdtPr>
                    <w:rPr>
                      <w:rFonts w:asciiTheme="minorEastAsia" w:hAnsiTheme="minorEastAsia"/>
                      <w:sz w:val="24"/>
                      <w:szCs w:val="24"/>
                    </w:rPr>
                    <w:alias w:val="审议议案_投票对象是否是A股股东"/>
                    <w:tag w:val="_GBC_cb20e7b207234f878d35369b3210f6ca"/>
                    <w:id w:val="2020969016"/>
                    <w:lock w:val="sdtLocked"/>
                    <w:comboBox>
                      <w:listItem w:displayText="√" w:value="true"/>
                    </w:comboBox>
                  </w:sdtPr>
                  <w:sdtContent>
                    <w:tc>
                      <w:tcPr>
                        <w:tcW w:w="849" w:type="pct"/>
                        <w:vAlign w:val="center"/>
                      </w:tcPr>
                      <w:p w14:paraId="3E438BE0" w14:textId="77777777" w:rsidR="00A22E73" w:rsidRDefault="00D74618">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736425818"/>
              <w:lock w:val="sdtLocked"/>
            </w:sdtPr>
            <w:sdtEndPr>
              <w:rPr>
                <w:rFonts w:asciiTheme="minorEastAsia" w:hAnsiTheme="minorEastAsia"/>
                <w:szCs w:val="24"/>
              </w:rPr>
            </w:sdtEndPr>
            <w:sdtContent>
              <w:tr w:rsidR="00A22E73" w14:paraId="7AAD96F6" w14:textId="77777777" w:rsidTr="00AC5C0A">
                <w:sdt>
                  <w:sdtPr>
                    <w:rPr>
                      <w:sz w:val="24"/>
                    </w:rPr>
                    <w:alias w:val="审议听取的议案和报告_议案和报告的序号"/>
                    <w:tag w:val="_GBC_84546a6090c442c0ac1c3f3ae71734f5"/>
                    <w:id w:val="-1508430756"/>
                    <w:lock w:val="sdtLocked"/>
                    <w:text/>
                  </w:sdtPr>
                  <w:sdtContent>
                    <w:tc>
                      <w:tcPr>
                        <w:tcW w:w="445" w:type="pct"/>
                        <w:vAlign w:val="center"/>
                      </w:tcPr>
                      <w:p w14:paraId="560A9FAD" w14:textId="77777777" w:rsidR="00A22E73" w:rsidRDefault="00D74618" w:rsidP="00AC5C0A">
                        <w:pPr>
                          <w:jc w:val="center"/>
                          <w:rPr>
                            <w:sz w:val="24"/>
                          </w:rPr>
                        </w:pPr>
                        <w:r>
                          <w:rPr>
                            <w:rFonts w:hint="eastAsia"/>
                            <w:sz w:val="24"/>
                          </w:rPr>
                          <w:t>9</w:t>
                        </w:r>
                      </w:p>
                    </w:tc>
                  </w:sdtContent>
                </w:sdt>
                <w:sdt>
                  <w:sdtPr>
                    <w:rPr>
                      <w:sz w:val="24"/>
                    </w:rPr>
                    <w:alias w:val="审议听取的议案和报告_议案和报告名称"/>
                    <w:tag w:val="_GBC_2d47efd670c5406fafca7da025f5f537"/>
                    <w:id w:val="677473206"/>
                    <w:lock w:val="sdtLocked"/>
                    <w:text/>
                  </w:sdtPr>
                  <w:sdtContent>
                    <w:tc>
                      <w:tcPr>
                        <w:tcW w:w="3706" w:type="pct"/>
                        <w:vAlign w:val="center"/>
                      </w:tcPr>
                      <w:p w14:paraId="709C8BDB" w14:textId="77777777" w:rsidR="00A22E73" w:rsidRDefault="00D74618">
                        <w:pPr>
                          <w:rPr>
                            <w:sz w:val="24"/>
                          </w:rPr>
                        </w:pPr>
                        <w:r>
                          <w:rPr>
                            <w:rFonts w:hint="eastAsia"/>
                            <w:sz w:val="24"/>
                          </w:rPr>
                          <w:t>《关于修订</w:t>
                        </w:r>
                        <w:r>
                          <w:rPr>
                            <w:rFonts w:hint="eastAsia"/>
                            <w:sz w:val="24"/>
                          </w:rPr>
                          <w:t>&lt;</w:t>
                        </w:r>
                        <w:r>
                          <w:rPr>
                            <w:rFonts w:hint="eastAsia"/>
                            <w:sz w:val="24"/>
                          </w:rPr>
                          <w:t>公司董事、高级管理人员薪酬管理制度</w:t>
                        </w:r>
                        <w:r>
                          <w:rPr>
                            <w:rFonts w:hint="eastAsia"/>
                            <w:sz w:val="24"/>
                          </w:rPr>
                          <w:t>&gt;</w:t>
                        </w:r>
                        <w:r>
                          <w:rPr>
                            <w:rFonts w:hint="eastAsia"/>
                            <w:sz w:val="24"/>
                          </w:rPr>
                          <w:t>的议案》</w:t>
                        </w:r>
                      </w:p>
                    </w:tc>
                  </w:sdtContent>
                </w:sdt>
                <w:sdt>
                  <w:sdtPr>
                    <w:rPr>
                      <w:rFonts w:asciiTheme="minorEastAsia" w:hAnsiTheme="minorEastAsia"/>
                      <w:sz w:val="24"/>
                      <w:szCs w:val="24"/>
                    </w:rPr>
                    <w:alias w:val="审议议案_投票对象是否是A股股东"/>
                    <w:tag w:val="_GBC_cb20e7b207234f878d35369b3210f6ca"/>
                    <w:id w:val="-2130616038"/>
                    <w:lock w:val="sdtLocked"/>
                    <w:comboBox>
                      <w:listItem w:displayText="√" w:value="true"/>
                    </w:comboBox>
                  </w:sdtPr>
                  <w:sdtContent>
                    <w:tc>
                      <w:tcPr>
                        <w:tcW w:w="849" w:type="pct"/>
                        <w:vAlign w:val="center"/>
                      </w:tcPr>
                      <w:p w14:paraId="40AE52DC"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w:t>
                        </w:r>
                      </w:p>
                    </w:tc>
                  </w:sdtContent>
                </w:sdt>
              </w:tr>
            </w:sdtContent>
          </w:sdt>
          <w:tr w:rsidR="00A22E73" w14:paraId="43C0F49B" w14:textId="77777777" w:rsidTr="00AC5C0A">
            <w:tc>
              <w:tcPr>
                <w:tcW w:w="5000" w:type="pct"/>
                <w:gridSpan w:val="3"/>
                <w:vAlign w:val="center"/>
              </w:tcPr>
              <w:p w14:paraId="24B80C6A" w14:textId="77777777" w:rsidR="00A22E73" w:rsidRDefault="00352EBF" w:rsidP="00AC5C0A">
                <w:pPr>
                  <w:jc w:val="center"/>
                  <w:rPr>
                    <w:rFonts w:eastAsiaTheme="majorEastAsia"/>
                    <w:sz w:val="24"/>
                    <w:szCs w:val="24"/>
                  </w:rPr>
                </w:pPr>
                <w:sdt>
                  <w:sdtPr>
                    <w:rPr>
                      <w:rFonts w:eastAsiaTheme="majorEastAsia" w:hint="eastAsia"/>
                      <w:sz w:val="24"/>
                      <w:szCs w:val="24"/>
                    </w:rPr>
                    <w:tag w:val="_GBC_b98fd4e94ce34faca603c929890bad94"/>
                    <w:id w:val="-481317525"/>
                    <w:lock w:val="sdtLocked"/>
                  </w:sdtPr>
                  <w:sdtContent>
                    <w:r w:rsidR="00D74618">
                      <w:rPr>
                        <w:rFonts w:eastAsiaTheme="majorEastAsia" w:hint="eastAsia"/>
                        <w:sz w:val="24"/>
                        <w:szCs w:val="24"/>
                      </w:rPr>
                      <w:t>累积投票议案</w:t>
                    </w:r>
                  </w:sdtContent>
                </w:sdt>
              </w:p>
            </w:tc>
          </w:tr>
          <w:sdt>
            <w:sdtPr>
              <w:rPr>
                <w:sz w:val="24"/>
              </w:rPr>
              <w:alias w:val="累积投票主议案"/>
              <w:tag w:val="_GBC_154b89a6b0444afe99a843b5681dff33"/>
              <w:id w:val="1312519661"/>
              <w:lock w:val="sdtLocked"/>
            </w:sdtPr>
            <w:sdtEndPr>
              <w:rPr>
                <w:szCs w:val="24"/>
              </w:rPr>
            </w:sdtEndPr>
            <w:sdtContent>
              <w:tr w:rsidR="00A22E73" w14:paraId="57B3B359" w14:textId="77777777" w:rsidTr="00AC5C0A">
                <w:trPr>
                  <w:trHeight w:val="429"/>
                </w:trPr>
                <w:sdt>
                  <w:sdtPr>
                    <w:rPr>
                      <w:sz w:val="24"/>
                    </w:rPr>
                    <w:alias w:val="累积投票主议案_主议案序号"/>
                    <w:tag w:val="_GBC_1306b081b30b4cd98bdad7e52baeaee0"/>
                    <w:id w:val="1111476746"/>
                    <w:lock w:val="sdtLocked"/>
                  </w:sdtPr>
                  <w:sdtContent>
                    <w:tc>
                      <w:tcPr>
                        <w:tcW w:w="445" w:type="pct"/>
                        <w:vAlign w:val="center"/>
                      </w:tcPr>
                      <w:p w14:paraId="5C74BDB1" w14:textId="6F0FE524" w:rsidR="00A22E73" w:rsidRDefault="00D74618" w:rsidP="00AC5C0A">
                        <w:pPr>
                          <w:jc w:val="center"/>
                          <w:rPr>
                            <w:sz w:val="24"/>
                          </w:rPr>
                        </w:pPr>
                        <w:r>
                          <w:rPr>
                            <w:rFonts w:hint="eastAsia"/>
                            <w:sz w:val="24"/>
                          </w:rPr>
                          <w:t>10</w:t>
                        </w:r>
                        <w:r w:rsidR="00FB67C5">
                          <w:rPr>
                            <w:rFonts w:hint="eastAsia"/>
                            <w:sz w:val="24"/>
                          </w:rPr>
                          <w:t>.00</w:t>
                        </w:r>
                      </w:p>
                    </w:tc>
                  </w:sdtContent>
                </w:sdt>
                <w:bookmarkStart w:id="14" w:name="OLE_LINK1" w:displacedByCustomXml="next"/>
                <w:sdt>
                  <w:sdtPr>
                    <w:rPr>
                      <w:rFonts w:ascii="宋体" w:hAnsi="宋体"/>
                      <w:bCs/>
                      <w:sz w:val="24"/>
                    </w:rPr>
                    <w:alias w:val="累积投票主议案_主议案名称"/>
                    <w:tag w:val="_GBC_3e982bbde5ed474d9ac9f351c4f5f6b5"/>
                    <w:id w:val="1143084385"/>
                    <w:lock w:val="sdtLocked"/>
                    <w:text/>
                  </w:sdtPr>
                  <w:sdtContent>
                    <w:tc>
                      <w:tcPr>
                        <w:tcW w:w="3706" w:type="pct"/>
                        <w:vAlign w:val="center"/>
                      </w:tcPr>
                      <w:p w14:paraId="059E11E9" w14:textId="270D24CB" w:rsidR="00A22E73" w:rsidRDefault="00D74618">
                        <w:pPr>
                          <w:rPr>
                            <w:rFonts w:ascii="宋体" w:hAnsi="宋体"/>
                            <w:bCs/>
                            <w:sz w:val="24"/>
                          </w:rPr>
                        </w:pPr>
                        <w:r>
                          <w:rPr>
                            <w:rFonts w:ascii="宋体" w:hAnsi="宋体" w:hint="eastAsia"/>
                            <w:bCs/>
                            <w:sz w:val="24"/>
                          </w:rPr>
                          <w:t>关于公司董事会换届选举</w:t>
                        </w:r>
                        <w:proofErr w:type="gramStart"/>
                        <w:r>
                          <w:rPr>
                            <w:rFonts w:ascii="宋体" w:hAnsi="宋体" w:hint="eastAsia"/>
                            <w:bCs/>
                            <w:sz w:val="24"/>
                          </w:rPr>
                          <w:t>暨选举</w:t>
                        </w:r>
                        <w:proofErr w:type="gramEnd"/>
                        <w:r>
                          <w:rPr>
                            <w:rFonts w:ascii="宋体" w:hAnsi="宋体" w:hint="eastAsia"/>
                            <w:bCs/>
                            <w:sz w:val="24"/>
                          </w:rPr>
                          <w:t>第四届董事会非独立董事的议案</w:t>
                        </w:r>
                      </w:p>
                    </w:tc>
                  </w:sdtContent>
                </w:sdt>
                <w:bookmarkEnd w:id="14" w:displacedByCustomXml="prev"/>
                <w:tc>
                  <w:tcPr>
                    <w:tcW w:w="849" w:type="pct"/>
                    <w:vAlign w:val="center"/>
                  </w:tcPr>
                  <w:p w14:paraId="1C21CC9F" w14:textId="77777777" w:rsidR="00A22E73" w:rsidRDefault="00D74618">
                    <w:pPr>
                      <w:jc w:val="center"/>
                      <w:rPr>
                        <w:sz w:val="24"/>
                        <w:szCs w:val="24"/>
                      </w:rPr>
                    </w:pPr>
                    <w:r>
                      <w:rPr>
                        <w:rFonts w:hint="eastAsia"/>
                        <w:sz w:val="24"/>
                        <w:szCs w:val="24"/>
                      </w:rPr>
                      <w:t>应选</w:t>
                    </w:r>
                    <w:sdt>
                      <w:sdtPr>
                        <w:rPr>
                          <w:rFonts w:hint="eastAsia"/>
                          <w:sz w:val="24"/>
                          <w:szCs w:val="24"/>
                        </w:rPr>
                        <w:alias w:val="累积投票主议案_选举人员类型"/>
                        <w:tag w:val="_GBC_6631809cd82e4d0a82ea69b2eee5370e"/>
                        <w:id w:val="2074158157"/>
                        <w:lock w:val="sdtLocked"/>
                        <w:comboBox>
                          <w:listItem w:displayText="董事" w:value="董事"/>
                          <w:listItem w:displayText="独立董事" w:value="独立董事"/>
                        </w:comboBox>
                      </w:sdtPr>
                      <w:sdtContent>
                        <w:r>
                          <w:rPr>
                            <w:rFonts w:hint="eastAsia"/>
                            <w:sz w:val="24"/>
                            <w:szCs w:val="24"/>
                          </w:rPr>
                          <w:t>董事</w:t>
                        </w:r>
                      </w:sdtContent>
                    </w:sdt>
                    <w:r>
                      <w:rPr>
                        <w:rFonts w:hint="eastAsia"/>
                        <w:sz w:val="24"/>
                        <w:szCs w:val="24"/>
                      </w:rPr>
                      <w:t>（</w:t>
                    </w:r>
                    <w:sdt>
                      <w:sdtPr>
                        <w:rPr>
                          <w:sz w:val="24"/>
                          <w:szCs w:val="24"/>
                        </w:rPr>
                        <w:alias w:val="累积投票主议案_选举人数"/>
                        <w:tag w:val="_GBC_b2c54970e7214edf926de04ac733e3d3"/>
                        <w:id w:val="-388965817"/>
                        <w:lock w:val="sdtLocked"/>
                        <w:text/>
                      </w:sdtPr>
                      <w:sdtContent>
                        <w:r>
                          <w:rPr>
                            <w:rFonts w:hint="eastAsia"/>
                            <w:sz w:val="24"/>
                            <w:szCs w:val="24"/>
                          </w:rPr>
                          <w:t>5</w:t>
                        </w:r>
                      </w:sdtContent>
                    </w:sdt>
                    <w:r>
                      <w:rPr>
                        <w:rFonts w:hint="eastAsia"/>
                        <w:sz w:val="24"/>
                        <w:szCs w:val="24"/>
                      </w:rPr>
                      <w:t>）人</w:t>
                    </w:r>
                  </w:p>
                </w:tc>
              </w:tr>
            </w:sdtContent>
          </w:sdt>
          <w:sdt>
            <w:sdtPr>
              <w:rPr>
                <w:sz w:val="24"/>
              </w:rPr>
              <w:alias w:val="累积投票子议案"/>
              <w:tag w:val="_GBC_e6f27368aeae4dc3a8d7932632eae6eb"/>
              <w:id w:val="1070697886"/>
              <w:lock w:val="sdtLocked"/>
            </w:sdtPr>
            <w:sdtEndPr>
              <w:rPr>
                <w:rFonts w:asciiTheme="minorEastAsia" w:hAnsiTheme="minorEastAsia" w:hint="eastAsia"/>
                <w:sz w:val="21"/>
              </w:rPr>
            </w:sdtEndPr>
            <w:sdtContent>
              <w:tr w:rsidR="00A22E73" w14:paraId="4FDEFED5" w14:textId="77777777" w:rsidTr="00AC5C0A">
                <w:sdt>
                  <w:sdtPr>
                    <w:rPr>
                      <w:sz w:val="24"/>
                    </w:rPr>
                    <w:alias w:val="累积投票子议案_子议案序号"/>
                    <w:tag w:val="_GBC_1325936a3cc14ed6a197c8c5debc2cc4"/>
                    <w:id w:val="1666593835"/>
                    <w:lock w:val="sdtLocked"/>
                  </w:sdtPr>
                  <w:sdtContent>
                    <w:tc>
                      <w:tcPr>
                        <w:tcW w:w="445" w:type="pct"/>
                        <w:vAlign w:val="center"/>
                      </w:tcPr>
                      <w:p w14:paraId="23F43107" w14:textId="105EBC31" w:rsidR="00A22E73" w:rsidRDefault="00D74618" w:rsidP="00AC5C0A">
                        <w:pPr>
                          <w:jc w:val="center"/>
                          <w:rPr>
                            <w:sz w:val="24"/>
                          </w:rPr>
                        </w:pPr>
                        <w:r>
                          <w:rPr>
                            <w:rFonts w:hint="eastAsia"/>
                            <w:sz w:val="24"/>
                          </w:rPr>
                          <w:t>10.</w:t>
                        </w:r>
                        <w:r w:rsidR="00FB67C5">
                          <w:rPr>
                            <w:rFonts w:hint="eastAsia"/>
                            <w:sz w:val="24"/>
                          </w:rPr>
                          <w:t>0</w:t>
                        </w:r>
                        <w:r>
                          <w:rPr>
                            <w:rFonts w:hint="eastAsia"/>
                            <w:sz w:val="24"/>
                          </w:rPr>
                          <w:t>1</w:t>
                        </w:r>
                      </w:p>
                    </w:tc>
                  </w:sdtContent>
                </w:sdt>
                <w:bookmarkStart w:id="15" w:name="OLE_LINK2" w:displacedByCustomXml="next"/>
                <w:sdt>
                  <w:sdtPr>
                    <w:rPr>
                      <w:sz w:val="24"/>
                    </w:rPr>
                    <w:alias w:val="累积投票子议案_子议案名称"/>
                    <w:tag w:val="_GBC_e8c1d75f19c0494a9f871d1a19aa1de8"/>
                    <w:id w:val="-1460343369"/>
                    <w:lock w:val="sdtLocked"/>
                    <w:text/>
                  </w:sdtPr>
                  <w:sdtContent>
                    <w:tc>
                      <w:tcPr>
                        <w:tcW w:w="3706" w:type="pct"/>
                        <w:vAlign w:val="center"/>
                      </w:tcPr>
                      <w:p w14:paraId="6A09AF42" w14:textId="3E493565" w:rsidR="00A22E73" w:rsidRDefault="00D74618">
                        <w:pPr>
                          <w:rPr>
                            <w:sz w:val="24"/>
                          </w:rPr>
                        </w:pPr>
                        <w:r>
                          <w:rPr>
                            <w:rFonts w:hint="eastAsia"/>
                            <w:sz w:val="24"/>
                          </w:rPr>
                          <w:t>选举</w:t>
                        </w:r>
                        <w:proofErr w:type="gramStart"/>
                        <w:r>
                          <w:rPr>
                            <w:rFonts w:hint="eastAsia"/>
                            <w:sz w:val="24"/>
                          </w:rPr>
                          <w:t>胡先宽为</w:t>
                        </w:r>
                        <w:proofErr w:type="gramEnd"/>
                        <w:r>
                          <w:rPr>
                            <w:rFonts w:hint="eastAsia"/>
                            <w:sz w:val="24"/>
                          </w:rPr>
                          <w:t>第</w:t>
                        </w:r>
                        <w:r>
                          <w:rPr>
                            <w:rFonts w:ascii="宋体" w:hAnsi="宋体" w:hint="eastAsia"/>
                            <w:bCs/>
                            <w:sz w:val="24"/>
                          </w:rPr>
                          <w:t>四</w:t>
                        </w:r>
                        <w:r>
                          <w:rPr>
                            <w:rFonts w:hint="eastAsia"/>
                            <w:sz w:val="24"/>
                          </w:rPr>
                          <w:t>届董事会非独立董事的议案</w:t>
                        </w:r>
                      </w:p>
                    </w:tc>
                  </w:sdtContent>
                </w:sdt>
                <w:bookmarkEnd w:id="15" w:displacedByCustomXml="prev"/>
                <w:sdt>
                  <w:sdtPr>
                    <w:rPr>
                      <w:rFonts w:asciiTheme="minorEastAsia" w:hAnsiTheme="minorEastAsia"/>
                      <w:sz w:val="24"/>
                    </w:rPr>
                    <w:alias w:val="累积投票子议案_投票对象是否是A股股东"/>
                    <w:tag w:val="_GBC_d2b0d00de949443db21e7b5c5055186e"/>
                    <w:id w:val="-208805118"/>
                    <w:lock w:val="sdtLocked"/>
                    <w:comboBox>
                      <w:listItem w:displayText="√" w:value="true"/>
                    </w:comboBox>
                  </w:sdtPr>
                  <w:sdtContent>
                    <w:tc>
                      <w:tcPr>
                        <w:tcW w:w="849" w:type="pct"/>
                        <w:vAlign w:val="center"/>
                      </w:tcPr>
                      <w:p w14:paraId="10956F64" w14:textId="77777777" w:rsidR="00A22E73" w:rsidRDefault="00D74618">
                        <w:pPr>
                          <w:jc w:val="center"/>
                          <w:rPr>
                            <w:rFonts w:asciiTheme="minorEastAsia" w:hAnsiTheme="minorEastAsia"/>
                            <w:sz w:val="24"/>
                          </w:rPr>
                        </w:pPr>
                        <w:r>
                          <w:rPr>
                            <w:rFonts w:asciiTheme="minorEastAsia" w:hAnsiTheme="minorEastAsia" w:hint="eastAsia"/>
                            <w:sz w:val="24"/>
                          </w:rPr>
                          <w:t>√</w:t>
                        </w:r>
                      </w:p>
                    </w:tc>
                  </w:sdtContent>
                </w:sdt>
              </w:tr>
            </w:sdtContent>
          </w:sdt>
          <w:sdt>
            <w:sdtPr>
              <w:rPr>
                <w:sz w:val="24"/>
              </w:rPr>
              <w:alias w:val="累积投票子议案"/>
              <w:tag w:val="_GBC_e6f27368aeae4dc3a8d7932632eae6eb"/>
              <w:id w:val="1998760494"/>
              <w:lock w:val="sdtLocked"/>
            </w:sdtPr>
            <w:sdtEndPr>
              <w:rPr>
                <w:rFonts w:asciiTheme="minorEastAsia" w:hAnsiTheme="minorEastAsia" w:hint="eastAsia"/>
                <w:sz w:val="21"/>
              </w:rPr>
            </w:sdtEndPr>
            <w:sdtContent>
              <w:tr w:rsidR="00A22E73" w14:paraId="40F9E465" w14:textId="77777777" w:rsidTr="00AC5C0A">
                <w:sdt>
                  <w:sdtPr>
                    <w:rPr>
                      <w:sz w:val="24"/>
                    </w:rPr>
                    <w:alias w:val="累积投票子议案_子议案序号"/>
                    <w:tag w:val="_GBC_1325936a3cc14ed6a197c8c5debc2cc4"/>
                    <w:id w:val="1129434844"/>
                    <w:lock w:val="sdtLocked"/>
                  </w:sdtPr>
                  <w:sdtContent>
                    <w:tc>
                      <w:tcPr>
                        <w:tcW w:w="445" w:type="pct"/>
                        <w:vAlign w:val="center"/>
                      </w:tcPr>
                      <w:p w14:paraId="38E3115D" w14:textId="1D665661" w:rsidR="00A22E73" w:rsidRDefault="00D74618" w:rsidP="00AC5C0A">
                        <w:pPr>
                          <w:jc w:val="center"/>
                          <w:rPr>
                            <w:sz w:val="24"/>
                          </w:rPr>
                        </w:pPr>
                        <w:r>
                          <w:rPr>
                            <w:rFonts w:hint="eastAsia"/>
                            <w:sz w:val="24"/>
                          </w:rPr>
                          <w:t>10.</w:t>
                        </w:r>
                        <w:r w:rsidR="00FB67C5">
                          <w:rPr>
                            <w:rFonts w:hint="eastAsia"/>
                            <w:sz w:val="24"/>
                          </w:rPr>
                          <w:t>0</w:t>
                        </w:r>
                        <w:r>
                          <w:rPr>
                            <w:rFonts w:hint="eastAsia"/>
                            <w:sz w:val="24"/>
                          </w:rPr>
                          <w:t>2</w:t>
                        </w:r>
                      </w:p>
                    </w:tc>
                  </w:sdtContent>
                </w:sdt>
                <w:sdt>
                  <w:sdtPr>
                    <w:rPr>
                      <w:sz w:val="24"/>
                    </w:rPr>
                    <w:alias w:val="累积投票子议案_子议案名称"/>
                    <w:tag w:val="_GBC_e8c1d75f19c0494a9f871d1a19aa1de8"/>
                    <w:id w:val="643860142"/>
                    <w:lock w:val="sdtLocked"/>
                    <w:text/>
                  </w:sdtPr>
                  <w:sdtContent>
                    <w:tc>
                      <w:tcPr>
                        <w:tcW w:w="3706" w:type="pct"/>
                        <w:vAlign w:val="center"/>
                      </w:tcPr>
                      <w:p w14:paraId="7A1DEA68" w14:textId="19923FA2" w:rsidR="00A22E73" w:rsidRDefault="00D74618">
                        <w:pPr>
                          <w:rPr>
                            <w:sz w:val="24"/>
                          </w:rPr>
                        </w:pPr>
                        <w:r>
                          <w:rPr>
                            <w:rFonts w:hint="eastAsia"/>
                            <w:sz w:val="24"/>
                          </w:rPr>
                          <w:t>选举吴小辉为第</w:t>
                        </w:r>
                        <w:r>
                          <w:rPr>
                            <w:rFonts w:ascii="宋体" w:hAnsi="宋体" w:hint="eastAsia"/>
                            <w:bCs/>
                            <w:sz w:val="24"/>
                          </w:rPr>
                          <w:t>四</w:t>
                        </w:r>
                        <w:r>
                          <w:rPr>
                            <w:rFonts w:hint="eastAsia"/>
                            <w:sz w:val="24"/>
                          </w:rPr>
                          <w:t>届董事会非独立董事的议案</w:t>
                        </w:r>
                      </w:p>
                    </w:tc>
                  </w:sdtContent>
                </w:sdt>
                <w:sdt>
                  <w:sdtPr>
                    <w:rPr>
                      <w:rFonts w:asciiTheme="minorEastAsia" w:hAnsiTheme="minorEastAsia"/>
                      <w:sz w:val="24"/>
                    </w:rPr>
                    <w:alias w:val="累积投票子议案_投票对象是否是A股股东"/>
                    <w:tag w:val="_GBC_d2b0d00de949443db21e7b5c5055186e"/>
                    <w:id w:val="592063743"/>
                    <w:lock w:val="sdtLocked"/>
                    <w:comboBox>
                      <w:listItem w:displayText="√" w:value="true"/>
                    </w:comboBox>
                  </w:sdtPr>
                  <w:sdtContent>
                    <w:tc>
                      <w:tcPr>
                        <w:tcW w:w="849" w:type="pct"/>
                        <w:vAlign w:val="center"/>
                      </w:tcPr>
                      <w:p w14:paraId="68B69EE0" w14:textId="77777777" w:rsidR="00A22E73" w:rsidRDefault="00D74618">
                        <w:pPr>
                          <w:jc w:val="center"/>
                          <w:rPr>
                            <w:rFonts w:asciiTheme="minorEastAsia" w:hAnsiTheme="minorEastAsia"/>
                            <w:sz w:val="24"/>
                          </w:rPr>
                        </w:pPr>
                        <w:r>
                          <w:rPr>
                            <w:rFonts w:asciiTheme="minorEastAsia" w:hAnsiTheme="minorEastAsia" w:hint="eastAsia"/>
                            <w:sz w:val="24"/>
                          </w:rPr>
                          <w:t>√</w:t>
                        </w:r>
                      </w:p>
                    </w:tc>
                  </w:sdtContent>
                </w:sdt>
              </w:tr>
            </w:sdtContent>
          </w:sdt>
          <w:sdt>
            <w:sdtPr>
              <w:rPr>
                <w:sz w:val="24"/>
              </w:rPr>
              <w:alias w:val="累积投票子议案"/>
              <w:tag w:val="_GBC_e6f27368aeae4dc3a8d7932632eae6eb"/>
              <w:id w:val="589437025"/>
              <w:lock w:val="sdtLocked"/>
            </w:sdtPr>
            <w:sdtEndPr>
              <w:rPr>
                <w:rFonts w:asciiTheme="minorEastAsia" w:hAnsiTheme="minorEastAsia" w:hint="eastAsia"/>
                <w:sz w:val="21"/>
              </w:rPr>
            </w:sdtEndPr>
            <w:sdtContent>
              <w:tr w:rsidR="00A22E73" w14:paraId="3AAC9C10" w14:textId="77777777" w:rsidTr="00AC5C0A">
                <w:sdt>
                  <w:sdtPr>
                    <w:rPr>
                      <w:sz w:val="24"/>
                    </w:rPr>
                    <w:alias w:val="累积投票子议案_子议案序号"/>
                    <w:tag w:val="_GBC_1325936a3cc14ed6a197c8c5debc2cc4"/>
                    <w:id w:val="188727980"/>
                    <w:lock w:val="sdtLocked"/>
                  </w:sdtPr>
                  <w:sdtContent>
                    <w:tc>
                      <w:tcPr>
                        <w:tcW w:w="445" w:type="pct"/>
                        <w:vAlign w:val="center"/>
                      </w:tcPr>
                      <w:p w14:paraId="4DBBDB8B" w14:textId="7A0C9203" w:rsidR="00A22E73" w:rsidRDefault="00D74618" w:rsidP="00AC5C0A">
                        <w:pPr>
                          <w:jc w:val="center"/>
                          <w:rPr>
                            <w:sz w:val="24"/>
                          </w:rPr>
                        </w:pPr>
                        <w:r>
                          <w:rPr>
                            <w:rFonts w:hint="eastAsia"/>
                            <w:sz w:val="24"/>
                          </w:rPr>
                          <w:t>10.</w:t>
                        </w:r>
                        <w:r w:rsidR="00FB67C5">
                          <w:rPr>
                            <w:rFonts w:hint="eastAsia"/>
                            <w:sz w:val="24"/>
                          </w:rPr>
                          <w:t>0</w:t>
                        </w:r>
                        <w:r>
                          <w:rPr>
                            <w:rFonts w:hint="eastAsia"/>
                            <w:sz w:val="24"/>
                          </w:rPr>
                          <w:t>3</w:t>
                        </w:r>
                      </w:p>
                    </w:tc>
                  </w:sdtContent>
                </w:sdt>
                <w:sdt>
                  <w:sdtPr>
                    <w:rPr>
                      <w:sz w:val="24"/>
                    </w:rPr>
                    <w:alias w:val="累积投票子议案_子议案名称"/>
                    <w:tag w:val="_GBC_e8c1d75f19c0494a9f871d1a19aa1de8"/>
                    <w:id w:val="-1482454732"/>
                    <w:lock w:val="sdtLocked"/>
                    <w:text/>
                  </w:sdtPr>
                  <w:sdtContent>
                    <w:tc>
                      <w:tcPr>
                        <w:tcW w:w="3706" w:type="pct"/>
                        <w:vAlign w:val="center"/>
                      </w:tcPr>
                      <w:p w14:paraId="3AE25011" w14:textId="1A9FD876" w:rsidR="00A22E73" w:rsidRDefault="00D74618">
                        <w:pPr>
                          <w:rPr>
                            <w:sz w:val="24"/>
                          </w:rPr>
                        </w:pPr>
                        <w:r>
                          <w:rPr>
                            <w:rFonts w:hint="eastAsia"/>
                            <w:sz w:val="24"/>
                          </w:rPr>
                          <w:t>选举</w:t>
                        </w:r>
                        <w:proofErr w:type="gramStart"/>
                        <w:r>
                          <w:rPr>
                            <w:rFonts w:hint="eastAsia"/>
                            <w:sz w:val="24"/>
                          </w:rPr>
                          <w:t>杨林态为</w:t>
                        </w:r>
                        <w:proofErr w:type="gramEnd"/>
                        <w:r>
                          <w:rPr>
                            <w:rFonts w:hint="eastAsia"/>
                            <w:sz w:val="24"/>
                          </w:rPr>
                          <w:t>第</w:t>
                        </w:r>
                        <w:r>
                          <w:rPr>
                            <w:rFonts w:ascii="宋体" w:hAnsi="宋体" w:hint="eastAsia"/>
                            <w:bCs/>
                            <w:sz w:val="24"/>
                          </w:rPr>
                          <w:t>四</w:t>
                        </w:r>
                        <w:r>
                          <w:rPr>
                            <w:rFonts w:hint="eastAsia"/>
                            <w:sz w:val="24"/>
                          </w:rPr>
                          <w:t>届董事会非独立董事的议案</w:t>
                        </w:r>
                      </w:p>
                    </w:tc>
                  </w:sdtContent>
                </w:sdt>
                <w:sdt>
                  <w:sdtPr>
                    <w:rPr>
                      <w:rFonts w:asciiTheme="minorEastAsia" w:hAnsiTheme="minorEastAsia"/>
                      <w:sz w:val="24"/>
                    </w:rPr>
                    <w:alias w:val="累积投票子议案_投票对象是否是A股股东"/>
                    <w:tag w:val="_GBC_d2b0d00de949443db21e7b5c5055186e"/>
                    <w:id w:val="-327673735"/>
                    <w:lock w:val="sdtLocked"/>
                    <w:comboBox>
                      <w:listItem w:displayText="√" w:value="true"/>
                    </w:comboBox>
                  </w:sdtPr>
                  <w:sdtContent>
                    <w:tc>
                      <w:tcPr>
                        <w:tcW w:w="849" w:type="pct"/>
                        <w:vAlign w:val="center"/>
                      </w:tcPr>
                      <w:p w14:paraId="17267D96" w14:textId="77777777" w:rsidR="00A22E73" w:rsidRDefault="00D74618">
                        <w:pPr>
                          <w:jc w:val="center"/>
                          <w:rPr>
                            <w:rFonts w:asciiTheme="minorEastAsia" w:hAnsiTheme="minorEastAsia"/>
                            <w:sz w:val="24"/>
                          </w:rPr>
                        </w:pPr>
                        <w:r>
                          <w:rPr>
                            <w:rFonts w:asciiTheme="minorEastAsia" w:hAnsiTheme="minorEastAsia" w:hint="eastAsia"/>
                            <w:sz w:val="24"/>
                          </w:rPr>
                          <w:t>√</w:t>
                        </w:r>
                      </w:p>
                    </w:tc>
                  </w:sdtContent>
                </w:sdt>
              </w:tr>
            </w:sdtContent>
          </w:sdt>
          <w:sdt>
            <w:sdtPr>
              <w:rPr>
                <w:sz w:val="24"/>
              </w:rPr>
              <w:alias w:val="累积投票子议案"/>
              <w:tag w:val="_GBC_e6f27368aeae4dc3a8d7932632eae6eb"/>
              <w:id w:val="2030287061"/>
              <w:lock w:val="sdtLocked"/>
            </w:sdtPr>
            <w:sdtEndPr>
              <w:rPr>
                <w:rFonts w:asciiTheme="minorEastAsia" w:hAnsiTheme="minorEastAsia" w:hint="eastAsia"/>
                <w:sz w:val="21"/>
              </w:rPr>
            </w:sdtEndPr>
            <w:sdtContent>
              <w:tr w:rsidR="00A22E73" w14:paraId="55B28C42" w14:textId="77777777" w:rsidTr="00AC5C0A">
                <w:sdt>
                  <w:sdtPr>
                    <w:rPr>
                      <w:sz w:val="24"/>
                    </w:rPr>
                    <w:alias w:val="累积投票子议案_子议案序号"/>
                    <w:tag w:val="_GBC_1325936a3cc14ed6a197c8c5debc2cc4"/>
                    <w:id w:val="-1752805575"/>
                    <w:lock w:val="sdtLocked"/>
                  </w:sdtPr>
                  <w:sdtContent>
                    <w:tc>
                      <w:tcPr>
                        <w:tcW w:w="445" w:type="pct"/>
                        <w:vAlign w:val="center"/>
                      </w:tcPr>
                      <w:p w14:paraId="0AEBF0FA" w14:textId="4F4A87EE" w:rsidR="00A22E73" w:rsidRDefault="00D74618" w:rsidP="00AC5C0A">
                        <w:pPr>
                          <w:jc w:val="center"/>
                          <w:rPr>
                            <w:sz w:val="24"/>
                          </w:rPr>
                        </w:pPr>
                        <w:r>
                          <w:rPr>
                            <w:rFonts w:hint="eastAsia"/>
                            <w:sz w:val="24"/>
                          </w:rPr>
                          <w:t>10.</w:t>
                        </w:r>
                        <w:r w:rsidR="00FB67C5">
                          <w:rPr>
                            <w:rFonts w:hint="eastAsia"/>
                            <w:sz w:val="24"/>
                          </w:rPr>
                          <w:t>0</w:t>
                        </w:r>
                        <w:r>
                          <w:rPr>
                            <w:rFonts w:hint="eastAsia"/>
                            <w:sz w:val="24"/>
                          </w:rPr>
                          <w:t>4</w:t>
                        </w:r>
                      </w:p>
                    </w:tc>
                  </w:sdtContent>
                </w:sdt>
                <w:sdt>
                  <w:sdtPr>
                    <w:rPr>
                      <w:sz w:val="24"/>
                    </w:rPr>
                    <w:alias w:val="累积投票子议案_子议案名称"/>
                    <w:tag w:val="_GBC_e8c1d75f19c0494a9f871d1a19aa1de8"/>
                    <w:id w:val="-1781950666"/>
                    <w:lock w:val="sdtLocked"/>
                    <w:text/>
                  </w:sdtPr>
                  <w:sdtContent>
                    <w:tc>
                      <w:tcPr>
                        <w:tcW w:w="3706" w:type="pct"/>
                        <w:vAlign w:val="center"/>
                      </w:tcPr>
                      <w:p w14:paraId="18884E29" w14:textId="013FD999" w:rsidR="00A22E73" w:rsidRDefault="00D74618">
                        <w:pPr>
                          <w:rPr>
                            <w:sz w:val="24"/>
                          </w:rPr>
                        </w:pPr>
                        <w:r>
                          <w:rPr>
                            <w:rFonts w:hint="eastAsia"/>
                            <w:sz w:val="24"/>
                          </w:rPr>
                          <w:t>选举</w:t>
                        </w:r>
                        <w:proofErr w:type="gramStart"/>
                        <w:r>
                          <w:rPr>
                            <w:rFonts w:hint="eastAsia"/>
                            <w:sz w:val="24"/>
                          </w:rPr>
                          <w:t>李凡刚为</w:t>
                        </w:r>
                        <w:proofErr w:type="gramEnd"/>
                        <w:r>
                          <w:rPr>
                            <w:rFonts w:hint="eastAsia"/>
                            <w:sz w:val="24"/>
                          </w:rPr>
                          <w:t>第</w:t>
                        </w:r>
                        <w:r>
                          <w:rPr>
                            <w:rFonts w:ascii="宋体" w:hAnsi="宋体" w:hint="eastAsia"/>
                            <w:bCs/>
                            <w:sz w:val="24"/>
                          </w:rPr>
                          <w:t>四</w:t>
                        </w:r>
                        <w:r>
                          <w:rPr>
                            <w:rFonts w:hint="eastAsia"/>
                            <w:sz w:val="24"/>
                          </w:rPr>
                          <w:t>届董事会非独立董事的议案</w:t>
                        </w:r>
                      </w:p>
                    </w:tc>
                  </w:sdtContent>
                </w:sdt>
                <w:sdt>
                  <w:sdtPr>
                    <w:rPr>
                      <w:rFonts w:asciiTheme="minorEastAsia" w:hAnsiTheme="minorEastAsia"/>
                      <w:sz w:val="24"/>
                    </w:rPr>
                    <w:alias w:val="累积投票子议案_投票对象是否是A股股东"/>
                    <w:tag w:val="_GBC_d2b0d00de949443db21e7b5c5055186e"/>
                    <w:id w:val="1667588164"/>
                    <w:lock w:val="sdtLocked"/>
                    <w:comboBox>
                      <w:listItem w:displayText="√" w:value="true"/>
                    </w:comboBox>
                  </w:sdtPr>
                  <w:sdtContent>
                    <w:tc>
                      <w:tcPr>
                        <w:tcW w:w="849" w:type="pct"/>
                        <w:vAlign w:val="center"/>
                      </w:tcPr>
                      <w:p w14:paraId="402B3C3B" w14:textId="77777777" w:rsidR="00A22E73" w:rsidRDefault="00D74618">
                        <w:pPr>
                          <w:jc w:val="center"/>
                          <w:rPr>
                            <w:rFonts w:asciiTheme="minorEastAsia" w:hAnsiTheme="minorEastAsia"/>
                            <w:sz w:val="24"/>
                          </w:rPr>
                        </w:pPr>
                        <w:r>
                          <w:rPr>
                            <w:rFonts w:asciiTheme="minorEastAsia" w:hAnsiTheme="minorEastAsia" w:hint="eastAsia"/>
                            <w:sz w:val="24"/>
                          </w:rPr>
                          <w:t>√</w:t>
                        </w:r>
                      </w:p>
                    </w:tc>
                  </w:sdtContent>
                </w:sdt>
              </w:tr>
            </w:sdtContent>
          </w:sdt>
          <w:sdt>
            <w:sdtPr>
              <w:rPr>
                <w:sz w:val="24"/>
              </w:rPr>
              <w:alias w:val="累积投票子议案"/>
              <w:tag w:val="_GBC_e6f27368aeae4dc3a8d7932632eae6eb"/>
              <w:id w:val="-2016608982"/>
              <w:lock w:val="sdtLocked"/>
            </w:sdtPr>
            <w:sdtEndPr>
              <w:rPr>
                <w:rFonts w:asciiTheme="minorEastAsia" w:hAnsiTheme="minorEastAsia" w:hint="eastAsia"/>
                <w:sz w:val="21"/>
              </w:rPr>
            </w:sdtEndPr>
            <w:sdtContent>
              <w:tr w:rsidR="00A22E73" w14:paraId="70DC00A5" w14:textId="77777777" w:rsidTr="00AC5C0A">
                <w:sdt>
                  <w:sdtPr>
                    <w:rPr>
                      <w:sz w:val="24"/>
                    </w:rPr>
                    <w:alias w:val="累积投票子议案_子议案序号"/>
                    <w:tag w:val="_GBC_1325936a3cc14ed6a197c8c5debc2cc4"/>
                    <w:id w:val="733273833"/>
                    <w:lock w:val="sdtLocked"/>
                  </w:sdtPr>
                  <w:sdtContent>
                    <w:tc>
                      <w:tcPr>
                        <w:tcW w:w="445" w:type="pct"/>
                        <w:vAlign w:val="center"/>
                      </w:tcPr>
                      <w:p w14:paraId="3DBB9E3D" w14:textId="794DA5A0" w:rsidR="00A22E73" w:rsidRDefault="00D74618" w:rsidP="00AC5C0A">
                        <w:pPr>
                          <w:jc w:val="center"/>
                          <w:rPr>
                            <w:sz w:val="24"/>
                          </w:rPr>
                        </w:pPr>
                        <w:r>
                          <w:rPr>
                            <w:rFonts w:hint="eastAsia"/>
                            <w:sz w:val="24"/>
                          </w:rPr>
                          <w:t>10.</w:t>
                        </w:r>
                        <w:r w:rsidR="00FB67C5">
                          <w:rPr>
                            <w:rFonts w:hint="eastAsia"/>
                            <w:sz w:val="24"/>
                          </w:rPr>
                          <w:t>0</w:t>
                        </w:r>
                        <w:r>
                          <w:rPr>
                            <w:rFonts w:hint="eastAsia"/>
                            <w:sz w:val="24"/>
                          </w:rPr>
                          <w:t>5</w:t>
                        </w:r>
                      </w:p>
                    </w:tc>
                  </w:sdtContent>
                </w:sdt>
                <w:sdt>
                  <w:sdtPr>
                    <w:rPr>
                      <w:sz w:val="24"/>
                    </w:rPr>
                    <w:alias w:val="累积投票子议案_子议案名称"/>
                    <w:tag w:val="_GBC_e8c1d75f19c0494a9f871d1a19aa1de8"/>
                    <w:id w:val="-81995050"/>
                    <w:lock w:val="sdtLocked"/>
                    <w:text/>
                  </w:sdtPr>
                  <w:sdtContent>
                    <w:tc>
                      <w:tcPr>
                        <w:tcW w:w="3706" w:type="pct"/>
                        <w:vAlign w:val="center"/>
                      </w:tcPr>
                      <w:p w14:paraId="61B250F7" w14:textId="098B74F0" w:rsidR="00A22E73" w:rsidRDefault="00D74618">
                        <w:pPr>
                          <w:rPr>
                            <w:sz w:val="24"/>
                          </w:rPr>
                        </w:pPr>
                        <w:r>
                          <w:rPr>
                            <w:rFonts w:hint="eastAsia"/>
                            <w:sz w:val="24"/>
                          </w:rPr>
                          <w:t>选举郑家俊为第</w:t>
                        </w:r>
                        <w:r>
                          <w:rPr>
                            <w:rFonts w:ascii="宋体" w:hAnsi="宋体" w:hint="eastAsia"/>
                            <w:bCs/>
                            <w:sz w:val="24"/>
                          </w:rPr>
                          <w:t>四</w:t>
                        </w:r>
                        <w:r>
                          <w:rPr>
                            <w:rFonts w:hint="eastAsia"/>
                            <w:sz w:val="24"/>
                          </w:rPr>
                          <w:t>届董事会非独立董事的议案</w:t>
                        </w:r>
                      </w:p>
                    </w:tc>
                  </w:sdtContent>
                </w:sdt>
                <w:sdt>
                  <w:sdtPr>
                    <w:rPr>
                      <w:rFonts w:asciiTheme="minorEastAsia" w:hAnsiTheme="minorEastAsia"/>
                      <w:sz w:val="24"/>
                    </w:rPr>
                    <w:alias w:val="累积投票子议案_投票对象是否是A股股东"/>
                    <w:tag w:val="_GBC_d2b0d00de949443db21e7b5c5055186e"/>
                    <w:id w:val="-1144277744"/>
                    <w:lock w:val="sdtLocked"/>
                    <w:comboBox>
                      <w:listItem w:displayText="√" w:value="true"/>
                    </w:comboBox>
                  </w:sdtPr>
                  <w:sdtContent>
                    <w:tc>
                      <w:tcPr>
                        <w:tcW w:w="849" w:type="pct"/>
                        <w:vAlign w:val="center"/>
                      </w:tcPr>
                      <w:p w14:paraId="10D90686" w14:textId="77777777" w:rsidR="00A22E73" w:rsidRDefault="00D74618">
                        <w:pPr>
                          <w:jc w:val="center"/>
                          <w:rPr>
                            <w:rFonts w:asciiTheme="minorEastAsia" w:hAnsiTheme="minorEastAsia"/>
                            <w:sz w:val="24"/>
                          </w:rPr>
                        </w:pPr>
                        <w:r>
                          <w:rPr>
                            <w:rFonts w:asciiTheme="minorEastAsia" w:hAnsiTheme="minorEastAsia" w:hint="eastAsia"/>
                            <w:sz w:val="24"/>
                          </w:rPr>
                          <w:t>√</w:t>
                        </w:r>
                      </w:p>
                    </w:tc>
                  </w:sdtContent>
                </w:sdt>
              </w:tr>
            </w:sdtContent>
          </w:sdt>
          <w:sdt>
            <w:sdtPr>
              <w:rPr>
                <w:sz w:val="24"/>
              </w:rPr>
              <w:alias w:val="累积投票主议案"/>
              <w:tag w:val="_GBC_154b89a6b0444afe99a843b5681dff33"/>
              <w:id w:val="99612056"/>
              <w:lock w:val="sdtLocked"/>
            </w:sdtPr>
            <w:sdtEndPr>
              <w:rPr>
                <w:szCs w:val="24"/>
              </w:rPr>
            </w:sdtEndPr>
            <w:sdtContent>
              <w:tr w:rsidR="00A22E73" w14:paraId="7CE82503" w14:textId="77777777" w:rsidTr="00AC5C0A">
                <w:sdt>
                  <w:sdtPr>
                    <w:rPr>
                      <w:sz w:val="24"/>
                    </w:rPr>
                    <w:alias w:val="累积投票主议案_主议案序号"/>
                    <w:tag w:val="_GBC_1306b081b30b4cd98bdad7e52baeaee0"/>
                    <w:id w:val="-1795204196"/>
                    <w:lock w:val="sdtLocked"/>
                  </w:sdtPr>
                  <w:sdtContent>
                    <w:tc>
                      <w:tcPr>
                        <w:tcW w:w="445" w:type="pct"/>
                        <w:vAlign w:val="center"/>
                      </w:tcPr>
                      <w:p w14:paraId="43119C19" w14:textId="5BF18C87" w:rsidR="00A22E73" w:rsidRDefault="00D74618" w:rsidP="00AC5C0A">
                        <w:pPr>
                          <w:jc w:val="center"/>
                          <w:rPr>
                            <w:sz w:val="24"/>
                          </w:rPr>
                        </w:pPr>
                        <w:r>
                          <w:rPr>
                            <w:rFonts w:hint="eastAsia"/>
                            <w:sz w:val="24"/>
                          </w:rPr>
                          <w:t>11</w:t>
                        </w:r>
                        <w:r w:rsidR="00FB67C5">
                          <w:rPr>
                            <w:rFonts w:hint="eastAsia"/>
                            <w:sz w:val="24"/>
                          </w:rPr>
                          <w:t>.00</w:t>
                        </w:r>
                      </w:p>
                    </w:tc>
                  </w:sdtContent>
                </w:sdt>
                <w:bookmarkStart w:id="16" w:name="OLE_LINK4" w:displacedByCustomXml="next"/>
                <w:sdt>
                  <w:sdtPr>
                    <w:rPr>
                      <w:rFonts w:ascii="宋体" w:hAnsi="宋体"/>
                      <w:bCs/>
                      <w:sz w:val="24"/>
                    </w:rPr>
                    <w:alias w:val="累积投票主议案_主议案名称"/>
                    <w:tag w:val="_GBC_3e982bbde5ed474d9ac9f351c4f5f6b5"/>
                    <w:id w:val="-672026955"/>
                    <w:lock w:val="sdtLocked"/>
                    <w:text/>
                  </w:sdtPr>
                  <w:sdtContent>
                    <w:tc>
                      <w:tcPr>
                        <w:tcW w:w="3706" w:type="pct"/>
                        <w:vAlign w:val="center"/>
                      </w:tcPr>
                      <w:p w14:paraId="159E42FA" w14:textId="4611D110" w:rsidR="00A22E73" w:rsidRDefault="00D74618">
                        <w:pPr>
                          <w:rPr>
                            <w:rFonts w:ascii="宋体" w:hAnsi="宋体"/>
                            <w:bCs/>
                            <w:sz w:val="24"/>
                          </w:rPr>
                        </w:pPr>
                        <w:r>
                          <w:rPr>
                            <w:rFonts w:ascii="宋体" w:hAnsi="宋体" w:hint="eastAsia"/>
                            <w:bCs/>
                            <w:sz w:val="24"/>
                          </w:rPr>
                          <w:t>关于公司董事会换届选举</w:t>
                        </w:r>
                        <w:proofErr w:type="gramStart"/>
                        <w:r>
                          <w:rPr>
                            <w:rFonts w:ascii="宋体" w:hAnsi="宋体" w:hint="eastAsia"/>
                            <w:bCs/>
                            <w:sz w:val="24"/>
                          </w:rPr>
                          <w:t>暨选举</w:t>
                        </w:r>
                        <w:proofErr w:type="gramEnd"/>
                        <w:r>
                          <w:rPr>
                            <w:rFonts w:ascii="宋体" w:hAnsi="宋体" w:hint="eastAsia"/>
                            <w:bCs/>
                            <w:sz w:val="24"/>
                          </w:rPr>
                          <w:t>第四届董事会独立董事的议案</w:t>
                        </w:r>
                      </w:p>
                    </w:tc>
                  </w:sdtContent>
                </w:sdt>
                <w:bookmarkEnd w:id="16" w:displacedByCustomXml="prev"/>
                <w:tc>
                  <w:tcPr>
                    <w:tcW w:w="849" w:type="pct"/>
                    <w:vAlign w:val="center"/>
                  </w:tcPr>
                  <w:p w14:paraId="737C26C4" w14:textId="77777777" w:rsidR="00A22E73" w:rsidRDefault="00D74618">
                    <w:pPr>
                      <w:jc w:val="center"/>
                      <w:rPr>
                        <w:sz w:val="24"/>
                        <w:szCs w:val="24"/>
                      </w:rPr>
                    </w:pPr>
                    <w:r>
                      <w:rPr>
                        <w:rFonts w:hint="eastAsia"/>
                        <w:sz w:val="24"/>
                        <w:szCs w:val="24"/>
                      </w:rPr>
                      <w:t>应选</w:t>
                    </w:r>
                    <w:sdt>
                      <w:sdtPr>
                        <w:rPr>
                          <w:rFonts w:hint="eastAsia"/>
                          <w:sz w:val="24"/>
                          <w:szCs w:val="24"/>
                        </w:rPr>
                        <w:alias w:val="累积投票主议案_选举人员类型"/>
                        <w:tag w:val="_GBC_6631809cd82e4d0a82ea69b2eee5370e"/>
                        <w:id w:val="-1217577933"/>
                        <w:lock w:val="sdtLocked"/>
                        <w:comboBox>
                          <w:listItem w:displayText="董事" w:value="董事"/>
                          <w:listItem w:displayText="独立董事" w:value="独立董事"/>
                        </w:comboBox>
                      </w:sdtPr>
                      <w:sdtContent>
                        <w:r>
                          <w:rPr>
                            <w:rFonts w:hint="eastAsia"/>
                            <w:sz w:val="24"/>
                            <w:szCs w:val="24"/>
                          </w:rPr>
                          <w:t>独立董事</w:t>
                        </w:r>
                      </w:sdtContent>
                    </w:sdt>
                    <w:r>
                      <w:rPr>
                        <w:rFonts w:hint="eastAsia"/>
                        <w:sz w:val="24"/>
                        <w:szCs w:val="24"/>
                      </w:rPr>
                      <w:t>（</w:t>
                    </w:r>
                    <w:sdt>
                      <w:sdtPr>
                        <w:rPr>
                          <w:sz w:val="24"/>
                          <w:szCs w:val="24"/>
                        </w:rPr>
                        <w:alias w:val="累积投票主议案_选举人数"/>
                        <w:tag w:val="_GBC_b2c54970e7214edf926de04ac733e3d3"/>
                        <w:id w:val="-812793823"/>
                        <w:lock w:val="sdtLocked"/>
                        <w:text/>
                      </w:sdtPr>
                      <w:sdtContent>
                        <w:r>
                          <w:rPr>
                            <w:rFonts w:hint="eastAsia"/>
                            <w:sz w:val="24"/>
                            <w:szCs w:val="24"/>
                          </w:rPr>
                          <w:t>3</w:t>
                        </w:r>
                      </w:sdtContent>
                    </w:sdt>
                    <w:r>
                      <w:rPr>
                        <w:rFonts w:hint="eastAsia"/>
                        <w:sz w:val="24"/>
                        <w:szCs w:val="24"/>
                      </w:rPr>
                      <w:t>）人</w:t>
                    </w:r>
                  </w:p>
                </w:tc>
              </w:tr>
            </w:sdtContent>
          </w:sdt>
          <w:sdt>
            <w:sdtPr>
              <w:rPr>
                <w:sz w:val="24"/>
              </w:rPr>
              <w:alias w:val="累积投票子议案"/>
              <w:tag w:val="_GBC_e6f27368aeae4dc3a8d7932632eae6eb"/>
              <w:id w:val="1563063302"/>
              <w:lock w:val="sdtLocked"/>
            </w:sdtPr>
            <w:sdtEndPr>
              <w:rPr>
                <w:rFonts w:asciiTheme="minorEastAsia" w:hAnsiTheme="minorEastAsia" w:hint="eastAsia"/>
                <w:sz w:val="21"/>
              </w:rPr>
            </w:sdtEndPr>
            <w:sdtContent>
              <w:tr w:rsidR="00A22E73" w14:paraId="305D9951" w14:textId="77777777" w:rsidTr="00AC5C0A">
                <w:sdt>
                  <w:sdtPr>
                    <w:rPr>
                      <w:sz w:val="24"/>
                    </w:rPr>
                    <w:alias w:val="累积投票子议案_子议案序号"/>
                    <w:tag w:val="_GBC_1325936a3cc14ed6a197c8c5debc2cc4"/>
                    <w:id w:val="799883841"/>
                    <w:lock w:val="sdtLocked"/>
                  </w:sdtPr>
                  <w:sdtContent>
                    <w:tc>
                      <w:tcPr>
                        <w:tcW w:w="445" w:type="pct"/>
                        <w:vAlign w:val="center"/>
                      </w:tcPr>
                      <w:p w14:paraId="70E0CF03" w14:textId="5CA8FB85" w:rsidR="00A22E73" w:rsidRDefault="00D74618" w:rsidP="00AC5C0A">
                        <w:pPr>
                          <w:jc w:val="center"/>
                          <w:rPr>
                            <w:sz w:val="24"/>
                          </w:rPr>
                        </w:pPr>
                        <w:r>
                          <w:rPr>
                            <w:rFonts w:hint="eastAsia"/>
                            <w:sz w:val="24"/>
                          </w:rPr>
                          <w:t>11.</w:t>
                        </w:r>
                        <w:r w:rsidR="00FB67C5">
                          <w:rPr>
                            <w:rFonts w:hint="eastAsia"/>
                            <w:sz w:val="24"/>
                          </w:rPr>
                          <w:t>0</w:t>
                        </w:r>
                        <w:r>
                          <w:rPr>
                            <w:rFonts w:hint="eastAsia"/>
                            <w:sz w:val="24"/>
                          </w:rPr>
                          <w:t>1</w:t>
                        </w:r>
                      </w:p>
                    </w:tc>
                  </w:sdtContent>
                </w:sdt>
                <w:sdt>
                  <w:sdtPr>
                    <w:rPr>
                      <w:sz w:val="24"/>
                    </w:rPr>
                    <w:alias w:val="累积投票子议案_子议案名称"/>
                    <w:tag w:val="_GBC_e8c1d75f19c0494a9f871d1a19aa1de8"/>
                    <w:id w:val="-48695539"/>
                    <w:lock w:val="sdtLocked"/>
                    <w:text/>
                  </w:sdtPr>
                  <w:sdtContent>
                    <w:tc>
                      <w:tcPr>
                        <w:tcW w:w="3706" w:type="pct"/>
                        <w:vAlign w:val="center"/>
                      </w:tcPr>
                      <w:p w14:paraId="7B7287B8" w14:textId="348E28CB" w:rsidR="00A22E73" w:rsidRDefault="00D74618">
                        <w:pPr>
                          <w:rPr>
                            <w:sz w:val="24"/>
                          </w:rPr>
                        </w:pPr>
                        <w:r>
                          <w:rPr>
                            <w:rFonts w:hint="eastAsia"/>
                            <w:sz w:val="24"/>
                          </w:rPr>
                          <w:t>选举赵惠芳为第</w:t>
                        </w:r>
                        <w:r>
                          <w:rPr>
                            <w:rFonts w:ascii="宋体" w:hAnsi="宋体" w:hint="eastAsia"/>
                            <w:bCs/>
                            <w:sz w:val="24"/>
                          </w:rPr>
                          <w:t>四</w:t>
                        </w:r>
                        <w:r>
                          <w:rPr>
                            <w:rFonts w:hint="eastAsia"/>
                            <w:sz w:val="24"/>
                          </w:rPr>
                          <w:t>届董事会独立董事的议案</w:t>
                        </w:r>
                      </w:p>
                    </w:tc>
                  </w:sdtContent>
                </w:sdt>
                <w:sdt>
                  <w:sdtPr>
                    <w:rPr>
                      <w:rFonts w:asciiTheme="minorEastAsia" w:hAnsiTheme="minorEastAsia"/>
                      <w:sz w:val="24"/>
                    </w:rPr>
                    <w:alias w:val="累积投票子议案_投票对象是否是A股股东"/>
                    <w:tag w:val="_GBC_d2b0d00de949443db21e7b5c5055186e"/>
                    <w:id w:val="420144002"/>
                    <w:lock w:val="sdtLocked"/>
                    <w:comboBox>
                      <w:listItem w:displayText="√" w:value="true"/>
                    </w:comboBox>
                  </w:sdtPr>
                  <w:sdtContent>
                    <w:tc>
                      <w:tcPr>
                        <w:tcW w:w="849" w:type="pct"/>
                        <w:vAlign w:val="center"/>
                      </w:tcPr>
                      <w:p w14:paraId="73CD91C1" w14:textId="77777777" w:rsidR="00A22E73" w:rsidRDefault="00D74618">
                        <w:pPr>
                          <w:jc w:val="center"/>
                          <w:rPr>
                            <w:rFonts w:asciiTheme="minorEastAsia" w:hAnsiTheme="minorEastAsia"/>
                            <w:sz w:val="24"/>
                          </w:rPr>
                        </w:pPr>
                        <w:r>
                          <w:rPr>
                            <w:rFonts w:asciiTheme="minorEastAsia" w:hAnsiTheme="minorEastAsia" w:hint="eastAsia"/>
                            <w:sz w:val="24"/>
                          </w:rPr>
                          <w:t>√</w:t>
                        </w:r>
                      </w:p>
                    </w:tc>
                  </w:sdtContent>
                </w:sdt>
              </w:tr>
            </w:sdtContent>
          </w:sdt>
          <w:sdt>
            <w:sdtPr>
              <w:rPr>
                <w:sz w:val="24"/>
              </w:rPr>
              <w:alias w:val="累积投票子议案"/>
              <w:tag w:val="_GBC_e6f27368aeae4dc3a8d7932632eae6eb"/>
              <w:id w:val="1591357702"/>
              <w:lock w:val="sdtLocked"/>
            </w:sdtPr>
            <w:sdtEndPr>
              <w:rPr>
                <w:rFonts w:asciiTheme="minorEastAsia" w:hAnsiTheme="minorEastAsia" w:hint="eastAsia"/>
                <w:sz w:val="21"/>
              </w:rPr>
            </w:sdtEndPr>
            <w:sdtContent>
              <w:tr w:rsidR="00A22E73" w14:paraId="335A6108" w14:textId="77777777" w:rsidTr="00AC5C0A">
                <w:sdt>
                  <w:sdtPr>
                    <w:rPr>
                      <w:sz w:val="24"/>
                    </w:rPr>
                    <w:alias w:val="累积投票子议案_子议案序号"/>
                    <w:tag w:val="_GBC_1325936a3cc14ed6a197c8c5debc2cc4"/>
                    <w:id w:val="1907717994"/>
                    <w:lock w:val="sdtLocked"/>
                  </w:sdtPr>
                  <w:sdtContent>
                    <w:tc>
                      <w:tcPr>
                        <w:tcW w:w="445" w:type="pct"/>
                        <w:vAlign w:val="center"/>
                      </w:tcPr>
                      <w:p w14:paraId="11CF8A2D" w14:textId="59C60D68" w:rsidR="00A22E73" w:rsidRDefault="00D74618" w:rsidP="00AC5C0A">
                        <w:pPr>
                          <w:jc w:val="center"/>
                          <w:rPr>
                            <w:sz w:val="24"/>
                          </w:rPr>
                        </w:pPr>
                        <w:r>
                          <w:rPr>
                            <w:rFonts w:hint="eastAsia"/>
                            <w:sz w:val="24"/>
                          </w:rPr>
                          <w:t>11.</w:t>
                        </w:r>
                        <w:r w:rsidR="00FB67C5">
                          <w:rPr>
                            <w:rFonts w:hint="eastAsia"/>
                            <w:sz w:val="24"/>
                          </w:rPr>
                          <w:t>0</w:t>
                        </w:r>
                        <w:r>
                          <w:rPr>
                            <w:rFonts w:hint="eastAsia"/>
                            <w:sz w:val="24"/>
                          </w:rPr>
                          <w:t>2</w:t>
                        </w:r>
                      </w:p>
                    </w:tc>
                  </w:sdtContent>
                </w:sdt>
                <w:sdt>
                  <w:sdtPr>
                    <w:rPr>
                      <w:sz w:val="24"/>
                    </w:rPr>
                    <w:alias w:val="累积投票子议案_子议案名称"/>
                    <w:tag w:val="_GBC_e8c1d75f19c0494a9f871d1a19aa1de8"/>
                    <w:id w:val="1745140187"/>
                    <w:lock w:val="sdtLocked"/>
                    <w:text/>
                  </w:sdtPr>
                  <w:sdtContent>
                    <w:tc>
                      <w:tcPr>
                        <w:tcW w:w="3706" w:type="pct"/>
                        <w:vAlign w:val="center"/>
                      </w:tcPr>
                      <w:p w14:paraId="61F49A57" w14:textId="4CBFCB09" w:rsidR="00A22E73" w:rsidRDefault="00D74618">
                        <w:pPr>
                          <w:rPr>
                            <w:sz w:val="24"/>
                          </w:rPr>
                        </w:pPr>
                        <w:r>
                          <w:rPr>
                            <w:rFonts w:hint="eastAsia"/>
                            <w:sz w:val="24"/>
                          </w:rPr>
                          <w:t>选举</w:t>
                        </w:r>
                        <w:proofErr w:type="gramStart"/>
                        <w:r>
                          <w:rPr>
                            <w:rFonts w:hint="eastAsia"/>
                            <w:sz w:val="24"/>
                          </w:rPr>
                          <w:t>张治栋为</w:t>
                        </w:r>
                        <w:proofErr w:type="gramEnd"/>
                        <w:r>
                          <w:rPr>
                            <w:rFonts w:hint="eastAsia"/>
                            <w:sz w:val="24"/>
                          </w:rPr>
                          <w:t>第</w:t>
                        </w:r>
                        <w:r>
                          <w:rPr>
                            <w:rFonts w:ascii="宋体" w:hAnsi="宋体" w:hint="eastAsia"/>
                            <w:bCs/>
                            <w:sz w:val="24"/>
                          </w:rPr>
                          <w:t>四</w:t>
                        </w:r>
                        <w:r>
                          <w:rPr>
                            <w:rFonts w:hint="eastAsia"/>
                            <w:sz w:val="24"/>
                          </w:rPr>
                          <w:t>届董事会独立董事的议案</w:t>
                        </w:r>
                      </w:p>
                    </w:tc>
                  </w:sdtContent>
                </w:sdt>
                <w:sdt>
                  <w:sdtPr>
                    <w:rPr>
                      <w:rFonts w:asciiTheme="minorEastAsia" w:hAnsiTheme="minorEastAsia"/>
                      <w:sz w:val="24"/>
                    </w:rPr>
                    <w:alias w:val="累积投票子议案_投票对象是否是A股股东"/>
                    <w:tag w:val="_GBC_d2b0d00de949443db21e7b5c5055186e"/>
                    <w:id w:val="1553736284"/>
                    <w:lock w:val="sdtLocked"/>
                    <w:comboBox>
                      <w:listItem w:displayText="√" w:value="true"/>
                    </w:comboBox>
                  </w:sdtPr>
                  <w:sdtContent>
                    <w:tc>
                      <w:tcPr>
                        <w:tcW w:w="849" w:type="pct"/>
                        <w:vAlign w:val="center"/>
                      </w:tcPr>
                      <w:p w14:paraId="7FD1EC12" w14:textId="77777777" w:rsidR="00A22E73" w:rsidRDefault="00D74618">
                        <w:pPr>
                          <w:jc w:val="center"/>
                          <w:rPr>
                            <w:rFonts w:asciiTheme="minorEastAsia" w:hAnsiTheme="minorEastAsia"/>
                            <w:sz w:val="24"/>
                          </w:rPr>
                        </w:pPr>
                        <w:r>
                          <w:rPr>
                            <w:rFonts w:asciiTheme="minorEastAsia" w:hAnsiTheme="minorEastAsia" w:hint="eastAsia"/>
                            <w:sz w:val="24"/>
                          </w:rPr>
                          <w:t>√</w:t>
                        </w:r>
                      </w:p>
                    </w:tc>
                  </w:sdtContent>
                </w:sdt>
              </w:tr>
            </w:sdtContent>
          </w:sdt>
          <w:sdt>
            <w:sdtPr>
              <w:rPr>
                <w:sz w:val="24"/>
              </w:rPr>
              <w:alias w:val="累积投票子议案"/>
              <w:tag w:val="_GBC_e6f27368aeae4dc3a8d7932632eae6eb"/>
              <w:id w:val="-735160819"/>
              <w:lock w:val="sdtLocked"/>
            </w:sdtPr>
            <w:sdtEndPr>
              <w:rPr>
                <w:rFonts w:asciiTheme="minorEastAsia" w:hAnsiTheme="minorEastAsia" w:hint="eastAsia"/>
                <w:sz w:val="21"/>
              </w:rPr>
            </w:sdtEndPr>
            <w:sdtContent>
              <w:tr w:rsidR="00A22E73" w14:paraId="397D355D" w14:textId="77777777" w:rsidTr="00AC5C0A">
                <w:sdt>
                  <w:sdtPr>
                    <w:rPr>
                      <w:sz w:val="24"/>
                    </w:rPr>
                    <w:alias w:val="累积投票子议案_子议案序号"/>
                    <w:tag w:val="_GBC_1325936a3cc14ed6a197c8c5debc2cc4"/>
                    <w:id w:val="159971092"/>
                    <w:lock w:val="sdtLocked"/>
                  </w:sdtPr>
                  <w:sdtContent>
                    <w:tc>
                      <w:tcPr>
                        <w:tcW w:w="445" w:type="pct"/>
                        <w:vAlign w:val="center"/>
                      </w:tcPr>
                      <w:p w14:paraId="2D49385D" w14:textId="1DFD44CC" w:rsidR="00A22E73" w:rsidRDefault="00D74618" w:rsidP="00AC5C0A">
                        <w:pPr>
                          <w:jc w:val="center"/>
                          <w:rPr>
                            <w:sz w:val="24"/>
                          </w:rPr>
                        </w:pPr>
                        <w:r>
                          <w:rPr>
                            <w:rFonts w:hint="eastAsia"/>
                            <w:sz w:val="24"/>
                          </w:rPr>
                          <w:t>11.</w:t>
                        </w:r>
                        <w:r w:rsidR="00FB67C5">
                          <w:rPr>
                            <w:rFonts w:hint="eastAsia"/>
                            <w:sz w:val="24"/>
                          </w:rPr>
                          <w:t>0</w:t>
                        </w:r>
                        <w:r>
                          <w:rPr>
                            <w:rFonts w:hint="eastAsia"/>
                            <w:sz w:val="24"/>
                          </w:rPr>
                          <w:t>3</w:t>
                        </w:r>
                      </w:p>
                    </w:tc>
                  </w:sdtContent>
                </w:sdt>
                <w:sdt>
                  <w:sdtPr>
                    <w:rPr>
                      <w:sz w:val="24"/>
                    </w:rPr>
                    <w:alias w:val="累积投票子议案_子议案名称"/>
                    <w:tag w:val="_GBC_e8c1d75f19c0494a9f871d1a19aa1de8"/>
                    <w:id w:val="679170666"/>
                    <w:lock w:val="sdtLocked"/>
                    <w:text/>
                  </w:sdtPr>
                  <w:sdtContent>
                    <w:tc>
                      <w:tcPr>
                        <w:tcW w:w="3706" w:type="pct"/>
                        <w:vAlign w:val="center"/>
                      </w:tcPr>
                      <w:p w14:paraId="6D04140F" w14:textId="74DD098F" w:rsidR="00A22E73" w:rsidRDefault="00D74618">
                        <w:pPr>
                          <w:rPr>
                            <w:sz w:val="24"/>
                          </w:rPr>
                        </w:pPr>
                        <w:r>
                          <w:rPr>
                            <w:rFonts w:hint="eastAsia"/>
                            <w:sz w:val="24"/>
                          </w:rPr>
                          <w:t>选举陈亮为第</w:t>
                        </w:r>
                        <w:r>
                          <w:rPr>
                            <w:rFonts w:ascii="宋体" w:hAnsi="宋体" w:hint="eastAsia"/>
                            <w:bCs/>
                            <w:sz w:val="24"/>
                          </w:rPr>
                          <w:t>四</w:t>
                        </w:r>
                        <w:r>
                          <w:rPr>
                            <w:rFonts w:hint="eastAsia"/>
                            <w:sz w:val="24"/>
                          </w:rPr>
                          <w:t>届董事会独立董事的议案</w:t>
                        </w:r>
                      </w:p>
                    </w:tc>
                  </w:sdtContent>
                </w:sdt>
                <w:sdt>
                  <w:sdtPr>
                    <w:rPr>
                      <w:rFonts w:asciiTheme="minorEastAsia" w:hAnsiTheme="minorEastAsia"/>
                      <w:sz w:val="24"/>
                    </w:rPr>
                    <w:alias w:val="累积投票子议案_投票对象是否是A股股东"/>
                    <w:tag w:val="_GBC_d2b0d00de949443db21e7b5c5055186e"/>
                    <w:id w:val="-261383977"/>
                    <w:lock w:val="sdtLocked"/>
                    <w:comboBox>
                      <w:listItem w:displayText="√" w:value="true"/>
                    </w:comboBox>
                  </w:sdtPr>
                  <w:sdtContent>
                    <w:tc>
                      <w:tcPr>
                        <w:tcW w:w="849" w:type="pct"/>
                        <w:vAlign w:val="center"/>
                      </w:tcPr>
                      <w:p w14:paraId="50828034" w14:textId="77777777" w:rsidR="00A22E73" w:rsidRDefault="00D74618">
                        <w:pPr>
                          <w:jc w:val="center"/>
                          <w:rPr>
                            <w:rFonts w:asciiTheme="minorEastAsia" w:hAnsiTheme="minorEastAsia"/>
                            <w:sz w:val="24"/>
                          </w:rPr>
                        </w:pPr>
                        <w:r>
                          <w:rPr>
                            <w:rFonts w:asciiTheme="minorEastAsia" w:hAnsiTheme="minorEastAsia" w:hint="eastAsia"/>
                            <w:sz w:val="24"/>
                          </w:rPr>
                          <w:t>√</w:t>
                        </w:r>
                      </w:p>
                    </w:tc>
                  </w:sdtContent>
                </w:sdt>
              </w:tr>
            </w:sdtContent>
          </w:sdt>
        </w:tbl>
        <w:p w14:paraId="7D30D277" w14:textId="77777777" w:rsidR="00A22E73" w:rsidRDefault="00352EBF"/>
      </w:sdtContent>
    </w:sdt>
    <w:p w14:paraId="1C82BA98" w14:textId="77777777" w:rsidR="00A22E73" w:rsidRPr="00BD5939" w:rsidRDefault="00D74618">
      <w:pPr>
        <w:rPr>
          <w:sz w:val="24"/>
          <w:szCs w:val="24"/>
        </w:rPr>
      </w:pPr>
      <w:r w:rsidRPr="00BD5939">
        <w:rPr>
          <w:rFonts w:hint="eastAsia"/>
          <w:sz w:val="24"/>
          <w:szCs w:val="24"/>
        </w:rPr>
        <w:t>注：除上述议案外，本次股东会将听取公司独立董事</w:t>
      </w:r>
      <w:r w:rsidRPr="00BD5939">
        <w:rPr>
          <w:rFonts w:hint="eastAsia"/>
          <w:sz w:val="24"/>
          <w:szCs w:val="24"/>
        </w:rPr>
        <w:t>202</w:t>
      </w:r>
      <w:r>
        <w:rPr>
          <w:rFonts w:hint="eastAsia"/>
          <w:sz w:val="24"/>
          <w:szCs w:val="24"/>
        </w:rPr>
        <w:t>5</w:t>
      </w:r>
      <w:r w:rsidRPr="00BD5939">
        <w:rPr>
          <w:rFonts w:hint="eastAsia"/>
          <w:sz w:val="24"/>
          <w:szCs w:val="24"/>
        </w:rPr>
        <w:t>年度述职报告。</w:t>
      </w:r>
    </w:p>
    <w:sdt>
      <w:sdtPr>
        <w:rPr>
          <w:rFonts w:hint="eastAsia"/>
          <w:sz w:val="24"/>
          <w:szCs w:val="24"/>
        </w:rPr>
        <w:alias w:val="模块:各议案已披露的时间和披露媒体"/>
        <w:tag w:val="_GBC_a23ff324de1841a58bae436170a1cae3"/>
        <w:id w:val="-1920003769"/>
        <w:lock w:val="sdtLocked"/>
        <w:placeholder>
          <w:docPart w:val="GBC22222222222222222222222222222"/>
        </w:placeholder>
      </w:sdtPr>
      <w:sdtContent>
        <w:p w14:paraId="5E3D1F5A" w14:textId="77777777" w:rsidR="00A22E73" w:rsidRDefault="00D74618">
          <w:pPr>
            <w:pStyle w:val="ac"/>
            <w:numPr>
              <w:ilvl w:val="0"/>
              <w:numId w:val="4"/>
            </w:numPr>
            <w:ind w:firstLineChars="0"/>
            <w:rPr>
              <w:sz w:val="24"/>
              <w:szCs w:val="24"/>
            </w:rPr>
          </w:pPr>
          <w:r>
            <w:rPr>
              <w:rFonts w:hint="eastAsia"/>
              <w:sz w:val="24"/>
              <w:szCs w:val="24"/>
            </w:rPr>
            <w:t>各议案已披露的时间和披露媒体</w:t>
          </w:r>
        </w:p>
        <w:p w14:paraId="69E89A22" w14:textId="694FC623" w:rsidR="00A22E73" w:rsidRDefault="00352EBF">
          <w:pPr>
            <w:pStyle w:val="ac"/>
            <w:ind w:firstLine="480"/>
            <w:rPr>
              <w:sz w:val="24"/>
              <w:szCs w:val="24"/>
            </w:rPr>
          </w:pPr>
          <w:sdt>
            <w:sdtPr>
              <w:rPr>
                <w:sz w:val="24"/>
                <w:szCs w:val="24"/>
              </w:rPr>
              <w:alias w:val="各议案已披露的时间和披露媒体"/>
              <w:tag w:val="_GBC_5f770f1b9bb34342b927bc1660327062"/>
              <w:id w:val="1889373553"/>
              <w:lock w:val="sdtLocked"/>
              <w:placeholder>
                <w:docPart w:val="GBC22222222222222222222222222222"/>
              </w:placeholder>
            </w:sdtPr>
            <w:sdtContent>
              <w:r w:rsidR="00650EA1" w:rsidRPr="00650EA1">
                <w:rPr>
                  <w:rFonts w:hint="eastAsia"/>
                  <w:sz w:val="24"/>
                  <w:szCs w:val="24"/>
                </w:rPr>
                <w:t>以上议案</w:t>
              </w:r>
              <w:r w:rsidR="00650EA1" w:rsidRPr="00650EA1">
                <w:rPr>
                  <w:rFonts w:hint="eastAsia"/>
                  <w:sz w:val="24"/>
                  <w:szCs w:val="24"/>
                </w:rPr>
                <w:t>1-9</w:t>
              </w:r>
              <w:r w:rsidR="00650EA1" w:rsidRPr="00650EA1">
                <w:rPr>
                  <w:rFonts w:hint="eastAsia"/>
                  <w:sz w:val="24"/>
                  <w:szCs w:val="24"/>
                </w:rPr>
                <w:t>已经分别在公司</w:t>
              </w:r>
              <w:r w:rsidR="00650EA1" w:rsidRPr="00650EA1">
                <w:rPr>
                  <w:rFonts w:hint="eastAsia"/>
                  <w:sz w:val="24"/>
                  <w:szCs w:val="24"/>
                </w:rPr>
                <w:t>2026</w:t>
              </w:r>
              <w:r w:rsidR="00650EA1" w:rsidRPr="00650EA1">
                <w:rPr>
                  <w:rFonts w:hint="eastAsia"/>
                  <w:sz w:val="24"/>
                  <w:szCs w:val="24"/>
                </w:rPr>
                <w:t>年</w:t>
              </w:r>
              <w:r w:rsidR="00650EA1" w:rsidRPr="00650EA1">
                <w:rPr>
                  <w:rFonts w:hint="eastAsia"/>
                  <w:sz w:val="24"/>
                  <w:szCs w:val="24"/>
                </w:rPr>
                <w:t>4</w:t>
              </w:r>
              <w:r w:rsidR="00650EA1" w:rsidRPr="00650EA1">
                <w:rPr>
                  <w:rFonts w:hint="eastAsia"/>
                  <w:sz w:val="24"/>
                  <w:szCs w:val="24"/>
                </w:rPr>
                <w:t>月</w:t>
              </w:r>
              <w:r w:rsidR="00650EA1" w:rsidRPr="00650EA1">
                <w:rPr>
                  <w:rFonts w:hint="eastAsia"/>
                  <w:sz w:val="24"/>
                  <w:szCs w:val="24"/>
                </w:rPr>
                <w:t>26</w:t>
              </w:r>
              <w:r w:rsidR="00650EA1" w:rsidRPr="00650EA1">
                <w:rPr>
                  <w:rFonts w:hint="eastAsia"/>
                  <w:sz w:val="24"/>
                  <w:szCs w:val="24"/>
                </w:rPr>
                <w:t>日召开的第三届董事会第二十八次会议审议通过，议案</w:t>
              </w:r>
              <w:r w:rsidR="00650EA1" w:rsidRPr="00650EA1">
                <w:rPr>
                  <w:rFonts w:hint="eastAsia"/>
                  <w:sz w:val="24"/>
                  <w:szCs w:val="24"/>
                </w:rPr>
                <w:t>10-11</w:t>
              </w:r>
              <w:r w:rsidR="00650EA1" w:rsidRPr="00650EA1">
                <w:rPr>
                  <w:rFonts w:hint="eastAsia"/>
                  <w:sz w:val="24"/>
                  <w:szCs w:val="24"/>
                </w:rPr>
                <w:t>已经分别在公司</w:t>
              </w:r>
              <w:r w:rsidR="00650EA1" w:rsidRPr="00650EA1">
                <w:rPr>
                  <w:rFonts w:hint="eastAsia"/>
                  <w:sz w:val="24"/>
                  <w:szCs w:val="24"/>
                </w:rPr>
                <w:t>2026</w:t>
              </w:r>
              <w:r w:rsidR="00650EA1" w:rsidRPr="00650EA1">
                <w:rPr>
                  <w:rFonts w:hint="eastAsia"/>
                  <w:sz w:val="24"/>
                  <w:szCs w:val="24"/>
                </w:rPr>
                <w:t>年</w:t>
              </w:r>
              <w:r w:rsidR="00650EA1" w:rsidRPr="00650EA1">
                <w:rPr>
                  <w:rFonts w:hint="eastAsia"/>
                  <w:sz w:val="24"/>
                  <w:szCs w:val="24"/>
                </w:rPr>
                <w:t>4</w:t>
              </w:r>
              <w:r w:rsidR="00650EA1" w:rsidRPr="00650EA1">
                <w:rPr>
                  <w:rFonts w:hint="eastAsia"/>
                  <w:sz w:val="24"/>
                  <w:szCs w:val="24"/>
                </w:rPr>
                <w:t>月</w:t>
              </w:r>
              <w:r w:rsidR="00650EA1" w:rsidRPr="00650EA1">
                <w:rPr>
                  <w:rFonts w:hint="eastAsia"/>
                  <w:sz w:val="24"/>
                  <w:szCs w:val="24"/>
                </w:rPr>
                <w:t>16</w:t>
              </w:r>
              <w:r w:rsidR="00650EA1" w:rsidRPr="00650EA1">
                <w:rPr>
                  <w:rFonts w:hint="eastAsia"/>
                  <w:sz w:val="24"/>
                  <w:szCs w:val="24"/>
                </w:rPr>
                <w:t>日召开的第三届董事会第二十七次会议审议通过。详见公司于</w:t>
              </w:r>
              <w:r w:rsidR="00650EA1" w:rsidRPr="00650EA1">
                <w:rPr>
                  <w:rFonts w:hint="eastAsia"/>
                  <w:sz w:val="24"/>
                  <w:szCs w:val="24"/>
                </w:rPr>
                <w:t>2026</w:t>
              </w:r>
              <w:r w:rsidR="00650EA1" w:rsidRPr="00650EA1">
                <w:rPr>
                  <w:rFonts w:hint="eastAsia"/>
                  <w:sz w:val="24"/>
                  <w:szCs w:val="24"/>
                </w:rPr>
                <w:t>年</w:t>
              </w:r>
              <w:r w:rsidR="00650EA1" w:rsidRPr="00650EA1">
                <w:rPr>
                  <w:rFonts w:hint="eastAsia"/>
                  <w:sz w:val="24"/>
                  <w:szCs w:val="24"/>
                </w:rPr>
                <w:t>4</w:t>
              </w:r>
              <w:r w:rsidR="00650EA1" w:rsidRPr="00650EA1">
                <w:rPr>
                  <w:rFonts w:hint="eastAsia"/>
                  <w:sz w:val="24"/>
                  <w:szCs w:val="24"/>
                </w:rPr>
                <w:t>月</w:t>
              </w:r>
              <w:r w:rsidR="00650EA1" w:rsidRPr="00650EA1">
                <w:rPr>
                  <w:rFonts w:hint="eastAsia"/>
                  <w:sz w:val="24"/>
                  <w:szCs w:val="24"/>
                </w:rPr>
                <w:t>28</w:t>
              </w:r>
              <w:r w:rsidR="00650EA1" w:rsidRPr="00650EA1">
                <w:rPr>
                  <w:rFonts w:hint="eastAsia"/>
                  <w:sz w:val="24"/>
                  <w:szCs w:val="24"/>
                </w:rPr>
                <w:t>日和</w:t>
              </w:r>
              <w:r w:rsidR="00650EA1" w:rsidRPr="00650EA1">
                <w:rPr>
                  <w:rFonts w:hint="eastAsia"/>
                  <w:sz w:val="24"/>
                  <w:szCs w:val="24"/>
                </w:rPr>
                <w:t>2026</w:t>
              </w:r>
              <w:r w:rsidR="00650EA1" w:rsidRPr="00650EA1">
                <w:rPr>
                  <w:rFonts w:hint="eastAsia"/>
                  <w:sz w:val="24"/>
                  <w:szCs w:val="24"/>
                </w:rPr>
                <w:t>年</w:t>
              </w:r>
              <w:r w:rsidR="00650EA1" w:rsidRPr="00650EA1">
                <w:rPr>
                  <w:rFonts w:hint="eastAsia"/>
                  <w:sz w:val="24"/>
                  <w:szCs w:val="24"/>
                </w:rPr>
                <w:t>4</w:t>
              </w:r>
              <w:r w:rsidR="00650EA1" w:rsidRPr="00650EA1">
                <w:rPr>
                  <w:rFonts w:hint="eastAsia"/>
                  <w:sz w:val="24"/>
                  <w:szCs w:val="24"/>
                </w:rPr>
                <w:t>月</w:t>
              </w:r>
              <w:r w:rsidR="00650EA1" w:rsidRPr="00650EA1">
                <w:rPr>
                  <w:rFonts w:hint="eastAsia"/>
                  <w:sz w:val="24"/>
                  <w:szCs w:val="24"/>
                </w:rPr>
                <w:t>17</w:t>
              </w:r>
              <w:r w:rsidR="00650EA1" w:rsidRPr="00650EA1">
                <w:rPr>
                  <w:rFonts w:hint="eastAsia"/>
                  <w:sz w:val="24"/>
                  <w:szCs w:val="24"/>
                </w:rPr>
                <w:t>日刊登于上海证券交易所网站</w:t>
              </w:r>
              <w:r w:rsidR="00D74618">
                <w:rPr>
                  <w:rFonts w:hint="eastAsia"/>
                  <w:sz w:val="24"/>
                  <w:szCs w:val="24"/>
                </w:rPr>
                <w:t>（</w:t>
              </w:r>
              <w:r w:rsidR="00D74618">
                <w:rPr>
                  <w:rFonts w:hint="eastAsia"/>
                  <w:sz w:val="24"/>
                  <w:szCs w:val="24"/>
                </w:rPr>
                <w:t>www.sse.com.cn</w:t>
              </w:r>
              <w:r w:rsidR="00D74618">
                <w:rPr>
                  <w:rFonts w:hint="eastAsia"/>
                  <w:sz w:val="24"/>
                  <w:szCs w:val="24"/>
                </w:rPr>
                <w:t>）的公告。本次股东会的会议材料将于本次股东会召开前在上海证券交易所网站披露。</w:t>
              </w:r>
            </w:sdtContent>
          </w:sdt>
        </w:p>
        <w:p w14:paraId="1B6DED69" w14:textId="77777777" w:rsidR="00A22E73" w:rsidRDefault="00352EBF" w:rsidP="00AC5C0A">
          <w:pPr>
            <w:pStyle w:val="ac"/>
            <w:ind w:firstLine="480"/>
            <w:rPr>
              <w:sz w:val="24"/>
              <w:szCs w:val="24"/>
            </w:rPr>
          </w:pPr>
        </w:p>
      </w:sdtContent>
    </w:sdt>
    <w:sdt>
      <w:sdtPr>
        <w:rPr>
          <w:rFonts w:hint="eastAsia"/>
          <w:sz w:val="24"/>
          <w:szCs w:val="24"/>
        </w:rPr>
        <w:alias w:val="模块:特别决议议案："/>
        <w:tag w:val="_GBC_978b08a2fbba41269627d52d0afd629d"/>
        <w:id w:val="-958339039"/>
        <w:lock w:val="sdtLocked"/>
        <w:placeholder>
          <w:docPart w:val="GBC22222222222222222222222222222"/>
        </w:placeholder>
      </w:sdtPr>
      <w:sdtEndPr>
        <w:rPr>
          <w:rFonts w:hint="default"/>
        </w:rPr>
      </w:sdtEndPr>
      <w:sdtContent>
        <w:p w14:paraId="63398D90" w14:textId="77777777" w:rsidR="00A22E73" w:rsidRDefault="00D74618">
          <w:pPr>
            <w:pStyle w:val="ac"/>
            <w:numPr>
              <w:ilvl w:val="0"/>
              <w:numId w:val="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564147584"/>
              <w:lock w:val="sdtLocked"/>
              <w:placeholder>
                <w:docPart w:val="GBC22222222222222222222222222222"/>
              </w:placeholder>
            </w:sdtPr>
            <w:sdtContent>
              <w:r>
                <w:rPr>
                  <w:rFonts w:hint="eastAsia"/>
                  <w:sz w:val="24"/>
                  <w:szCs w:val="24"/>
                </w:rPr>
                <w:t>无</w:t>
              </w:r>
            </w:sdtContent>
          </w:sdt>
        </w:p>
        <w:p w14:paraId="31F8C4E6" w14:textId="77777777" w:rsidR="00A22E73" w:rsidRDefault="00352EBF">
          <w:pPr>
            <w:pStyle w:val="ac"/>
            <w:ind w:left="360" w:firstLineChars="0" w:firstLine="0"/>
            <w:rPr>
              <w:sz w:val="24"/>
              <w:szCs w:val="24"/>
            </w:rPr>
          </w:pPr>
        </w:p>
      </w:sdtContent>
    </w:sdt>
    <w:sdt>
      <w:sdtPr>
        <w:rPr>
          <w:rFonts w:hint="eastAsia"/>
          <w:sz w:val="24"/>
          <w:szCs w:val="24"/>
        </w:rPr>
        <w:alias w:val="模块:对中小投资者单独计票的议案："/>
        <w:tag w:val="_GBC_2257057904b84686b7f5509ab33078b1"/>
        <w:id w:val="-1261838994"/>
        <w:lock w:val="sdtLocked"/>
        <w:placeholder>
          <w:docPart w:val="GBC22222222222222222222222222222"/>
        </w:placeholder>
      </w:sdtPr>
      <w:sdtEndPr>
        <w:rPr>
          <w:rFonts w:hint="default"/>
        </w:rPr>
      </w:sdtEndPr>
      <w:sdtContent>
        <w:p w14:paraId="2FA68180" w14:textId="226AD68B" w:rsidR="00A22E73" w:rsidRDefault="00D74618">
          <w:pPr>
            <w:pStyle w:val="ac"/>
            <w:numPr>
              <w:ilvl w:val="0"/>
              <w:numId w:val="4"/>
            </w:numPr>
            <w:spacing w:line="360" w:lineRule="auto"/>
            <w:ind w:left="357" w:firstLineChars="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1501490105"/>
              <w:lock w:val="sdtLocked"/>
              <w:placeholder>
                <w:docPart w:val="GBC22222222222222222222222222222"/>
              </w:placeholder>
            </w:sdtPr>
            <w:sdtContent>
              <w:r>
                <w:rPr>
                  <w:rFonts w:asciiTheme="minorEastAsia" w:hAnsiTheme="minorEastAsia" w:hint="eastAsia"/>
                  <w:sz w:val="24"/>
                  <w:szCs w:val="24"/>
                </w:rPr>
                <w:t>3、4、5、7、8、10、11</w:t>
              </w:r>
            </w:sdtContent>
          </w:sdt>
        </w:p>
      </w:sdtContent>
    </w:sdt>
    <w:p w14:paraId="017F030E" w14:textId="77777777" w:rsidR="00A22E73" w:rsidRDefault="00A22E73">
      <w:pPr>
        <w:pStyle w:val="ac"/>
        <w:spacing w:line="360" w:lineRule="auto"/>
        <w:ind w:left="480" w:hangingChars="200" w:hanging="480"/>
        <w:rPr>
          <w:sz w:val="24"/>
          <w:szCs w:val="24"/>
        </w:rPr>
      </w:pPr>
    </w:p>
    <w:sdt>
      <w:sdtPr>
        <w:rPr>
          <w:rFonts w:hint="eastAsia"/>
          <w:sz w:val="24"/>
          <w:szCs w:val="24"/>
        </w:rPr>
        <w:alias w:val="模块:涉及关联股东回避表决的事项："/>
        <w:tag w:val="_GBC_34b330412c18483dba530e46f5e92189"/>
        <w:id w:val="134234921"/>
        <w:lock w:val="sdtLocked"/>
        <w:placeholder>
          <w:docPart w:val="GBC22222222222222222222222222222"/>
        </w:placeholder>
      </w:sdtPr>
      <w:sdtEndPr>
        <w:rPr>
          <w:rFonts w:hint="default"/>
        </w:rPr>
      </w:sdtEndPr>
      <w:sdtContent>
        <w:p w14:paraId="491C57DC" w14:textId="77777777" w:rsidR="00A22E73" w:rsidRDefault="00D74618">
          <w:pPr>
            <w:pStyle w:val="ac"/>
            <w:numPr>
              <w:ilvl w:val="0"/>
              <w:numId w:val="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476496422"/>
              <w:lock w:val="sdtLocked"/>
              <w:placeholder>
                <w:docPart w:val="GBC22222222222222222222222222222"/>
              </w:placeholder>
            </w:sdtPr>
            <w:sdtContent>
              <w:r>
                <w:rPr>
                  <w:rFonts w:hint="eastAsia"/>
                  <w:sz w:val="24"/>
                  <w:szCs w:val="24"/>
                </w:rPr>
                <w:t>4</w:t>
              </w:r>
            </w:sdtContent>
          </w:sdt>
        </w:p>
        <w:p w14:paraId="5F637407" w14:textId="380300D5" w:rsidR="00A22E73" w:rsidRDefault="00D74618">
          <w:pPr>
            <w:pStyle w:val="ac"/>
            <w:ind w:firstLineChars="0" w:firstLine="0"/>
            <w:rPr>
              <w:sz w:val="24"/>
              <w:szCs w:val="24"/>
            </w:rPr>
          </w:pPr>
          <w:r>
            <w:rPr>
              <w:rFonts w:hint="eastAsia"/>
              <w:sz w:val="24"/>
              <w:szCs w:val="24"/>
            </w:rPr>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2139326737"/>
              <w:lock w:val="sdtLocked"/>
              <w:placeholder>
                <w:docPart w:val="GBC22222222222222222222222222222"/>
              </w:placeholder>
            </w:sdtPr>
            <w:sdtContent>
              <w:proofErr w:type="gramStart"/>
              <w:r>
                <w:rPr>
                  <w:rFonts w:hint="eastAsia"/>
                  <w:sz w:val="24"/>
                  <w:szCs w:val="24"/>
                </w:rPr>
                <w:t>祥</w:t>
              </w:r>
              <w:proofErr w:type="gramEnd"/>
              <w:r>
                <w:rPr>
                  <w:rFonts w:hint="eastAsia"/>
                  <w:sz w:val="24"/>
                  <w:szCs w:val="24"/>
                </w:rPr>
                <w:t>源控股集团有限责任公司、</w:t>
              </w:r>
              <w:proofErr w:type="gramStart"/>
              <w:r>
                <w:rPr>
                  <w:rFonts w:hint="eastAsia"/>
                  <w:sz w:val="24"/>
                  <w:szCs w:val="24"/>
                </w:rPr>
                <w:t>俞</w:t>
              </w:r>
              <w:proofErr w:type="gramEnd"/>
              <w:r>
                <w:rPr>
                  <w:rFonts w:hint="eastAsia"/>
                  <w:sz w:val="24"/>
                  <w:szCs w:val="24"/>
                </w:rPr>
                <w:t>发祥、黄山市为</w:t>
              </w:r>
              <w:proofErr w:type="gramStart"/>
              <w:r>
                <w:rPr>
                  <w:rFonts w:hint="eastAsia"/>
                  <w:sz w:val="24"/>
                  <w:szCs w:val="24"/>
                </w:rPr>
                <w:t>众投资</w:t>
              </w:r>
              <w:proofErr w:type="gramEnd"/>
              <w:r>
                <w:rPr>
                  <w:rFonts w:hint="eastAsia"/>
                  <w:sz w:val="24"/>
                  <w:szCs w:val="24"/>
                </w:rPr>
                <w:t>管理中心（有限合伙）、俞水祥、黄山市行</w:t>
              </w:r>
              <w:proofErr w:type="gramStart"/>
              <w:r>
                <w:rPr>
                  <w:rFonts w:hint="eastAsia"/>
                  <w:sz w:val="24"/>
                  <w:szCs w:val="24"/>
                </w:rPr>
                <w:t>远投资</w:t>
              </w:r>
              <w:proofErr w:type="gramEnd"/>
              <w:r>
                <w:rPr>
                  <w:rFonts w:hint="eastAsia"/>
                  <w:sz w:val="24"/>
                  <w:szCs w:val="24"/>
                </w:rPr>
                <w:t>管理中心（有限合</w:t>
              </w:r>
              <w:r w:rsidR="00650EA1">
                <w:rPr>
                  <w:rFonts w:hint="eastAsia"/>
                  <w:sz w:val="24"/>
                  <w:szCs w:val="24"/>
                </w:rPr>
                <w:t>伙）、黄山市启建投资管理中心（有限合伙）及其他有关联关系的股东</w:t>
              </w:r>
            </w:sdtContent>
          </w:sdt>
        </w:p>
        <w:p w14:paraId="056719F9" w14:textId="77777777" w:rsidR="00A22E73" w:rsidRDefault="00352EBF">
          <w:pPr>
            <w:pStyle w:val="ac"/>
            <w:ind w:firstLine="480"/>
            <w:rPr>
              <w:sz w:val="24"/>
              <w:szCs w:val="24"/>
            </w:rPr>
          </w:pPr>
        </w:p>
      </w:sdtContent>
    </w:sdt>
    <w:sdt>
      <w:sdtPr>
        <w:rPr>
          <w:rFonts w:hint="eastAsia"/>
          <w:sz w:val="24"/>
          <w:szCs w:val="24"/>
        </w:rPr>
        <w:alias w:val="模块:涉及优先股股东参与表决的事项："/>
        <w:tag w:val="_GBC_88e5fb375b994ccf814004cd316ad1f1"/>
        <w:id w:val="-906843987"/>
        <w:lock w:val="sdtLocked"/>
        <w:placeholder>
          <w:docPart w:val="GBC22222222222222222222222222222"/>
        </w:placeholder>
      </w:sdtPr>
      <w:sdtEndPr>
        <w:rPr>
          <w:rFonts w:hint="default"/>
          <w:sz w:val="21"/>
          <w:szCs w:val="22"/>
        </w:rPr>
      </w:sdtEndPr>
      <w:sdtContent>
        <w:p w14:paraId="68BA1713" w14:textId="77777777" w:rsidR="00A22E73" w:rsidRDefault="00D74618">
          <w:pPr>
            <w:pStyle w:val="ac"/>
            <w:numPr>
              <w:ilvl w:val="0"/>
              <w:numId w:val="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603109554"/>
              <w:lock w:val="sdtLocked"/>
              <w:placeholder>
                <w:docPart w:val="GBC22222222222222222222222222222"/>
              </w:placeholder>
            </w:sdtPr>
            <w:sdtContent>
              <w:r>
                <w:rPr>
                  <w:rFonts w:hint="eastAsia"/>
                  <w:sz w:val="24"/>
                  <w:szCs w:val="24"/>
                </w:rPr>
                <w:t>无</w:t>
              </w:r>
            </w:sdtContent>
          </w:sdt>
        </w:p>
      </w:sdtContent>
    </w:sdt>
    <w:p w14:paraId="461429B1" w14:textId="77777777" w:rsidR="00A22E73" w:rsidRDefault="00D74618">
      <w:pPr>
        <w:pStyle w:val="1"/>
        <w:keepNext w:val="0"/>
        <w:keepLines w:val="0"/>
        <w:numPr>
          <w:ilvl w:val="0"/>
          <w:numId w:val="2"/>
        </w:numPr>
        <w:rPr>
          <w:kern w:val="0"/>
          <w:sz w:val="24"/>
          <w:szCs w:val="24"/>
        </w:rPr>
      </w:pPr>
      <w:r>
        <w:rPr>
          <w:rFonts w:ascii="Calibri" w:eastAsia="宋体" w:hAnsi="Calibri" w:cs="Times New Roman" w:hint="eastAsia"/>
          <w:kern w:val="0"/>
          <w:sz w:val="24"/>
          <w:szCs w:val="24"/>
        </w:rPr>
        <w:t>股东会投票注意事项</w:t>
      </w:r>
    </w:p>
    <w:sdt>
      <w:sdtPr>
        <w:rPr>
          <w:rFonts w:asciiTheme="minorEastAsia" w:eastAsiaTheme="minorEastAsia" w:hAnsiTheme="minorEastAsia" w:hint="eastAsia"/>
          <w:b w:val="0"/>
          <w:kern w:val="0"/>
          <w:sz w:val="24"/>
          <w:szCs w:val="24"/>
        </w:rPr>
        <w:alias w:val="模块:本公司股东通过上海证券交易所股东会网络投票系统行使表决权的..."/>
        <w:tag w:val="_GBC_f820b28a1ce240de804fbb090a09efab"/>
        <w:id w:val="1658035614"/>
        <w:lock w:val="sdtLocked"/>
        <w:placeholder>
          <w:docPart w:val="GBC22222222222222222222222222222"/>
        </w:placeholder>
      </w:sdtPr>
      <w:sdtContent>
        <w:p w14:paraId="0E903376" w14:textId="77777777" w:rsidR="00A22E73" w:rsidRDefault="00D74618">
          <w:pPr>
            <w:pStyle w:val="2"/>
            <w:keepNext w:val="0"/>
            <w:keepLines w:val="0"/>
            <w:numPr>
              <w:ilvl w:val="1"/>
              <w:numId w:val="5"/>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本公司股东通过上海证券交易所股东</w:t>
          </w:r>
          <w:proofErr w:type="gramStart"/>
          <w:r>
            <w:rPr>
              <w:rFonts w:asciiTheme="minorEastAsia" w:eastAsiaTheme="minorEastAsia" w:hAnsiTheme="minorEastAsia" w:hint="eastAsia"/>
              <w:b w:val="0"/>
              <w:kern w:val="0"/>
              <w:sz w:val="24"/>
              <w:szCs w:val="24"/>
            </w:rPr>
            <w:t>会网络</w:t>
          </w:r>
          <w:proofErr w:type="gramEnd"/>
          <w:r>
            <w:rPr>
              <w:rFonts w:asciiTheme="minorEastAsia" w:eastAsiaTheme="minorEastAsia" w:hAnsiTheme="minorEastAsia" w:hint="eastAsia"/>
              <w:b w:val="0"/>
              <w:kern w:val="0"/>
              <w:sz w:val="24"/>
              <w:szCs w:val="24"/>
            </w:rPr>
            <w:t>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sdt>
      <w:sdtPr>
        <w:rPr>
          <w:rFonts w:asciiTheme="minorEastAsia" w:eastAsiaTheme="minorEastAsia" w:hAnsiTheme="minorEastAsia" w:hint="eastAsia"/>
          <w:b w:val="0"/>
          <w:kern w:val="0"/>
          <w:sz w:val="24"/>
          <w:szCs w:val="24"/>
        </w:rPr>
        <w:alias w:val="模块:股东所投选举票数超过其拥有的选举票数"/>
        <w:tag w:val="_GBC_b6a062e72e7d4b459eb1ef2d7cc6249c"/>
        <w:id w:val="303741292"/>
        <w:lock w:val="sdtLocked"/>
        <w:placeholder>
          <w:docPart w:val="GBC22222222222222222222222222222"/>
        </w:placeholder>
      </w:sdtPr>
      <w:sdtContent>
        <w:p w14:paraId="6918CBF1" w14:textId="77777777" w:rsidR="00A22E73" w:rsidRDefault="00D74618">
          <w:pPr>
            <w:pStyle w:val="2"/>
            <w:keepNext w:val="0"/>
            <w:keepLines w:val="0"/>
            <w:numPr>
              <w:ilvl w:val="1"/>
              <w:numId w:val="5"/>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股东所投选举票数超过其拥有的选举票数的，或者在差额选举中投票超</w:t>
          </w:r>
          <w:r>
            <w:rPr>
              <w:rFonts w:asciiTheme="minorEastAsia" w:eastAsiaTheme="minorEastAsia" w:hAnsiTheme="minorEastAsia" w:hint="eastAsia"/>
              <w:b w:val="0"/>
              <w:kern w:val="0"/>
              <w:sz w:val="24"/>
              <w:szCs w:val="24"/>
            </w:rPr>
            <w:lastRenderedPageBreak/>
            <w:t>过应选人数的，其对该项议案所投的选举票视为无效投票。</w:t>
          </w:r>
        </w:p>
      </w:sdtContent>
    </w:sdt>
    <w:p w14:paraId="7754C573" w14:textId="77777777" w:rsidR="00A22E73" w:rsidRDefault="00D74618">
      <w:pPr>
        <w:pStyle w:val="2"/>
        <w:keepNext w:val="0"/>
        <w:keepLines w:val="0"/>
        <w:numPr>
          <w:ilvl w:val="1"/>
          <w:numId w:val="5"/>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同一表决权通过现场、本所网络投票平台或其他方式重复进行表决的，以第一次投票结果为准。</w:t>
      </w:r>
    </w:p>
    <w:sdt>
      <w:sdtPr>
        <w:rPr>
          <w:rFonts w:asciiTheme="minorEastAsia" w:eastAsiaTheme="minorEastAsia" w:hAnsiTheme="minorEastAsia" w:cstheme="minorBidi" w:hint="eastAsia"/>
          <w:b w:val="0"/>
          <w:bCs w:val="0"/>
          <w:kern w:val="0"/>
          <w:sz w:val="24"/>
          <w:szCs w:val="24"/>
        </w:rPr>
        <w:alias w:val="模块:持有多个股东账户的股东"/>
        <w:tag w:val="_SEC_1a673fd3867d432893b0892d2ee83b79"/>
        <w:id w:val="1016960863"/>
        <w:lock w:val="sdtLocked"/>
        <w:placeholder>
          <w:docPart w:val="GBC22222222222222222222222222222"/>
        </w:placeholder>
      </w:sdtPr>
      <w:sdtContent>
        <w:p w14:paraId="669B92B0" w14:textId="77777777" w:rsidR="00A22E73" w:rsidRDefault="00D74618">
          <w:pPr>
            <w:pStyle w:val="2"/>
            <w:keepNext w:val="0"/>
            <w:keepLines w:val="0"/>
            <w:numPr>
              <w:ilvl w:val="1"/>
              <w:numId w:val="5"/>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持有多个股东账户的股东，可行使的表决权数量是其名下全部股东账户所持相同类别普通股和相同品种优先股的数量总和。</w:t>
          </w:r>
        </w:p>
        <w:sdt>
          <w:sdtPr>
            <w:rPr>
              <w:rFonts w:asciiTheme="minorEastAsia" w:hAnsiTheme="minorEastAsia" w:cstheme="majorBidi" w:hint="eastAsia"/>
              <w:bCs/>
              <w:kern w:val="0"/>
              <w:sz w:val="24"/>
              <w:szCs w:val="24"/>
            </w:rPr>
            <w:tag w:val="_PLD_8ab45f36c2574b4990d99a88e26a9668"/>
            <w:id w:val="-1126079898"/>
            <w:lock w:val="sdtLocked"/>
            <w:placeholder>
              <w:docPart w:val="GBC22222222222222222222222222222"/>
            </w:placeholder>
          </w:sdtPr>
          <w:sdtContent>
            <w:p w14:paraId="1671F91F" w14:textId="77777777" w:rsidR="00A22E73" w:rsidRDefault="00D74618">
              <w:pPr>
                <w:pStyle w:val="ac"/>
                <w:spacing w:before="260" w:after="260" w:line="415" w:lineRule="auto"/>
                <w:ind w:left="420" w:firstLineChars="0"/>
                <w:rPr>
                  <w:rFonts w:asciiTheme="minorEastAsia" w:hAnsiTheme="minorEastAsia" w:cstheme="majorBidi"/>
                  <w:bCs/>
                  <w:kern w:val="0"/>
                  <w:sz w:val="24"/>
                  <w:szCs w:val="24"/>
                </w:rPr>
              </w:pPr>
              <w:r>
                <w:rPr>
                  <w:rFonts w:asciiTheme="minorEastAsia" w:hAnsiTheme="minorEastAsia" w:cstheme="majorBidi" w:hint="eastAsia"/>
                  <w:bCs/>
                  <w:kern w:val="0"/>
                  <w:sz w:val="24"/>
                  <w:szCs w:val="24"/>
                </w:rPr>
                <w:t>持有多个股东账户的股东通过本所网络投票系统参与股东</w:t>
              </w:r>
              <w:proofErr w:type="gramStart"/>
              <w:r>
                <w:rPr>
                  <w:rFonts w:asciiTheme="minorEastAsia" w:hAnsiTheme="minorEastAsia" w:cstheme="majorBidi" w:hint="eastAsia"/>
                  <w:bCs/>
                  <w:kern w:val="0"/>
                  <w:sz w:val="24"/>
                  <w:szCs w:val="24"/>
                </w:rPr>
                <w:t>会网络</w:t>
              </w:r>
              <w:proofErr w:type="gramEnd"/>
              <w:r>
                <w:rPr>
                  <w:rFonts w:asciiTheme="minorEastAsia" w:hAnsiTheme="minorEastAsia" w:cstheme="majorBidi" w:hint="eastAsia"/>
                  <w:bCs/>
                  <w:kern w:val="0"/>
                  <w:sz w:val="24"/>
                  <w:szCs w:val="24"/>
                </w:rPr>
                <w:t>投票的，可以通过其任</w:t>
              </w:r>
              <w:proofErr w:type="gramStart"/>
              <w:r>
                <w:rPr>
                  <w:rFonts w:asciiTheme="minorEastAsia" w:hAnsiTheme="minorEastAsia" w:cstheme="majorBidi" w:hint="eastAsia"/>
                  <w:bCs/>
                  <w:kern w:val="0"/>
                  <w:sz w:val="24"/>
                  <w:szCs w:val="24"/>
                </w:rPr>
                <w:t>一</w:t>
              </w:r>
              <w:proofErr w:type="gramEnd"/>
              <w:r>
                <w:rPr>
                  <w:rFonts w:asciiTheme="minorEastAsia" w:hAnsiTheme="minorEastAsia" w:cstheme="majorBidi" w:hint="eastAsia"/>
                  <w:bCs/>
                  <w:kern w:val="0"/>
                  <w:sz w:val="24"/>
                  <w:szCs w:val="24"/>
                </w:rPr>
                <w:t>股东账户参加。投票后，视为其全部股东账户下的相同类别普通股和相同品种优先股均已分别投出同一意见的表决票。</w:t>
              </w:r>
            </w:p>
            <w:p w14:paraId="2D6EC6D8" w14:textId="77777777" w:rsidR="00A22E73" w:rsidRDefault="00D74618">
              <w:pPr>
                <w:pStyle w:val="ac"/>
                <w:spacing w:before="260" w:after="260" w:line="415" w:lineRule="auto"/>
                <w:ind w:left="420" w:firstLineChars="0"/>
                <w:rPr>
                  <w:rFonts w:asciiTheme="minorEastAsia" w:hAnsiTheme="minorEastAsia" w:cstheme="majorBidi"/>
                  <w:bCs/>
                  <w:kern w:val="0"/>
                  <w:sz w:val="24"/>
                  <w:szCs w:val="24"/>
                </w:rPr>
              </w:pPr>
              <w:r>
                <w:rPr>
                  <w:rFonts w:asciiTheme="minorEastAsia" w:hAnsiTheme="minorEastAsia" w:cstheme="majorBidi" w:hint="eastAsia"/>
                  <w:bCs/>
                  <w:kern w:val="0"/>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sdtContent>
    </w:sdt>
    <w:p w14:paraId="0A27B202" w14:textId="77777777" w:rsidR="00A22E73" w:rsidRDefault="00D74618">
      <w:pPr>
        <w:pStyle w:val="2"/>
        <w:keepNext w:val="0"/>
        <w:keepLines w:val="0"/>
        <w:numPr>
          <w:ilvl w:val="1"/>
          <w:numId w:val="5"/>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股东对所有议案均表决完毕才能提交。</w:t>
      </w:r>
    </w:p>
    <w:sdt>
      <w:sdtPr>
        <w:rPr>
          <w:rFonts w:asciiTheme="minorEastAsia" w:eastAsiaTheme="minorEastAsia" w:hAnsiTheme="minorEastAsia" w:hint="eastAsia"/>
          <w:b w:val="0"/>
          <w:kern w:val="0"/>
          <w:sz w:val="24"/>
          <w:szCs w:val="24"/>
        </w:rPr>
        <w:alias w:val="模块:采用累积投票制选举董事和独立董事的投票方式，详见附件2..."/>
        <w:tag w:val="_GBC_817748a8105b4e0289569382c1a30386"/>
        <w:id w:val="1769265138"/>
        <w:lock w:val="sdtLocked"/>
        <w:placeholder>
          <w:docPart w:val="GBC22222222222222222222222222222"/>
        </w:placeholder>
      </w:sdtPr>
      <w:sdtContent>
        <w:p w14:paraId="22EEF566" w14:textId="77777777" w:rsidR="00A22E73" w:rsidRDefault="00D74618">
          <w:pPr>
            <w:pStyle w:val="2"/>
            <w:keepNext w:val="0"/>
            <w:keepLines w:val="0"/>
            <w:numPr>
              <w:ilvl w:val="1"/>
              <w:numId w:val="5"/>
            </w:numPr>
            <w:spacing w:after="0" w:line="415" w:lineRule="auto"/>
            <w:ind w:left="425" w:hanging="425"/>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采用累积投票制选举董事和独立董事的投票方式，详见附件2</w:t>
          </w:r>
        </w:p>
      </w:sdtContent>
    </w:sdt>
    <w:p w14:paraId="432CAE4C" w14:textId="77777777" w:rsidR="00A22E73" w:rsidRDefault="00D74618">
      <w:pPr>
        <w:pStyle w:val="1"/>
        <w:keepNext w:val="0"/>
        <w:keepLines w:val="0"/>
        <w:numPr>
          <w:ilvl w:val="0"/>
          <w:numId w:val="2"/>
        </w:numPr>
        <w:spacing w:after="0"/>
        <w:rPr>
          <w:kern w:val="0"/>
          <w:sz w:val="24"/>
          <w:szCs w:val="24"/>
        </w:rPr>
      </w:pPr>
      <w:r>
        <w:rPr>
          <w:rFonts w:ascii="Calibri" w:eastAsia="宋体" w:hAnsi="Calibri" w:cs="Times New Roman" w:hint="eastAsia"/>
          <w:kern w:val="0"/>
          <w:sz w:val="24"/>
          <w:szCs w:val="24"/>
        </w:rPr>
        <w:t>会议出席对象</w:t>
      </w:r>
    </w:p>
    <w:sdt>
      <w:sdtPr>
        <w:rPr>
          <w:rFonts w:ascii="宋体" w:hAnsi="宋体" w:cs="宋体" w:hint="eastAsia"/>
          <w:b w:val="0"/>
          <w:kern w:val="0"/>
          <w:sz w:val="24"/>
          <w:szCs w:val="24"/>
        </w:rPr>
        <w:alias w:val="模块:股权登记日收市后在中国登记结算有限责任公司上海分公司登记在册..."/>
        <w:tag w:val="_GBC_cabe6b987468425996bd6f588e4fe979"/>
        <w:id w:val="-922488669"/>
        <w:lock w:val="sdtLocked"/>
        <w:placeholder>
          <w:docPart w:val="GBC22222222222222222222222222222"/>
        </w:placeholder>
      </w:sdtPr>
      <w:sdtContent>
        <w:p w14:paraId="242771F4" w14:textId="77777777" w:rsidR="00A22E73" w:rsidRDefault="00D74618">
          <w:pPr>
            <w:pStyle w:val="2"/>
            <w:keepNext w:val="0"/>
            <w:keepLines w:val="0"/>
            <w:numPr>
              <w:ilvl w:val="0"/>
              <w:numId w:val="6"/>
            </w:numPr>
            <w:spacing w:line="415" w:lineRule="auto"/>
            <w:ind w:rightChars="-94" w:right="-197"/>
            <w:rPr>
              <w:rFonts w:ascii="宋体" w:hAnsi="宋体" w:cs="宋体"/>
              <w:b w:val="0"/>
              <w:kern w:val="0"/>
              <w:sz w:val="24"/>
              <w:szCs w:val="24"/>
            </w:rPr>
          </w:pPr>
          <w:r>
            <w:rPr>
              <w:rFonts w:ascii="宋体" w:hAnsi="宋体" w:cs="宋体" w:hint="eastAsia"/>
              <w:b w:val="0"/>
              <w:kern w:val="0"/>
              <w:sz w:val="24"/>
              <w:szCs w:val="24"/>
            </w:rPr>
            <w:t>股权登记日下午收市时在中国证券登记结算有限责任公司上海分公司登记在册的公司股东有权出席股东会（具体情况详见下表），并可以以书面形式委托代理人出席会议和参加表决。该代理人不必是公司股东。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GBC_7d0d3e07200f411fb18659f6ca23ddc0"/>
        <w:id w:val="-1975985908"/>
        <w:lock w:val="sdtLocked"/>
        <w:placeholder>
          <w:docPart w:val="GBC22222222222222222222222222222"/>
        </w:placeholder>
      </w:sdtPr>
      <w:sdtEndPr>
        <w:rPr>
          <w:rFonts w:hint="default"/>
          <w:b w:val="0"/>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1485"/>
            <w:gridCol w:w="2125"/>
            <w:gridCol w:w="2603"/>
          </w:tblGrid>
          <w:tr w:rsidR="00A22E73" w14:paraId="51D71057" w14:textId="77777777">
            <w:trPr>
              <w:jc w:val="center"/>
            </w:trPr>
            <w:sdt>
              <w:sdtPr>
                <w:rPr>
                  <w:rFonts w:ascii="宋体" w:hAnsi="宋体" w:cs="宋体" w:hint="eastAsia"/>
                  <w:b/>
                  <w:kern w:val="0"/>
                  <w:sz w:val="24"/>
                </w:rPr>
                <w:tag w:val="_PLD_e1bd092698334c0986327d2a508b9f1a"/>
                <w:id w:val="224184619"/>
                <w:lock w:val="sdtLocked"/>
              </w:sdtPr>
              <w:sdtContent>
                <w:tc>
                  <w:tcPr>
                    <w:tcW w:w="1355" w:type="pct"/>
                  </w:tcPr>
                  <w:p w14:paraId="184B570A" w14:textId="77777777" w:rsidR="00A22E73" w:rsidRDefault="00D74618">
                    <w:pPr>
                      <w:widowControl/>
                      <w:spacing w:line="360" w:lineRule="auto"/>
                      <w:jc w:val="center"/>
                      <w:rPr>
                        <w:rFonts w:ascii="宋体" w:hAnsi="宋体" w:cs="宋体"/>
                        <w:b/>
                        <w:kern w:val="0"/>
                        <w:sz w:val="24"/>
                      </w:rPr>
                    </w:pPr>
                    <w:r>
                      <w:rPr>
                        <w:rFonts w:ascii="宋体" w:hAnsi="宋体" w:cs="宋体" w:hint="eastAsia"/>
                        <w:b/>
                        <w:kern w:val="0"/>
                        <w:sz w:val="24"/>
                      </w:rPr>
                      <w:t>股份类别</w:t>
                    </w:r>
                  </w:p>
                </w:tc>
              </w:sdtContent>
            </w:sdt>
            <w:sdt>
              <w:sdtPr>
                <w:rPr>
                  <w:rFonts w:ascii="宋体" w:hAnsi="宋体" w:cs="宋体" w:hint="eastAsia"/>
                  <w:b/>
                  <w:kern w:val="0"/>
                  <w:sz w:val="24"/>
                </w:rPr>
                <w:tag w:val="_PLD_2b730091b0b84ed7a57a242964cec527"/>
                <w:id w:val="-649129500"/>
                <w:lock w:val="sdtLocked"/>
              </w:sdtPr>
              <w:sdtContent>
                <w:tc>
                  <w:tcPr>
                    <w:tcW w:w="871" w:type="pct"/>
                  </w:tcPr>
                  <w:p w14:paraId="1D56D35B" w14:textId="77777777" w:rsidR="00A22E73" w:rsidRDefault="00D74618">
                    <w:pPr>
                      <w:widowControl/>
                      <w:spacing w:line="360" w:lineRule="auto"/>
                      <w:jc w:val="center"/>
                      <w:rPr>
                        <w:rFonts w:ascii="宋体" w:hAnsi="宋体" w:cs="宋体"/>
                        <w:b/>
                        <w:kern w:val="0"/>
                        <w:sz w:val="24"/>
                      </w:rPr>
                    </w:pPr>
                    <w:r>
                      <w:rPr>
                        <w:rFonts w:ascii="宋体" w:hAnsi="宋体" w:cs="宋体" w:hint="eastAsia"/>
                        <w:b/>
                        <w:kern w:val="0"/>
                        <w:sz w:val="24"/>
                      </w:rPr>
                      <w:t>股票代码</w:t>
                    </w:r>
                  </w:p>
                </w:tc>
              </w:sdtContent>
            </w:sdt>
            <w:sdt>
              <w:sdtPr>
                <w:rPr>
                  <w:rFonts w:ascii="宋体" w:hAnsi="宋体" w:cs="宋体" w:hint="eastAsia"/>
                  <w:b/>
                  <w:kern w:val="0"/>
                  <w:sz w:val="24"/>
                </w:rPr>
                <w:tag w:val="_PLD_69d3dcf14d694263954c8a4a264f6072"/>
                <w:id w:val="-1719666501"/>
                <w:lock w:val="sdtLocked"/>
              </w:sdtPr>
              <w:sdtContent>
                <w:tc>
                  <w:tcPr>
                    <w:tcW w:w="1247" w:type="pct"/>
                  </w:tcPr>
                  <w:p w14:paraId="26F710CB" w14:textId="77777777" w:rsidR="00A22E73" w:rsidRDefault="00D74618">
                    <w:pPr>
                      <w:widowControl/>
                      <w:spacing w:line="360" w:lineRule="auto"/>
                      <w:jc w:val="center"/>
                      <w:rPr>
                        <w:rFonts w:ascii="宋体" w:hAnsi="宋体" w:cs="宋体"/>
                        <w:b/>
                        <w:kern w:val="0"/>
                        <w:sz w:val="24"/>
                      </w:rPr>
                    </w:pPr>
                    <w:r>
                      <w:rPr>
                        <w:rFonts w:ascii="宋体" w:hAnsi="宋体" w:cs="宋体" w:hint="eastAsia"/>
                        <w:b/>
                        <w:kern w:val="0"/>
                        <w:sz w:val="24"/>
                      </w:rPr>
                      <w:t>股票简称</w:t>
                    </w:r>
                  </w:p>
                </w:tc>
              </w:sdtContent>
            </w:sdt>
            <w:sdt>
              <w:sdtPr>
                <w:rPr>
                  <w:rFonts w:ascii="宋体" w:hAnsi="宋体" w:cs="宋体" w:hint="eastAsia"/>
                  <w:b/>
                  <w:kern w:val="0"/>
                  <w:sz w:val="24"/>
                </w:rPr>
                <w:tag w:val="_PLD_9009eb8adc2e42a5bd20caaa427be1d2"/>
                <w:id w:val="-1683808646"/>
                <w:lock w:val="sdtLocked"/>
              </w:sdtPr>
              <w:sdtContent>
                <w:tc>
                  <w:tcPr>
                    <w:tcW w:w="1527" w:type="pct"/>
                  </w:tcPr>
                  <w:p w14:paraId="6F4C0134" w14:textId="77777777" w:rsidR="00A22E73" w:rsidRDefault="00D74618">
                    <w:pPr>
                      <w:widowControl/>
                      <w:spacing w:line="360" w:lineRule="auto"/>
                      <w:jc w:val="center"/>
                      <w:rPr>
                        <w:rFonts w:ascii="宋体" w:hAnsi="宋体" w:cs="宋体"/>
                        <w:b/>
                        <w:kern w:val="0"/>
                        <w:sz w:val="24"/>
                      </w:rPr>
                    </w:pPr>
                    <w:r>
                      <w:rPr>
                        <w:rFonts w:ascii="宋体" w:hAnsi="宋体" w:cs="宋体" w:hint="eastAsia"/>
                        <w:b/>
                        <w:kern w:val="0"/>
                        <w:sz w:val="24"/>
                      </w:rPr>
                      <w:t>股权登记日</w:t>
                    </w:r>
                  </w:p>
                </w:tc>
              </w:sdtContent>
            </w:sdt>
          </w:tr>
          <w:tr w:rsidR="00A22E73" w14:paraId="61EE889E" w14:textId="77777777">
            <w:trPr>
              <w:jc w:val="center"/>
            </w:trPr>
            <w:tc>
              <w:tcPr>
                <w:tcW w:w="1355" w:type="pct"/>
              </w:tcPr>
              <w:p w14:paraId="429ABB89" w14:textId="77777777" w:rsidR="00A22E73" w:rsidRDefault="00D74618">
                <w:pPr>
                  <w:widowControl/>
                  <w:spacing w:line="360" w:lineRule="auto"/>
                  <w:jc w:val="center"/>
                  <w:rPr>
                    <w:rFonts w:ascii="宋体" w:hAnsi="宋体" w:cs="宋体"/>
                    <w:kern w:val="0"/>
                    <w:sz w:val="24"/>
                    <w:szCs w:val="24"/>
                  </w:rPr>
                </w:pPr>
                <w:r>
                  <w:rPr>
                    <w:rFonts w:ascii="宋体" w:hAnsi="宋体" w:cs="宋体" w:hint="eastAsia"/>
                    <w:kern w:val="0"/>
                    <w:sz w:val="24"/>
                    <w:szCs w:val="24"/>
                  </w:rPr>
                  <w:t>Ａ股</w:t>
                </w:r>
              </w:p>
            </w:tc>
            <w:sdt>
              <w:sdtPr>
                <w:rPr>
                  <w:rFonts w:ascii="宋体" w:hAnsi="宋体" w:cs="宋体"/>
                  <w:kern w:val="0"/>
                  <w:sz w:val="24"/>
                  <w:szCs w:val="24"/>
                </w:rPr>
                <w:alias w:val="A股代码"/>
                <w:tag w:val="_GBC_eef4d97452524d85845514d64a8d4e20"/>
                <w:id w:val="1842732536"/>
                <w:lock w:val="sdtLocked"/>
              </w:sdtPr>
              <w:sdtContent>
                <w:tc>
                  <w:tcPr>
                    <w:tcW w:w="871" w:type="pct"/>
                  </w:tcPr>
                  <w:p w14:paraId="4519601E" w14:textId="77777777" w:rsidR="00A22E73" w:rsidRDefault="00D74618">
                    <w:pPr>
                      <w:widowControl/>
                      <w:spacing w:line="360" w:lineRule="auto"/>
                      <w:jc w:val="center"/>
                      <w:rPr>
                        <w:rFonts w:ascii="宋体" w:hAnsi="宋体" w:cs="宋体"/>
                        <w:kern w:val="0"/>
                        <w:sz w:val="24"/>
                        <w:szCs w:val="24"/>
                      </w:rPr>
                    </w:pPr>
                    <w:r>
                      <w:rPr>
                        <w:rFonts w:ascii="宋体" w:hAnsi="宋体" w:cs="宋体"/>
                        <w:kern w:val="0"/>
                        <w:sz w:val="24"/>
                        <w:szCs w:val="24"/>
                      </w:rPr>
                      <w:t>603815</w:t>
                    </w:r>
                  </w:p>
                </w:tc>
              </w:sdtContent>
            </w:sdt>
            <w:sdt>
              <w:sdtPr>
                <w:rPr>
                  <w:rFonts w:ascii="宋体" w:hAnsi="宋体" w:cs="宋体"/>
                  <w:kern w:val="0"/>
                  <w:sz w:val="24"/>
                  <w:szCs w:val="24"/>
                </w:rPr>
                <w:alias w:val="A股简称"/>
                <w:tag w:val="_GBC_2c8d5081f8d945f3b45bba561aa0d1a5"/>
                <w:id w:val="-519162810"/>
                <w:lock w:val="sdtLocked"/>
              </w:sdtPr>
              <w:sdtContent>
                <w:tc>
                  <w:tcPr>
                    <w:tcW w:w="1247" w:type="pct"/>
                  </w:tcPr>
                  <w:p w14:paraId="79894792" w14:textId="77777777" w:rsidR="00A22E73" w:rsidRDefault="00D74618">
                    <w:pPr>
                      <w:widowControl/>
                      <w:spacing w:line="360" w:lineRule="auto"/>
                      <w:jc w:val="center"/>
                      <w:rPr>
                        <w:rFonts w:ascii="宋体" w:hAnsi="宋体" w:cs="宋体"/>
                        <w:kern w:val="0"/>
                        <w:sz w:val="24"/>
                        <w:szCs w:val="24"/>
                      </w:rPr>
                    </w:pPr>
                    <w:proofErr w:type="gramStart"/>
                    <w:r>
                      <w:rPr>
                        <w:rFonts w:ascii="宋体" w:hAnsi="宋体" w:cs="宋体"/>
                        <w:kern w:val="0"/>
                        <w:sz w:val="24"/>
                        <w:szCs w:val="24"/>
                      </w:rPr>
                      <w:t>交建股份</w:t>
                    </w:r>
                    <w:proofErr w:type="gramEnd"/>
                  </w:p>
                </w:tc>
              </w:sdtContent>
            </w:sdt>
            <w:sdt>
              <w:sdtPr>
                <w:rPr>
                  <w:rFonts w:ascii="宋体" w:hAnsi="宋体" w:cs="宋体"/>
                  <w:kern w:val="0"/>
                  <w:sz w:val="24"/>
                </w:rPr>
                <w:alias w:val="股东会股权登记日"/>
                <w:tag w:val="_GBC_20b823b5c67147f292688af594fa8d6e"/>
                <w:id w:val="-1148284722"/>
                <w:lock w:val="sdtLocked"/>
                <w:date w:fullDate="2026-05-13T00:00:00Z">
                  <w:dateFormat w:val="yyyy/M/d"/>
                  <w:lid w:val="zh-CN"/>
                  <w:storeMappedDataAs w:val="dateTime"/>
                  <w:calendar w:val="gregorian"/>
                </w:date>
              </w:sdtPr>
              <w:sdtContent>
                <w:tc>
                  <w:tcPr>
                    <w:tcW w:w="1527" w:type="pct"/>
                  </w:tcPr>
                  <w:p w14:paraId="228BA2BA" w14:textId="77777777" w:rsidR="00A22E73" w:rsidRDefault="00D74618">
                    <w:pPr>
                      <w:widowControl/>
                      <w:spacing w:line="360" w:lineRule="auto"/>
                      <w:jc w:val="center"/>
                      <w:rPr>
                        <w:rFonts w:ascii="宋体" w:hAnsi="宋体" w:cs="宋体"/>
                        <w:kern w:val="0"/>
                        <w:sz w:val="24"/>
                      </w:rPr>
                    </w:pPr>
                    <w:r>
                      <w:rPr>
                        <w:rFonts w:ascii="宋体" w:hAnsi="宋体" w:cs="宋体" w:hint="eastAsia"/>
                        <w:kern w:val="0"/>
                        <w:sz w:val="24"/>
                      </w:rPr>
                      <w:t>2026/5/13</w:t>
                    </w:r>
                  </w:p>
                </w:tc>
              </w:sdtContent>
            </w:sdt>
          </w:tr>
        </w:tbl>
      </w:sdtContent>
    </w:sdt>
    <w:p w14:paraId="746B872D" w14:textId="77777777" w:rsidR="00A22E73" w:rsidRDefault="00A22E73"/>
    <w:p w14:paraId="7B03D7D1" w14:textId="77777777" w:rsidR="00A22E73" w:rsidRDefault="00D74618">
      <w:pPr>
        <w:pStyle w:val="2"/>
        <w:keepNext w:val="0"/>
        <w:keepLines w:val="0"/>
        <w:numPr>
          <w:ilvl w:val="0"/>
          <w:numId w:val="6"/>
        </w:numPr>
        <w:spacing w:line="415" w:lineRule="auto"/>
        <w:rPr>
          <w:b w:val="0"/>
          <w:kern w:val="0"/>
          <w:sz w:val="24"/>
          <w:szCs w:val="24"/>
        </w:rPr>
      </w:pPr>
      <w:r>
        <w:rPr>
          <w:rFonts w:hint="eastAsia"/>
          <w:b w:val="0"/>
          <w:kern w:val="0"/>
          <w:sz w:val="24"/>
          <w:szCs w:val="24"/>
        </w:rPr>
        <w:t>公司董事和高级管理人员。</w:t>
      </w:r>
    </w:p>
    <w:p w14:paraId="5D7B7452" w14:textId="77777777" w:rsidR="00A22E73" w:rsidRDefault="00D74618">
      <w:pPr>
        <w:pStyle w:val="2"/>
        <w:keepNext w:val="0"/>
        <w:keepLines w:val="0"/>
        <w:numPr>
          <w:ilvl w:val="0"/>
          <w:numId w:val="6"/>
        </w:numPr>
        <w:spacing w:line="415" w:lineRule="auto"/>
        <w:rPr>
          <w:b w:val="0"/>
          <w:kern w:val="0"/>
          <w:sz w:val="24"/>
          <w:szCs w:val="24"/>
        </w:rPr>
      </w:pPr>
      <w:r>
        <w:rPr>
          <w:rFonts w:hint="eastAsia"/>
          <w:b w:val="0"/>
          <w:kern w:val="0"/>
          <w:sz w:val="24"/>
          <w:szCs w:val="24"/>
        </w:rPr>
        <w:lastRenderedPageBreak/>
        <w:t>公司聘请的律师。</w:t>
      </w:r>
    </w:p>
    <w:p w14:paraId="642A5051" w14:textId="77777777" w:rsidR="00A22E73" w:rsidRDefault="00D74618">
      <w:pPr>
        <w:pStyle w:val="2"/>
        <w:keepNext w:val="0"/>
        <w:keepLines w:val="0"/>
        <w:numPr>
          <w:ilvl w:val="0"/>
          <w:numId w:val="6"/>
        </w:numPr>
        <w:spacing w:line="415" w:lineRule="auto"/>
        <w:rPr>
          <w:b w:val="0"/>
          <w:kern w:val="0"/>
          <w:sz w:val="24"/>
          <w:szCs w:val="24"/>
        </w:rPr>
      </w:pPr>
      <w:r>
        <w:rPr>
          <w:rFonts w:hint="eastAsia"/>
          <w:b w:val="0"/>
          <w:kern w:val="0"/>
          <w:sz w:val="24"/>
          <w:szCs w:val="24"/>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487554729"/>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14:paraId="46582E29" w14:textId="77777777" w:rsidR="00A22E73" w:rsidRDefault="00D74618">
          <w:pPr>
            <w:pStyle w:val="1"/>
            <w:keepNext w:val="0"/>
            <w:keepLines w:val="0"/>
            <w:numPr>
              <w:ilvl w:val="0"/>
              <w:numId w:val="2"/>
            </w:numPr>
            <w:spacing w:after="0"/>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sdt>
          <w:sdtPr>
            <w:rPr>
              <w:rFonts w:ascii="宋体" w:eastAsia="宋体" w:hAnsi="宋体"/>
              <w:sz w:val="24"/>
              <w:szCs w:val="24"/>
            </w:rPr>
            <w:alias w:val="出席现场会议登记方法"/>
            <w:tag w:val="_GBC_fbff3caa29384a50b8705ae3f5b51570"/>
            <w:id w:val="-11149171"/>
            <w:lock w:val="sdtLocked"/>
            <w:placeholder>
              <w:docPart w:val="GBC22222222222222222222222222222"/>
            </w:placeholder>
          </w:sdtPr>
          <w:sdtContent>
            <w:p w14:paraId="1AF1608B" w14:textId="77777777" w:rsidR="00A22E73" w:rsidRPr="00390B8B" w:rsidRDefault="00D74618">
              <w:pPr>
                <w:rPr>
                  <w:rFonts w:ascii="宋体" w:eastAsia="宋体" w:hAnsi="宋体"/>
                  <w:sz w:val="24"/>
                  <w:szCs w:val="24"/>
                </w:rPr>
              </w:pPr>
              <w:r w:rsidRPr="00390B8B">
                <w:rPr>
                  <w:rFonts w:ascii="宋体" w:eastAsia="宋体" w:hAnsi="宋体" w:hint="eastAsia"/>
                  <w:sz w:val="24"/>
                  <w:szCs w:val="24"/>
                </w:rPr>
                <w:t xml:space="preserve">（一）登记时间：2026年5月14日 09:30－11:30、14:30－16:00。 </w:t>
              </w:r>
            </w:p>
            <w:p w14:paraId="3911856B" w14:textId="77777777" w:rsidR="00A22E73" w:rsidRPr="00390B8B" w:rsidRDefault="00D74618">
              <w:pPr>
                <w:rPr>
                  <w:rFonts w:ascii="宋体" w:eastAsia="宋体" w:hAnsi="宋体"/>
                  <w:sz w:val="24"/>
                  <w:szCs w:val="24"/>
                </w:rPr>
              </w:pPr>
              <w:r w:rsidRPr="00390B8B">
                <w:rPr>
                  <w:rFonts w:ascii="宋体" w:eastAsia="宋体" w:hAnsi="宋体" w:hint="eastAsia"/>
                  <w:sz w:val="24"/>
                  <w:szCs w:val="24"/>
                </w:rPr>
                <w:t>（二）登记地点：安徽省合肥市庐阳区濉溪路310号</w:t>
              </w:r>
              <w:proofErr w:type="gramStart"/>
              <w:r w:rsidRPr="00390B8B">
                <w:rPr>
                  <w:rFonts w:ascii="宋体" w:eastAsia="宋体" w:hAnsi="宋体" w:hint="eastAsia"/>
                  <w:sz w:val="24"/>
                  <w:szCs w:val="24"/>
                </w:rPr>
                <w:t>祥源广场</w:t>
              </w:r>
              <w:proofErr w:type="gramEnd"/>
              <w:r w:rsidRPr="00390B8B">
                <w:rPr>
                  <w:rFonts w:ascii="宋体" w:eastAsia="宋体" w:hAnsi="宋体" w:hint="eastAsia"/>
                  <w:sz w:val="24"/>
                  <w:szCs w:val="24"/>
                </w:rPr>
                <w:t xml:space="preserve">A座安徽省交通建设股份有限公司董事会办公室 </w:t>
              </w:r>
            </w:p>
            <w:p w14:paraId="70383A4D" w14:textId="77777777" w:rsidR="00A22E73" w:rsidRPr="00390B8B" w:rsidRDefault="00D74618">
              <w:pPr>
                <w:rPr>
                  <w:rFonts w:ascii="宋体" w:eastAsia="宋体" w:hAnsi="宋体"/>
                  <w:sz w:val="24"/>
                  <w:szCs w:val="24"/>
                </w:rPr>
              </w:pPr>
              <w:r w:rsidRPr="00390B8B">
                <w:rPr>
                  <w:rFonts w:ascii="宋体" w:eastAsia="宋体" w:hAnsi="宋体" w:hint="eastAsia"/>
                  <w:sz w:val="24"/>
                  <w:szCs w:val="24"/>
                </w:rPr>
                <w:t xml:space="preserve">（三）登记办法： </w:t>
              </w:r>
            </w:p>
            <w:p w14:paraId="38219369" w14:textId="77777777" w:rsidR="00A22E73" w:rsidRPr="00390B8B" w:rsidRDefault="00D74618">
              <w:pPr>
                <w:rPr>
                  <w:rFonts w:ascii="宋体" w:eastAsia="宋体" w:hAnsi="宋体"/>
                  <w:sz w:val="24"/>
                  <w:szCs w:val="24"/>
                </w:rPr>
              </w:pPr>
              <w:r w:rsidRPr="00390B8B">
                <w:rPr>
                  <w:rFonts w:ascii="宋体" w:eastAsia="宋体" w:hAnsi="宋体" w:hint="eastAsia"/>
                  <w:sz w:val="24"/>
                  <w:szCs w:val="24"/>
                </w:rPr>
                <w:t>1、自然人股东持本人身份证、股票账户卡办理登记手续。</w:t>
              </w:r>
            </w:p>
            <w:p w14:paraId="7B20EB26" w14:textId="77777777" w:rsidR="00A22E73" w:rsidRPr="00390B8B" w:rsidRDefault="00D74618">
              <w:pPr>
                <w:rPr>
                  <w:rFonts w:ascii="宋体" w:eastAsia="宋体" w:hAnsi="宋体"/>
                  <w:sz w:val="24"/>
                  <w:szCs w:val="24"/>
                </w:rPr>
              </w:pPr>
              <w:r w:rsidRPr="00390B8B">
                <w:rPr>
                  <w:rFonts w:ascii="宋体" w:eastAsia="宋体" w:hAnsi="宋体" w:hint="eastAsia"/>
                  <w:sz w:val="24"/>
                  <w:szCs w:val="24"/>
                </w:rPr>
                <w:t xml:space="preserve">2、法人股东凭营业执照复印件（加盖公章）、股票账户卡、法定代表人身份证明或法定代表人授权委托书以及出席人身份证。 </w:t>
              </w:r>
            </w:p>
            <w:p w14:paraId="38EA0000" w14:textId="77777777" w:rsidR="00A22E73" w:rsidRPr="00390B8B" w:rsidRDefault="00D74618">
              <w:pPr>
                <w:rPr>
                  <w:rFonts w:ascii="宋体" w:eastAsia="宋体" w:hAnsi="宋体"/>
                  <w:sz w:val="24"/>
                  <w:szCs w:val="24"/>
                </w:rPr>
              </w:pPr>
              <w:r w:rsidRPr="00390B8B">
                <w:rPr>
                  <w:rFonts w:ascii="宋体" w:eastAsia="宋体" w:hAnsi="宋体" w:hint="eastAsia"/>
                  <w:sz w:val="24"/>
                  <w:szCs w:val="24"/>
                </w:rPr>
                <w:t>3、委托代理人凭本人身份证原件</w:t>
              </w:r>
              <w:bookmarkStart w:id="17" w:name="_GoBack"/>
              <w:bookmarkEnd w:id="17"/>
              <w:r w:rsidRPr="00390B8B">
                <w:rPr>
                  <w:rFonts w:ascii="宋体" w:eastAsia="宋体" w:hAnsi="宋体" w:hint="eastAsia"/>
                  <w:sz w:val="24"/>
                  <w:szCs w:val="24"/>
                </w:rPr>
                <w:t xml:space="preserve">、授权委托书、委托人身份证复印件、股票账户卡办理登记手续。 </w:t>
              </w:r>
            </w:p>
            <w:p w14:paraId="3FEFA29A" w14:textId="684B921F" w:rsidR="00A22E73" w:rsidRDefault="00D74618">
              <w:r w:rsidRPr="00390B8B">
                <w:rPr>
                  <w:rFonts w:ascii="宋体" w:eastAsia="宋体" w:hAnsi="宋体" w:hint="eastAsia"/>
                  <w:sz w:val="24"/>
                  <w:szCs w:val="24"/>
                </w:rPr>
                <w:t>4、异地股东可以信函或传真方式登记。信函及传真</w:t>
              </w:r>
              <w:proofErr w:type="gramStart"/>
              <w:r w:rsidRPr="00390B8B">
                <w:rPr>
                  <w:rFonts w:ascii="宋体" w:eastAsia="宋体" w:hAnsi="宋体" w:hint="eastAsia"/>
                  <w:sz w:val="24"/>
                  <w:szCs w:val="24"/>
                </w:rPr>
                <w:t>请确保</w:t>
              </w:r>
              <w:proofErr w:type="gramEnd"/>
              <w:r w:rsidRPr="00390B8B">
                <w:rPr>
                  <w:rFonts w:ascii="宋体" w:eastAsia="宋体" w:hAnsi="宋体" w:hint="eastAsia"/>
                  <w:sz w:val="24"/>
                  <w:szCs w:val="24"/>
                </w:rPr>
                <w:t>于2026年5月1</w:t>
              </w:r>
              <w:r w:rsidR="00F40516" w:rsidRPr="00390B8B">
                <w:rPr>
                  <w:rFonts w:ascii="宋体" w:eastAsia="宋体" w:hAnsi="宋体" w:hint="eastAsia"/>
                  <w:sz w:val="24"/>
                  <w:szCs w:val="24"/>
                </w:rPr>
                <w:t>4</w:t>
              </w:r>
              <w:r w:rsidRPr="00390B8B">
                <w:rPr>
                  <w:rFonts w:ascii="宋体" w:eastAsia="宋体" w:hAnsi="宋体" w:hint="eastAsia"/>
                  <w:sz w:val="24"/>
                  <w:szCs w:val="24"/>
                </w:rPr>
                <w:t>日16时前送达公司董事会办公室，信封或传真件上请注明“参加2025年年度股东会”字样。</w:t>
              </w:r>
            </w:p>
          </w:sdtContent>
        </w:sdt>
      </w:sdtContent>
    </w:sdt>
    <w:sdt>
      <w:sdtPr>
        <w:rPr>
          <w:rFonts w:ascii="Calibri" w:eastAsia="宋体" w:hAnsi="Calibri" w:cs="Times New Roman" w:hint="eastAsia"/>
          <w:b w:val="0"/>
          <w:bCs w:val="0"/>
          <w:kern w:val="0"/>
          <w:sz w:val="24"/>
          <w:szCs w:val="24"/>
        </w:rPr>
        <w:alias w:val="模块:其他事项"/>
        <w:tag w:val="_GBC_f438395e2da044768db84d3ae40c12f5"/>
        <w:id w:val="1097059883"/>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14:paraId="673DC143" w14:textId="77777777" w:rsidR="00A22E73" w:rsidRDefault="00D74618">
          <w:pPr>
            <w:pStyle w:val="1"/>
            <w:keepNext w:val="0"/>
            <w:keepLines w:val="0"/>
            <w:numPr>
              <w:ilvl w:val="0"/>
              <w:numId w:val="2"/>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sdt>
          <w:sdtPr>
            <w:rPr>
              <w:rFonts w:asciiTheme="minorEastAsia" w:hAnsiTheme="minorEastAsia"/>
              <w:sz w:val="24"/>
              <w:szCs w:val="24"/>
            </w:rPr>
            <w:alias w:val="其他事项"/>
            <w:tag w:val="_GBC_ec92d86c07c143e0aa610be5467aeaa3"/>
            <w:id w:val="1367711289"/>
            <w:lock w:val="sdtLocked"/>
            <w:placeholder>
              <w:docPart w:val="GBC22222222222222222222222222222"/>
            </w:placeholder>
          </w:sdtPr>
          <w:sdtContent>
            <w:p w14:paraId="2C60DCC6" w14:textId="77777777" w:rsidR="00A22E73" w:rsidRDefault="00D74618">
              <w:pPr>
                <w:rPr>
                  <w:rFonts w:asciiTheme="minorEastAsia" w:hAnsiTheme="minorEastAsia"/>
                  <w:sz w:val="24"/>
                  <w:szCs w:val="24"/>
                </w:rPr>
              </w:pPr>
              <w:r>
                <w:rPr>
                  <w:rFonts w:asciiTheme="minorEastAsia" w:hAnsiTheme="minorEastAsia" w:hint="eastAsia"/>
                  <w:sz w:val="24"/>
                  <w:szCs w:val="24"/>
                </w:rPr>
                <w:t xml:space="preserve">联系单位（部门）：安徽省交通建设股份有限公司董事会办公室 </w:t>
              </w:r>
            </w:p>
            <w:p w14:paraId="1B0260E0" w14:textId="77777777" w:rsidR="00A22E73" w:rsidRDefault="00D74618">
              <w:pPr>
                <w:rPr>
                  <w:rFonts w:asciiTheme="minorEastAsia" w:hAnsiTheme="minorEastAsia"/>
                  <w:sz w:val="24"/>
                  <w:szCs w:val="24"/>
                </w:rPr>
              </w:pPr>
              <w:r>
                <w:rPr>
                  <w:rFonts w:asciiTheme="minorEastAsia" w:hAnsiTheme="minorEastAsia" w:hint="eastAsia"/>
                  <w:sz w:val="24"/>
                  <w:szCs w:val="24"/>
                </w:rPr>
                <w:t>联系人：林玲</w:t>
              </w:r>
            </w:p>
            <w:p w14:paraId="454B3167" w14:textId="77777777" w:rsidR="00A22E73" w:rsidRDefault="00D74618">
              <w:pPr>
                <w:rPr>
                  <w:rFonts w:asciiTheme="minorEastAsia" w:hAnsiTheme="minorEastAsia"/>
                  <w:sz w:val="24"/>
                  <w:szCs w:val="24"/>
                </w:rPr>
              </w:pPr>
              <w:r>
                <w:rPr>
                  <w:rFonts w:asciiTheme="minorEastAsia" w:hAnsiTheme="minorEastAsia" w:hint="eastAsia"/>
                  <w:sz w:val="24"/>
                  <w:szCs w:val="24"/>
                </w:rPr>
                <w:t>电话：0551－67116520</w:t>
              </w:r>
            </w:p>
            <w:p w14:paraId="70B30B34" w14:textId="77777777" w:rsidR="00A22E73" w:rsidRDefault="00D74618">
              <w:pPr>
                <w:rPr>
                  <w:rFonts w:asciiTheme="minorEastAsia" w:hAnsiTheme="minorEastAsia"/>
                  <w:sz w:val="24"/>
                  <w:szCs w:val="24"/>
                </w:rPr>
              </w:pPr>
              <w:r>
                <w:rPr>
                  <w:rFonts w:asciiTheme="minorEastAsia" w:hAnsiTheme="minorEastAsia" w:hint="eastAsia"/>
                  <w:sz w:val="24"/>
                  <w:szCs w:val="24"/>
                </w:rPr>
                <w:t>传真：0551－67126929</w:t>
              </w:r>
            </w:p>
            <w:p w14:paraId="472C26F1" w14:textId="77777777" w:rsidR="00A22E73" w:rsidRDefault="00D74618">
              <w:r>
                <w:rPr>
                  <w:rFonts w:asciiTheme="minorEastAsia" w:hAnsiTheme="minorEastAsia" w:hint="eastAsia"/>
                  <w:sz w:val="24"/>
                  <w:szCs w:val="24"/>
                </w:rPr>
                <w:t>与会股东食宿及交通费自理。</w:t>
              </w:r>
            </w:p>
          </w:sdtContent>
        </w:sdt>
      </w:sdtContent>
    </w:sdt>
    <w:p w14:paraId="03DED235" w14:textId="77777777" w:rsidR="00A22E73" w:rsidRDefault="00A22E73"/>
    <w:p w14:paraId="1632E8E3" w14:textId="77777777" w:rsidR="00A22E73" w:rsidRDefault="00D74618">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特此公告。</w:t>
      </w:r>
    </w:p>
    <w:p w14:paraId="3A1D17B2" w14:textId="77777777" w:rsidR="00A22E73" w:rsidRDefault="00A22E73"/>
    <w:p w14:paraId="0922C93B" w14:textId="77777777" w:rsidR="00A22E73" w:rsidRDefault="00D74618">
      <w:pPr>
        <w:wordWrap w:val="0"/>
        <w:jc w:val="right"/>
        <w:rPr>
          <w:sz w:val="24"/>
          <w:szCs w:val="24"/>
        </w:rPr>
      </w:pPr>
      <w:r>
        <w:rPr>
          <w:rFonts w:hint="eastAsia"/>
        </w:rPr>
        <w:t xml:space="preserve">                   </w:t>
      </w:r>
      <w:sdt>
        <w:sdtPr>
          <w:rPr>
            <w:rFonts w:hint="eastAsia"/>
            <w:sz w:val="24"/>
            <w:szCs w:val="24"/>
          </w:rPr>
          <w:alias w:val="公司法定中文名称"/>
          <w:tag w:val="_GBC_f34f28b4a0b246d0a82b70139d83a27d"/>
          <w:id w:val="-1616591834"/>
          <w:lock w:val="sdtLocked"/>
          <w:placeholder>
            <w:docPart w:val="GBC22222222222222222222222222222"/>
          </w:placeholder>
          <w:dataBinding w:prefixMappings="xmlns:clcta-gie='clcta-gie'" w:xpath="/*/clcta-gie:GongSiFaDingZhongWenMingCheng" w:storeItemID="{688C5A64-A98D-41DA-8685-B71C516D1A56}"/>
          <w:text/>
        </w:sdtPr>
        <w:sdtContent>
          <w:r>
            <w:rPr>
              <w:rFonts w:hint="eastAsia"/>
              <w:sz w:val="24"/>
              <w:szCs w:val="24"/>
            </w:rPr>
            <w:t>安徽省交通建设股份有限公司</w:t>
          </w:r>
        </w:sdtContent>
      </w:sdt>
      <w:r>
        <w:rPr>
          <w:rFonts w:hint="eastAsia"/>
          <w:sz w:val="24"/>
          <w:szCs w:val="24"/>
        </w:rPr>
        <w:t>董事会</w:t>
      </w:r>
      <w:r>
        <w:rPr>
          <w:rFonts w:hint="eastAsia"/>
          <w:sz w:val="24"/>
          <w:szCs w:val="24"/>
        </w:rPr>
        <w:t xml:space="preserve"> </w:t>
      </w:r>
    </w:p>
    <w:p w14:paraId="168E8D71" w14:textId="1F8E353F" w:rsidR="00A22E73" w:rsidRDefault="00D74618">
      <w:pPr>
        <w:wordWrap w:val="0"/>
        <w:jc w:val="right"/>
        <w:rPr>
          <w:sz w:val="24"/>
          <w:szCs w:val="24"/>
        </w:rPr>
      </w:pPr>
      <w:r>
        <w:rPr>
          <w:rFonts w:hint="eastAsia"/>
          <w:sz w:val="24"/>
          <w:szCs w:val="24"/>
        </w:rPr>
        <w:t xml:space="preserve"> </w:t>
      </w:r>
      <w:sdt>
        <w:sdtPr>
          <w:rPr>
            <w:rFonts w:hint="eastAsia"/>
            <w:sz w:val="24"/>
            <w:szCs w:val="24"/>
          </w:rPr>
          <w:alias w:val="临时公告日期"/>
          <w:tag w:val="_GBC_bda7220b38eb45b28f7c6216cc4422ca"/>
          <w:id w:val="1377423022"/>
          <w:lock w:val="sdtLocked"/>
          <w:placeholder>
            <w:docPart w:val="GBC22222222222222222222222222222"/>
          </w:placeholder>
          <w:date w:fullDate="2026-04-28T00:00:00Z">
            <w:dateFormat w:val="yyyy'年'M'月'd'日'"/>
            <w:lid w:val="zh-CN"/>
            <w:storeMappedDataAs w:val="dateTime"/>
            <w:calendar w:val="gregorian"/>
          </w:date>
        </w:sdtPr>
        <w:sdtContent>
          <w:r w:rsidR="000A2AF1">
            <w:rPr>
              <w:rFonts w:hint="eastAsia"/>
              <w:sz w:val="24"/>
              <w:szCs w:val="24"/>
            </w:rPr>
            <w:t>2026</w:t>
          </w:r>
          <w:r w:rsidR="000A2AF1">
            <w:rPr>
              <w:rFonts w:hint="eastAsia"/>
              <w:sz w:val="24"/>
              <w:szCs w:val="24"/>
            </w:rPr>
            <w:t>年</w:t>
          </w:r>
          <w:r w:rsidR="000A2AF1">
            <w:rPr>
              <w:rFonts w:hint="eastAsia"/>
              <w:sz w:val="24"/>
              <w:szCs w:val="24"/>
            </w:rPr>
            <w:t>4</w:t>
          </w:r>
          <w:r w:rsidR="000A2AF1">
            <w:rPr>
              <w:rFonts w:hint="eastAsia"/>
              <w:sz w:val="24"/>
              <w:szCs w:val="24"/>
            </w:rPr>
            <w:t>月</w:t>
          </w:r>
          <w:r w:rsidR="000A2AF1">
            <w:rPr>
              <w:rFonts w:hint="eastAsia"/>
              <w:sz w:val="24"/>
              <w:szCs w:val="24"/>
            </w:rPr>
            <w:t>28</w:t>
          </w:r>
          <w:r w:rsidR="000A2AF1">
            <w:rPr>
              <w:rFonts w:hint="eastAsia"/>
              <w:sz w:val="24"/>
              <w:szCs w:val="24"/>
            </w:rPr>
            <w:t>日</w:t>
          </w:r>
        </w:sdtContent>
      </w:sdt>
      <w:r>
        <w:rPr>
          <w:rFonts w:hint="eastAsia"/>
          <w:sz w:val="24"/>
          <w:szCs w:val="24"/>
        </w:rPr>
        <w:t xml:space="preserve"> </w:t>
      </w:r>
    </w:p>
    <w:p w14:paraId="57A98D27" w14:textId="77777777" w:rsidR="00A22E73" w:rsidRDefault="00A22E73">
      <w:pPr>
        <w:adjustRightInd w:val="0"/>
        <w:snapToGrid w:val="0"/>
        <w:spacing w:line="360" w:lineRule="auto"/>
        <w:rPr>
          <w:rFonts w:ascii="宋体" w:eastAsia="宋体" w:hAnsi="宋体" w:cs="Times New Roman"/>
          <w:sz w:val="24"/>
        </w:rPr>
      </w:pPr>
    </w:p>
    <w:p w14:paraId="00C5E96D" w14:textId="77777777" w:rsidR="00A22E73" w:rsidRDefault="00D74618">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附件1：授权委托书</w:t>
      </w:r>
    </w:p>
    <w:sdt>
      <w:sdtPr>
        <w:rPr>
          <w:rFonts w:ascii="宋体" w:eastAsia="宋体" w:hAnsi="宋体" w:cs="Times New Roman" w:hint="eastAsia"/>
          <w:sz w:val="24"/>
        </w:rPr>
        <w:alias w:val="模块:附件2：采用累积投票制选举董事和独立董事的投票方式说明"/>
        <w:tag w:val="_GBC_71b83694ce2f41d8ac8ffd384d789b8e"/>
        <w:id w:val="1680777918"/>
        <w:lock w:val="sdtLocked"/>
        <w:placeholder>
          <w:docPart w:val="GBC22222222222222222222222222222"/>
        </w:placeholder>
      </w:sdtPr>
      <w:sdtContent>
        <w:p w14:paraId="4398BC76" w14:textId="77777777" w:rsidR="00A22E73" w:rsidRDefault="00D74618">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附件2：采用累积投票制选举董事和独立董事的投票方式说明</w:t>
          </w:r>
        </w:p>
      </w:sdtContent>
    </w:sdt>
    <w:p w14:paraId="48C46D1E" w14:textId="77777777" w:rsidR="00A22E73" w:rsidRDefault="00A22E73">
      <w:pPr>
        <w:ind w:right="-58"/>
        <w:jc w:val="left"/>
        <w:rPr>
          <w:rFonts w:asciiTheme="minorEastAsia" w:hAnsiTheme="minorEastAsia"/>
        </w:rPr>
      </w:pPr>
    </w:p>
    <w:p w14:paraId="16035885" w14:textId="77777777" w:rsidR="00A22E73" w:rsidRDefault="00A22E73">
      <w:pPr>
        <w:ind w:right="-58"/>
        <w:jc w:val="left"/>
        <w:rPr>
          <w:rFonts w:asciiTheme="minorEastAsia" w:hAnsiTheme="minorEastAsia"/>
        </w:rPr>
      </w:pPr>
    </w:p>
    <w:p w14:paraId="54368A71" w14:textId="77777777" w:rsidR="00A22E73" w:rsidRDefault="00A22E73">
      <w:pPr>
        <w:ind w:right="-58"/>
        <w:jc w:val="left"/>
        <w:rPr>
          <w:rFonts w:asciiTheme="minorEastAsia" w:hAnsiTheme="minorEastAsia"/>
        </w:rPr>
      </w:pPr>
    </w:p>
    <w:p w14:paraId="329AE154" w14:textId="77777777" w:rsidR="00A22E73" w:rsidRDefault="00D74618">
      <w:pPr>
        <w:pStyle w:val="1"/>
        <w:keepNext w:val="0"/>
        <w:keepLines w:val="0"/>
        <w:rPr>
          <w:sz w:val="24"/>
          <w:szCs w:val="24"/>
        </w:rPr>
      </w:pPr>
      <w:r>
        <w:rPr>
          <w:rFonts w:hint="eastAsia"/>
          <w:sz w:val="24"/>
          <w:szCs w:val="24"/>
        </w:rPr>
        <w:lastRenderedPageBreak/>
        <w:t>附件</w:t>
      </w:r>
      <w:r>
        <w:rPr>
          <w:rFonts w:asciiTheme="minorEastAsia" w:hAnsiTheme="minorEastAsia" w:hint="eastAsia"/>
          <w:sz w:val="24"/>
          <w:szCs w:val="24"/>
        </w:rPr>
        <w:t>1：授权委托书</w:t>
      </w:r>
    </w:p>
    <w:p w14:paraId="7AC32DA7" w14:textId="77777777" w:rsidR="00A22E73" w:rsidRDefault="00D74618">
      <w:pPr>
        <w:widowControl/>
        <w:spacing w:before="100" w:beforeAutospacing="1" w:after="100" w:afterAutospacing="1" w:line="360" w:lineRule="auto"/>
        <w:ind w:firstLine="2880"/>
        <w:jc w:val="left"/>
        <w:rPr>
          <w:rFonts w:ascii="宋体" w:hAnsi="宋体" w:cs="宋体"/>
          <w:kern w:val="0"/>
          <w:sz w:val="24"/>
        </w:rPr>
      </w:pPr>
      <w:r>
        <w:rPr>
          <w:rFonts w:ascii="宋体" w:hAnsi="宋体" w:cs="宋体" w:hint="eastAsia"/>
          <w:kern w:val="0"/>
          <w:sz w:val="24"/>
        </w:rPr>
        <w:t>授权委托书</w:t>
      </w:r>
    </w:p>
    <w:p w14:paraId="2CBB4D37" w14:textId="77777777" w:rsidR="00A22E73" w:rsidRDefault="00352EBF">
      <w:pPr>
        <w:rPr>
          <w:rFonts w:asciiTheme="majorEastAsia" w:eastAsiaTheme="majorEastAsia" w:hAnsiTheme="majorEastAsia"/>
          <w:b/>
          <w:color w:val="FF0000"/>
          <w:sz w:val="36"/>
          <w:szCs w:val="36"/>
        </w:rPr>
      </w:pPr>
      <w:sdt>
        <w:sdtPr>
          <w:rPr>
            <w:rFonts w:asciiTheme="minorEastAsia" w:hAnsiTheme="minorEastAsia" w:hint="eastAsia"/>
            <w:sz w:val="24"/>
            <w:szCs w:val="24"/>
          </w:rPr>
          <w:alias w:val="公司法定中文名称"/>
          <w:tag w:val="_GBC_5b4864944c03468d9f57164c7874a982"/>
          <w:id w:val="-1291672308"/>
          <w:lock w:val="sdtLocked"/>
          <w:placeholder>
            <w:docPart w:val="GBC22222222222222222222222222222"/>
          </w:placeholder>
          <w:dataBinding w:prefixMappings="xmlns:clcta-gie='clcta-gie'" w:xpath="/*/clcta-gie:GongSiFaDingZhongWenMingCheng" w:storeItemID="{688C5A64-A98D-41DA-8685-B71C516D1A56}"/>
          <w:text/>
        </w:sdtPr>
        <w:sdtContent>
          <w:r w:rsidR="00D74618">
            <w:rPr>
              <w:rFonts w:asciiTheme="minorEastAsia" w:hAnsiTheme="minorEastAsia" w:hint="eastAsia"/>
              <w:sz w:val="24"/>
              <w:szCs w:val="24"/>
            </w:rPr>
            <w:t>安徽省交通建设股份有限公司</w:t>
          </w:r>
        </w:sdtContent>
      </w:sdt>
      <w:r w:rsidR="00D74618">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alias w:val="选项模块:年度股东会"/>
        <w:tag w:val="_GBC_6a9dcf811dd64cbfba320e22f9018469"/>
        <w:id w:val="-1652592185"/>
        <w:lock w:val="sdtLocked"/>
        <w:placeholder>
          <w:docPart w:val="GBC22222222222222222222222222222"/>
        </w:placeholder>
      </w:sdtPr>
      <w:sdtContent>
        <w:p w14:paraId="288E000A" w14:textId="77777777" w:rsidR="00A22E73" w:rsidRDefault="00D74618">
          <w:pPr>
            <w:widowControl/>
            <w:spacing w:before="100" w:beforeAutospacing="1" w:after="100" w:afterAutospacing="1" w:line="360" w:lineRule="auto"/>
            <w:ind w:firstLine="720"/>
            <w:jc w:val="left"/>
            <w:rPr>
              <w:rFonts w:ascii="宋体" w:hAnsi="宋体" w:cs="宋体"/>
              <w:kern w:val="0"/>
              <w:sz w:val="24"/>
              <w:szCs w:val="24"/>
            </w:rPr>
          </w:pPr>
          <w:r>
            <w:rPr>
              <w:rFonts w:ascii="宋体" w:hAnsi="宋体" w:cs="宋体" w:hint="eastAsia"/>
              <w:kern w:val="0"/>
              <w:sz w:val="24"/>
              <w:szCs w:val="24"/>
            </w:rPr>
            <w:t>兹委托</w:t>
          </w:r>
          <w:r>
            <w:rPr>
              <w:rFonts w:ascii="宋体" w:hAnsi="宋体" w:cs="宋体" w:hint="eastAsia"/>
              <w:kern w:val="0"/>
              <w:sz w:val="24"/>
              <w:szCs w:val="24"/>
              <w:u w:val="single"/>
            </w:rPr>
            <w:t xml:space="preserve">　　</w:t>
          </w:r>
          <w:proofErr w:type="gramStart"/>
          <w:r>
            <w:rPr>
              <w:rFonts w:ascii="宋体" w:hAnsi="宋体" w:cs="宋体" w:hint="eastAsia"/>
              <w:kern w:val="0"/>
              <w:sz w:val="24"/>
              <w:szCs w:val="24"/>
              <w:u w:val="single"/>
            </w:rPr>
            <w:t xml:space="preserve">　</w:t>
          </w:r>
          <w:proofErr w:type="gramEnd"/>
          <w:r>
            <w:rPr>
              <w:rFonts w:ascii="宋体" w:hAnsi="宋体" w:cs="宋体" w:hint="eastAsia"/>
              <w:kern w:val="0"/>
              <w:sz w:val="24"/>
              <w:szCs w:val="24"/>
            </w:rPr>
            <w:t>先生（女士）代表本单位（或本人）出席</w:t>
          </w:r>
          <w:sdt>
            <w:sdtPr>
              <w:rPr>
                <w:rFonts w:ascii="宋体" w:hAnsi="宋体" w:cs="宋体" w:hint="eastAsia"/>
                <w:kern w:val="0"/>
                <w:sz w:val="24"/>
                <w:szCs w:val="24"/>
              </w:rPr>
              <w:alias w:val="股东会召开时间"/>
              <w:tag w:val="_GBC_7929103f077d4fc0947eeea52e0ab245"/>
              <w:id w:val="355546995"/>
              <w:lock w:val="sdtLocked"/>
              <w:placeholder>
                <w:docPart w:val="GBC22222222222222222222222222222"/>
              </w:placeholder>
              <w:dataBinding w:prefixMappings="xmlns:clcta-be='clcta-be'" w:xpath="/*/clcta-be:GuDongDaHuiZhaoKaiShiJian[not(@periodRef)]" w:storeItemID="{688C5A64-A98D-41DA-8685-B71C516D1A56}"/>
              <w:date w:fullDate="2026-05-18T00:00:00Z">
                <w:dateFormat w:val="yyyy'年'M'月'd'日'"/>
                <w:lid w:val="zh-CN"/>
                <w:storeMappedDataAs w:val="dateTime"/>
                <w:calendar w:val="gregorian"/>
              </w:date>
            </w:sdtPr>
            <w:sdtContent>
              <w:r>
                <w:rPr>
                  <w:rFonts w:ascii="宋体" w:hAnsi="宋体" w:cs="宋体" w:hint="eastAsia"/>
                  <w:kern w:val="0"/>
                  <w:sz w:val="24"/>
                  <w:szCs w:val="24"/>
                </w:rPr>
                <w:t>2026年5月18日</w:t>
              </w:r>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会召开年度"/>
              <w:tag w:val="_GBC_8faab12772f0419e80e94c027a8aee20"/>
              <w:id w:val="-1330968914"/>
              <w:lock w:val="sdtLocked"/>
              <w:placeholder>
                <w:docPart w:val="GBC22222222222222222222222222222"/>
              </w:placeholder>
              <w:dataBinding w:prefixMappings="xmlns:clcta-be='clcta-be'" w:xpath="/*/clcta-be:GuDongDaHuiZhaoKaiNianDu[not(@periodRef)]" w:storeItemID="{688C5A64-A98D-41DA-8685-B71C516D1A56}"/>
              <w:text/>
            </w:sdtPr>
            <w:sdtContent>
              <w:r>
                <w:rPr>
                  <w:rFonts w:ascii="宋体" w:hAnsi="宋体" w:cs="宋体" w:hint="eastAsia"/>
                  <w:kern w:val="0"/>
                  <w:sz w:val="24"/>
                  <w:szCs w:val="24"/>
                </w:rPr>
                <w:t>2025</w:t>
              </w:r>
            </w:sdtContent>
          </w:sdt>
          <w:r>
            <w:rPr>
              <w:rFonts w:ascii="宋体" w:hAnsi="宋体" w:cs="宋体" w:hint="eastAsia"/>
              <w:kern w:val="0"/>
              <w:sz w:val="24"/>
              <w:szCs w:val="24"/>
            </w:rPr>
            <w:t>年年度股东会，并代为行使表决权。</w:t>
          </w:r>
        </w:p>
      </w:sdtContent>
    </w:sdt>
    <w:p w14:paraId="38DC2440" w14:textId="77777777" w:rsidR="00A22E73" w:rsidRDefault="00A22E73">
      <w:pPr>
        <w:widowControl/>
        <w:spacing w:before="100" w:beforeAutospacing="1" w:after="100" w:afterAutospacing="1" w:line="360" w:lineRule="auto"/>
        <w:ind w:firstLine="720"/>
        <w:jc w:val="left"/>
        <w:rPr>
          <w:rFonts w:ascii="宋体" w:hAnsi="宋体" w:cs="宋体"/>
          <w:kern w:val="0"/>
          <w:sz w:val="24"/>
          <w:szCs w:val="24"/>
        </w:rPr>
      </w:pPr>
    </w:p>
    <w:p w14:paraId="70677248" w14:textId="77777777" w:rsidR="00A22E73" w:rsidRDefault="00D74618">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委托人持普通股数：　　　　　　　　</w:t>
      </w:r>
    </w:p>
    <w:p w14:paraId="4B98157D" w14:textId="77777777" w:rsidR="00A22E73" w:rsidRDefault="00D74618">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委托人持优先股数：　　　　　　　　</w:t>
      </w:r>
    </w:p>
    <w:p w14:paraId="72520A06" w14:textId="77777777" w:rsidR="00A22E73" w:rsidRDefault="00D74618">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委托人股东账户号：</w:t>
      </w:r>
      <w:r>
        <w:rPr>
          <w:rFonts w:ascii="宋体" w:hAnsi="宋体" w:cs="宋体" w:hint="eastAsia"/>
          <w:kern w:val="0"/>
          <w:sz w:val="24"/>
        </w:rPr>
        <w:t>  </w:t>
      </w:r>
    </w:p>
    <w:sdt>
      <w:sdtPr>
        <w:alias w:val="模块:议案"/>
        <w:tag w:val="_SEC_cea0a69544f4425fb18538307d02a14c"/>
        <w:id w:val="-1694304283"/>
        <w:lock w:val="sdtLocked"/>
        <w:placeholder>
          <w:docPart w:val="GBC22222222222222222222222222222"/>
        </w:placeholder>
      </w:sdtPr>
      <w:sdtEndPr>
        <w:rPr>
          <w:rFonts w:hint="eastAsia"/>
        </w:rPr>
      </w:sdtEndPr>
      <w:sdtContent>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59"/>
            <w:gridCol w:w="4819"/>
            <w:gridCol w:w="709"/>
            <w:gridCol w:w="709"/>
            <w:gridCol w:w="832"/>
          </w:tblGrid>
          <w:tr w:rsidR="00A22E73" w14:paraId="30E94F8B" w14:textId="77777777" w:rsidTr="00955011">
            <w:sdt>
              <w:sdtPr>
                <w:tag w:val="_PLD_880da3522f8c4d1aa22fdbdffd872374"/>
                <w:id w:val="753466688"/>
                <w:lock w:val="sdtLocked"/>
              </w:sdtPr>
              <w:sdtEndPr>
                <w:rPr>
                  <w:rFonts w:ascii="宋体" w:hAnsi="宋体" w:cs="宋体" w:hint="eastAsia"/>
                  <w:kern w:val="0"/>
                  <w:sz w:val="24"/>
                </w:rPr>
              </w:sdtEndPr>
              <w:sdtContent>
                <w:tc>
                  <w:tcPr>
                    <w:tcW w:w="959" w:type="dxa"/>
                    <w:tcMar>
                      <w:top w:w="0" w:type="dxa"/>
                      <w:left w:w="108" w:type="dxa"/>
                      <w:bottom w:w="0" w:type="dxa"/>
                      <w:right w:w="108" w:type="dxa"/>
                    </w:tcMar>
                    <w:vAlign w:val="center"/>
                  </w:tcPr>
                  <w:p w14:paraId="65FD4C8E"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序号</w:t>
                    </w:r>
                  </w:p>
                </w:tc>
              </w:sdtContent>
            </w:sdt>
            <w:sdt>
              <w:sdtPr>
                <w:rPr>
                  <w:rFonts w:ascii="宋体" w:hAnsi="宋体" w:cs="宋体" w:hint="eastAsia"/>
                  <w:kern w:val="0"/>
                  <w:sz w:val="24"/>
                </w:rPr>
                <w:tag w:val="_PLD_b8cbd42dcecb4646be0db503a6f996d5"/>
                <w:id w:val="-43221644"/>
                <w:lock w:val="sdtLocked"/>
              </w:sdtPr>
              <w:sdtContent>
                <w:tc>
                  <w:tcPr>
                    <w:tcW w:w="4819" w:type="dxa"/>
                    <w:tcMar>
                      <w:top w:w="0" w:type="dxa"/>
                      <w:left w:w="108" w:type="dxa"/>
                      <w:bottom w:w="0" w:type="dxa"/>
                      <w:right w:w="108" w:type="dxa"/>
                    </w:tcMar>
                    <w:vAlign w:val="center"/>
                  </w:tcPr>
                  <w:p w14:paraId="416EE18A"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726881212"/>
                <w:lock w:val="sdtLocked"/>
              </w:sdtPr>
              <w:sdtContent>
                <w:tc>
                  <w:tcPr>
                    <w:tcW w:w="709" w:type="dxa"/>
                    <w:tcMar>
                      <w:top w:w="0" w:type="dxa"/>
                      <w:left w:w="108" w:type="dxa"/>
                      <w:bottom w:w="0" w:type="dxa"/>
                      <w:right w:w="108" w:type="dxa"/>
                    </w:tcMar>
                    <w:vAlign w:val="center"/>
                  </w:tcPr>
                  <w:p w14:paraId="55CF51EF"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1715258237"/>
                <w:lock w:val="sdtLocked"/>
              </w:sdtPr>
              <w:sdtContent>
                <w:tc>
                  <w:tcPr>
                    <w:tcW w:w="709" w:type="dxa"/>
                    <w:tcMar>
                      <w:top w:w="0" w:type="dxa"/>
                      <w:left w:w="108" w:type="dxa"/>
                      <w:bottom w:w="0" w:type="dxa"/>
                      <w:right w:w="108" w:type="dxa"/>
                    </w:tcMar>
                    <w:vAlign w:val="center"/>
                  </w:tcPr>
                  <w:p w14:paraId="0D871FC2"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914081503"/>
                <w:lock w:val="sdtLocked"/>
              </w:sdtPr>
              <w:sdtContent>
                <w:tc>
                  <w:tcPr>
                    <w:tcW w:w="832" w:type="dxa"/>
                    <w:tcMar>
                      <w:top w:w="0" w:type="dxa"/>
                      <w:left w:w="108" w:type="dxa"/>
                      <w:bottom w:w="0" w:type="dxa"/>
                      <w:right w:w="108" w:type="dxa"/>
                    </w:tcMar>
                    <w:vAlign w:val="center"/>
                  </w:tcPr>
                  <w:p w14:paraId="13DA1877"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1592001178"/>
              <w:lock w:val="sdtLocked"/>
            </w:sdtPr>
            <w:sdtContent>
              <w:tr w:rsidR="00A22E73" w14:paraId="227CF6A8" w14:textId="77777777" w:rsidTr="00955011">
                <w:sdt>
                  <w:sdtPr>
                    <w:rPr>
                      <w:rFonts w:ascii="宋体" w:hAnsi="宋体" w:cs="宋体" w:hint="eastAsia"/>
                      <w:kern w:val="0"/>
                      <w:sz w:val="24"/>
                    </w:rPr>
                    <w:alias w:val="审议听取的议案和报告_议案和报告的序号"/>
                    <w:tag w:val="_GBC_b89fd0950e824e62b61a7792ec56bda8"/>
                    <w:id w:val="45117418"/>
                    <w:lock w:val="sdtLocked"/>
                  </w:sdtPr>
                  <w:sdtContent>
                    <w:tc>
                      <w:tcPr>
                        <w:tcW w:w="959" w:type="dxa"/>
                        <w:tcMar>
                          <w:top w:w="0" w:type="dxa"/>
                          <w:left w:w="108" w:type="dxa"/>
                          <w:bottom w:w="0" w:type="dxa"/>
                          <w:right w:w="108" w:type="dxa"/>
                        </w:tcMar>
                        <w:vAlign w:val="center"/>
                      </w:tcPr>
                      <w:p w14:paraId="019D57D3"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1331835543"/>
                    <w:lock w:val="sdtLocked"/>
                    <w:text/>
                  </w:sdtPr>
                  <w:sdtContent>
                    <w:tc>
                      <w:tcPr>
                        <w:tcW w:w="4819" w:type="dxa"/>
                        <w:tcMar>
                          <w:top w:w="0" w:type="dxa"/>
                          <w:left w:w="108" w:type="dxa"/>
                          <w:bottom w:w="0" w:type="dxa"/>
                          <w:right w:w="108" w:type="dxa"/>
                        </w:tcMar>
                        <w:vAlign w:val="center"/>
                      </w:tcPr>
                      <w:p w14:paraId="0C3EE258"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《2025年度董事会工作报告的议案》</w:t>
                        </w:r>
                      </w:p>
                    </w:tc>
                  </w:sdtContent>
                </w:sdt>
                <w:tc>
                  <w:tcPr>
                    <w:tcW w:w="709" w:type="dxa"/>
                    <w:tcMar>
                      <w:top w:w="0" w:type="dxa"/>
                      <w:left w:w="108" w:type="dxa"/>
                      <w:bottom w:w="0" w:type="dxa"/>
                      <w:right w:w="108" w:type="dxa"/>
                    </w:tcMar>
                    <w:vAlign w:val="center"/>
                  </w:tcPr>
                  <w:p w14:paraId="637DEF48"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vAlign w:val="center"/>
                  </w:tcPr>
                  <w:p w14:paraId="71519407"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61A8C43B"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041094219"/>
              <w:lock w:val="sdtLocked"/>
            </w:sdtPr>
            <w:sdtContent>
              <w:tr w:rsidR="00A22E73" w14:paraId="747A6FEA" w14:textId="77777777" w:rsidTr="00955011">
                <w:sdt>
                  <w:sdtPr>
                    <w:rPr>
                      <w:rFonts w:ascii="宋体" w:hAnsi="宋体" w:cs="宋体" w:hint="eastAsia"/>
                      <w:kern w:val="0"/>
                      <w:sz w:val="24"/>
                    </w:rPr>
                    <w:alias w:val="审议听取的议案和报告_议案和报告的序号"/>
                    <w:tag w:val="_GBC_b89fd0950e824e62b61a7792ec56bda8"/>
                    <w:id w:val="-1491556911"/>
                    <w:lock w:val="sdtLocked"/>
                  </w:sdtPr>
                  <w:sdtContent>
                    <w:tc>
                      <w:tcPr>
                        <w:tcW w:w="959" w:type="dxa"/>
                        <w:tcMar>
                          <w:top w:w="0" w:type="dxa"/>
                          <w:left w:w="108" w:type="dxa"/>
                          <w:bottom w:w="0" w:type="dxa"/>
                          <w:right w:w="108" w:type="dxa"/>
                        </w:tcMar>
                        <w:vAlign w:val="center"/>
                      </w:tcPr>
                      <w:p w14:paraId="2F0F6219"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2</w:t>
                        </w:r>
                      </w:p>
                    </w:tc>
                  </w:sdtContent>
                </w:sdt>
                <w:sdt>
                  <w:sdtPr>
                    <w:rPr>
                      <w:rFonts w:ascii="宋体" w:hAnsi="宋体" w:cs="宋体" w:hint="eastAsia"/>
                      <w:kern w:val="0"/>
                      <w:sz w:val="24"/>
                    </w:rPr>
                    <w:alias w:val="审议听取的议案和报告_议案和报告名称"/>
                    <w:tag w:val="_GBC_a729fa581eac4186b80537c61826f392"/>
                    <w:id w:val="-1775547083"/>
                    <w:lock w:val="sdtLocked"/>
                    <w:text/>
                  </w:sdtPr>
                  <w:sdtContent>
                    <w:tc>
                      <w:tcPr>
                        <w:tcW w:w="4819" w:type="dxa"/>
                        <w:tcMar>
                          <w:top w:w="0" w:type="dxa"/>
                          <w:left w:w="108" w:type="dxa"/>
                          <w:bottom w:w="0" w:type="dxa"/>
                          <w:right w:w="108" w:type="dxa"/>
                        </w:tcMar>
                        <w:vAlign w:val="center"/>
                      </w:tcPr>
                      <w:p w14:paraId="7C333577"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《关于公司2025年年度报告全文及摘要的议案》</w:t>
                        </w:r>
                      </w:p>
                    </w:tc>
                  </w:sdtContent>
                </w:sdt>
                <w:tc>
                  <w:tcPr>
                    <w:tcW w:w="709" w:type="dxa"/>
                    <w:tcMar>
                      <w:top w:w="0" w:type="dxa"/>
                      <w:left w:w="108" w:type="dxa"/>
                      <w:bottom w:w="0" w:type="dxa"/>
                      <w:right w:w="108" w:type="dxa"/>
                    </w:tcMar>
                    <w:vAlign w:val="center"/>
                  </w:tcPr>
                  <w:p w14:paraId="53971502"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vAlign w:val="center"/>
                  </w:tcPr>
                  <w:p w14:paraId="660DD474"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3B9C411B"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068385984"/>
              <w:lock w:val="sdtLocked"/>
            </w:sdtPr>
            <w:sdtContent>
              <w:tr w:rsidR="00A22E73" w14:paraId="0BEB03D9" w14:textId="77777777" w:rsidTr="00955011">
                <w:sdt>
                  <w:sdtPr>
                    <w:rPr>
                      <w:rFonts w:ascii="宋体" w:hAnsi="宋体" w:cs="宋体" w:hint="eastAsia"/>
                      <w:kern w:val="0"/>
                      <w:sz w:val="24"/>
                    </w:rPr>
                    <w:alias w:val="审议听取的议案和报告_议案和报告的序号"/>
                    <w:tag w:val="_GBC_b89fd0950e824e62b61a7792ec56bda8"/>
                    <w:id w:val="1589581659"/>
                    <w:lock w:val="sdtLocked"/>
                  </w:sdtPr>
                  <w:sdtContent>
                    <w:tc>
                      <w:tcPr>
                        <w:tcW w:w="959" w:type="dxa"/>
                        <w:tcMar>
                          <w:top w:w="0" w:type="dxa"/>
                          <w:left w:w="108" w:type="dxa"/>
                          <w:bottom w:w="0" w:type="dxa"/>
                          <w:right w:w="108" w:type="dxa"/>
                        </w:tcMar>
                        <w:vAlign w:val="center"/>
                      </w:tcPr>
                      <w:p w14:paraId="18244C50"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3</w:t>
                        </w:r>
                      </w:p>
                    </w:tc>
                  </w:sdtContent>
                </w:sdt>
                <w:sdt>
                  <w:sdtPr>
                    <w:rPr>
                      <w:rFonts w:ascii="宋体" w:hAnsi="宋体" w:cs="宋体" w:hint="eastAsia"/>
                      <w:kern w:val="0"/>
                      <w:sz w:val="24"/>
                    </w:rPr>
                    <w:alias w:val="审议听取的议案和报告_议案和报告名称"/>
                    <w:tag w:val="_GBC_a729fa581eac4186b80537c61826f392"/>
                    <w:id w:val="1673678560"/>
                    <w:lock w:val="sdtLocked"/>
                    <w:text/>
                  </w:sdtPr>
                  <w:sdtContent>
                    <w:tc>
                      <w:tcPr>
                        <w:tcW w:w="4819" w:type="dxa"/>
                        <w:tcMar>
                          <w:top w:w="0" w:type="dxa"/>
                          <w:left w:w="108" w:type="dxa"/>
                          <w:bottom w:w="0" w:type="dxa"/>
                          <w:right w:w="108" w:type="dxa"/>
                        </w:tcMar>
                        <w:vAlign w:val="center"/>
                      </w:tcPr>
                      <w:p w14:paraId="4390468B" w14:textId="0310C6D9"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《关于公司2025年度不进行利润分配的议案》</w:t>
                        </w:r>
                      </w:p>
                    </w:tc>
                  </w:sdtContent>
                </w:sdt>
                <w:tc>
                  <w:tcPr>
                    <w:tcW w:w="709" w:type="dxa"/>
                    <w:tcMar>
                      <w:top w:w="0" w:type="dxa"/>
                      <w:left w:w="108" w:type="dxa"/>
                      <w:bottom w:w="0" w:type="dxa"/>
                      <w:right w:w="108" w:type="dxa"/>
                    </w:tcMar>
                    <w:vAlign w:val="center"/>
                  </w:tcPr>
                  <w:p w14:paraId="10EF2627"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vAlign w:val="center"/>
                  </w:tcPr>
                  <w:p w14:paraId="41976FF9"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69AF7A12"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909958301"/>
              <w:lock w:val="sdtLocked"/>
            </w:sdtPr>
            <w:sdtContent>
              <w:tr w:rsidR="00A22E73" w14:paraId="635DDCF2" w14:textId="77777777" w:rsidTr="00955011">
                <w:sdt>
                  <w:sdtPr>
                    <w:rPr>
                      <w:rFonts w:ascii="宋体" w:hAnsi="宋体" w:cs="宋体" w:hint="eastAsia"/>
                      <w:kern w:val="0"/>
                      <w:sz w:val="24"/>
                    </w:rPr>
                    <w:alias w:val="审议听取的议案和报告_议案和报告的序号"/>
                    <w:tag w:val="_GBC_b89fd0950e824e62b61a7792ec56bda8"/>
                    <w:id w:val="2079170044"/>
                    <w:lock w:val="sdtLocked"/>
                  </w:sdtPr>
                  <w:sdtContent>
                    <w:tc>
                      <w:tcPr>
                        <w:tcW w:w="959" w:type="dxa"/>
                        <w:tcMar>
                          <w:top w:w="0" w:type="dxa"/>
                          <w:left w:w="108" w:type="dxa"/>
                          <w:bottom w:w="0" w:type="dxa"/>
                          <w:right w:w="108" w:type="dxa"/>
                        </w:tcMar>
                        <w:vAlign w:val="center"/>
                      </w:tcPr>
                      <w:p w14:paraId="51FF403F"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4</w:t>
                        </w:r>
                      </w:p>
                    </w:tc>
                  </w:sdtContent>
                </w:sdt>
                <w:sdt>
                  <w:sdtPr>
                    <w:rPr>
                      <w:rFonts w:ascii="宋体" w:hAnsi="宋体" w:cs="宋体" w:hint="eastAsia"/>
                      <w:kern w:val="0"/>
                      <w:sz w:val="24"/>
                    </w:rPr>
                    <w:alias w:val="审议听取的议案和报告_议案和报告名称"/>
                    <w:tag w:val="_GBC_a729fa581eac4186b80537c61826f392"/>
                    <w:id w:val="958609700"/>
                    <w:lock w:val="sdtLocked"/>
                    <w:text/>
                  </w:sdtPr>
                  <w:sdtContent>
                    <w:tc>
                      <w:tcPr>
                        <w:tcW w:w="4819" w:type="dxa"/>
                        <w:tcMar>
                          <w:top w:w="0" w:type="dxa"/>
                          <w:left w:w="108" w:type="dxa"/>
                          <w:bottom w:w="0" w:type="dxa"/>
                          <w:right w:w="108" w:type="dxa"/>
                        </w:tcMar>
                        <w:vAlign w:val="center"/>
                      </w:tcPr>
                      <w:p w14:paraId="4850955E"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《关于2025年日常关联交易执行情况及2026年日常关联交易预计的议案》</w:t>
                        </w:r>
                      </w:p>
                    </w:tc>
                  </w:sdtContent>
                </w:sdt>
                <w:tc>
                  <w:tcPr>
                    <w:tcW w:w="709" w:type="dxa"/>
                    <w:tcMar>
                      <w:top w:w="0" w:type="dxa"/>
                      <w:left w:w="108" w:type="dxa"/>
                      <w:bottom w:w="0" w:type="dxa"/>
                      <w:right w:w="108" w:type="dxa"/>
                    </w:tcMar>
                    <w:vAlign w:val="center"/>
                  </w:tcPr>
                  <w:p w14:paraId="567F00E0"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vAlign w:val="center"/>
                  </w:tcPr>
                  <w:p w14:paraId="61518763"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0FC3BE07"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984161215"/>
              <w:lock w:val="sdtLocked"/>
            </w:sdtPr>
            <w:sdtContent>
              <w:tr w:rsidR="00A22E73" w14:paraId="0C48FDDF" w14:textId="77777777" w:rsidTr="00955011">
                <w:sdt>
                  <w:sdtPr>
                    <w:rPr>
                      <w:rFonts w:ascii="宋体" w:hAnsi="宋体" w:cs="宋体" w:hint="eastAsia"/>
                      <w:kern w:val="0"/>
                      <w:sz w:val="24"/>
                    </w:rPr>
                    <w:alias w:val="审议听取的议案和报告_议案和报告的序号"/>
                    <w:tag w:val="_GBC_b89fd0950e824e62b61a7792ec56bda8"/>
                    <w:id w:val="908353721"/>
                    <w:lock w:val="sdtLocked"/>
                  </w:sdtPr>
                  <w:sdtContent>
                    <w:tc>
                      <w:tcPr>
                        <w:tcW w:w="959" w:type="dxa"/>
                        <w:tcMar>
                          <w:top w:w="0" w:type="dxa"/>
                          <w:left w:w="108" w:type="dxa"/>
                          <w:bottom w:w="0" w:type="dxa"/>
                          <w:right w:w="108" w:type="dxa"/>
                        </w:tcMar>
                        <w:vAlign w:val="center"/>
                      </w:tcPr>
                      <w:p w14:paraId="22F217EB"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5</w:t>
                        </w:r>
                      </w:p>
                    </w:tc>
                  </w:sdtContent>
                </w:sdt>
                <w:sdt>
                  <w:sdtPr>
                    <w:rPr>
                      <w:rFonts w:ascii="宋体" w:hAnsi="宋体" w:cs="宋体" w:hint="eastAsia"/>
                      <w:kern w:val="0"/>
                      <w:sz w:val="24"/>
                    </w:rPr>
                    <w:alias w:val="审议听取的议案和报告_议案和报告名称"/>
                    <w:tag w:val="_GBC_a729fa581eac4186b80537c61826f392"/>
                    <w:id w:val="-35583035"/>
                    <w:lock w:val="sdtLocked"/>
                    <w:text/>
                  </w:sdtPr>
                  <w:sdtContent>
                    <w:tc>
                      <w:tcPr>
                        <w:tcW w:w="4819" w:type="dxa"/>
                        <w:tcMar>
                          <w:top w:w="0" w:type="dxa"/>
                          <w:left w:w="108" w:type="dxa"/>
                          <w:bottom w:w="0" w:type="dxa"/>
                          <w:right w:w="108" w:type="dxa"/>
                        </w:tcMar>
                        <w:vAlign w:val="center"/>
                      </w:tcPr>
                      <w:p w14:paraId="3C8C4A58"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《关于2026年度为子公司提供担保预计的议案》</w:t>
                        </w:r>
                      </w:p>
                    </w:tc>
                  </w:sdtContent>
                </w:sdt>
                <w:tc>
                  <w:tcPr>
                    <w:tcW w:w="709" w:type="dxa"/>
                    <w:tcMar>
                      <w:top w:w="0" w:type="dxa"/>
                      <w:left w:w="108" w:type="dxa"/>
                      <w:bottom w:w="0" w:type="dxa"/>
                      <w:right w:w="108" w:type="dxa"/>
                    </w:tcMar>
                    <w:vAlign w:val="center"/>
                  </w:tcPr>
                  <w:p w14:paraId="6D0CDFBE"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vAlign w:val="center"/>
                  </w:tcPr>
                  <w:p w14:paraId="21F06AB2"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1F39ED15"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279563465"/>
              <w:lock w:val="sdtLocked"/>
            </w:sdtPr>
            <w:sdtContent>
              <w:tr w:rsidR="00A22E73" w14:paraId="6B697534" w14:textId="77777777" w:rsidTr="00955011">
                <w:sdt>
                  <w:sdtPr>
                    <w:rPr>
                      <w:rFonts w:ascii="宋体" w:hAnsi="宋体" w:cs="宋体" w:hint="eastAsia"/>
                      <w:kern w:val="0"/>
                      <w:sz w:val="24"/>
                    </w:rPr>
                    <w:alias w:val="审议听取的议案和报告_议案和报告的序号"/>
                    <w:tag w:val="_GBC_b89fd0950e824e62b61a7792ec56bda8"/>
                    <w:id w:val="-347719498"/>
                    <w:lock w:val="sdtLocked"/>
                  </w:sdtPr>
                  <w:sdtContent>
                    <w:tc>
                      <w:tcPr>
                        <w:tcW w:w="959" w:type="dxa"/>
                        <w:tcMar>
                          <w:top w:w="0" w:type="dxa"/>
                          <w:left w:w="108" w:type="dxa"/>
                          <w:bottom w:w="0" w:type="dxa"/>
                          <w:right w:w="108" w:type="dxa"/>
                        </w:tcMar>
                        <w:vAlign w:val="center"/>
                      </w:tcPr>
                      <w:p w14:paraId="6740132D"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6</w:t>
                        </w:r>
                      </w:p>
                    </w:tc>
                  </w:sdtContent>
                </w:sdt>
                <w:sdt>
                  <w:sdtPr>
                    <w:rPr>
                      <w:rFonts w:ascii="宋体" w:hAnsi="宋体" w:cs="宋体" w:hint="eastAsia"/>
                      <w:kern w:val="0"/>
                      <w:sz w:val="24"/>
                    </w:rPr>
                    <w:alias w:val="审议听取的议案和报告_议案和报告名称"/>
                    <w:tag w:val="_GBC_a729fa581eac4186b80537c61826f392"/>
                    <w:id w:val="-558711406"/>
                    <w:lock w:val="sdtLocked"/>
                    <w:text/>
                  </w:sdtPr>
                  <w:sdtContent>
                    <w:tc>
                      <w:tcPr>
                        <w:tcW w:w="4819" w:type="dxa"/>
                        <w:tcMar>
                          <w:top w:w="0" w:type="dxa"/>
                          <w:left w:w="108" w:type="dxa"/>
                          <w:bottom w:w="0" w:type="dxa"/>
                          <w:right w:w="108" w:type="dxa"/>
                        </w:tcMar>
                        <w:vAlign w:val="center"/>
                      </w:tcPr>
                      <w:p w14:paraId="202C83E9"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《关于公司2026年度综合授信额度的议案》</w:t>
                        </w:r>
                      </w:p>
                    </w:tc>
                  </w:sdtContent>
                </w:sdt>
                <w:tc>
                  <w:tcPr>
                    <w:tcW w:w="709" w:type="dxa"/>
                    <w:tcMar>
                      <w:top w:w="0" w:type="dxa"/>
                      <w:left w:w="108" w:type="dxa"/>
                      <w:bottom w:w="0" w:type="dxa"/>
                      <w:right w:w="108" w:type="dxa"/>
                    </w:tcMar>
                    <w:vAlign w:val="center"/>
                  </w:tcPr>
                  <w:p w14:paraId="66CD3DF6"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vAlign w:val="center"/>
                  </w:tcPr>
                  <w:p w14:paraId="6ACEE8AC"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1EC0F450"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401524339"/>
              <w:lock w:val="sdtLocked"/>
            </w:sdtPr>
            <w:sdtContent>
              <w:tr w:rsidR="00A22E73" w14:paraId="40D88CF0" w14:textId="77777777" w:rsidTr="00955011">
                <w:sdt>
                  <w:sdtPr>
                    <w:rPr>
                      <w:rFonts w:ascii="宋体" w:hAnsi="宋体" w:cs="宋体" w:hint="eastAsia"/>
                      <w:kern w:val="0"/>
                      <w:sz w:val="24"/>
                    </w:rPr>
                    <w:alias w:val="审议听取的议案和报告_议案和报告的序号"/>
                    <w:tag w:val="_GBC_b89fd0950e824e62b61a7792ec56bda8"/>
                    <w:id w:val="279004224"/>
                    <w:lock w:val="sdtLocked"/>
                  </w:sdtPr>
                  <w:sdtContent>
                    <w:tc>
                      <w:tcPr>
                        <w:tcW w:w="959" w:type="dxa"/>
                        <w:tcMar>
                          <w:top w:w="0" w:type="dxa"/>
                          <w:left w:w="108" w:type="dxa"/>
                          <w:bottom w:w="0" w:type="dxa"/>
                          <w:right w:w="108" w:type="dxa"/>
                        </w:tcMar>
                        <w:vAlign w:val="center"/>
                      </w:tcPr>
                      <w:p w14:paraId="47C24B6B"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7</w:t>
                        </w:r>
                      </w:p>
                    </w:tc>
                  </w:sdtContent>
                </w:sdt>
                <w:sdt>
                  <w:sdtPr>
                    <w:rPr>
                      <w:rFonts w:ascii="宋体" w:hAnsi="宋体" w:cs="宋体" w:hint="eastAsia"/>
                      <w:kern w:val="0"/>
                      <w:sz w:val="24"/>
                    </w:rPr>
                    <w:alias w:val="审议听取的议案和报告_议案和报告名称"/>
                    <w:tag w:val="_GBC_a729fa581eac4186b80537c61826f392"/>
                    <w:id w:val="-1609269254"/>
                    <w:lock w:val="sdtLocked"/>
                    <w:text/>
                  </w:sdtPr>
                  <w:sdtContent>
                    <w:tc>
                      <w:tcPr>
                        <w:tcW w:w="4819" w:type="dxa"/>
                        <w:tcMar>
                          <w:top w:w="0" w:type="dxa"/>
                          <w:left w:w="108" w:type="dxa"/>
                          <w:bottom w:w="0" w:type="dxa"/>
                          <w:right w:w="108" w:type="dxa"/>
                        </w:tcMar>
                        <w:vAlign w:val="center"/>
                      </w:tcPr>
                      <w:p w14:paraId="03D4278F"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《关于公司续聘会计师事务所的议案》</w:t>
                        </w:r>
                      </w:p>
                    </w:tc>
                  </w:sdtContent>
                </w:sdt>
                <w:tc>
                  <w:tcPr>
                    <w:tcW w:w="709" w:type="dxa"/>
                    <w:tcMar>
                      <w:top w:w="0" w:type="dxa"/>
                      <w:left w:w="108" w:type="dxa"/>
                      <w:bottom w:w="0" w:type="dxa"/>
                      <w:right w:w="108" w:type="dxa"/>
                    </w:tcMar>
                    <w:vAlign w:val="center"/>
                  </w:tcPr>
                  <w:p w14:paraId="7CFE4AB3"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vAlign w:val="center"/>
                  </w:tcPr>
                  <w:p w14:paraId="4284A63F"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75EA840B"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807898508"/>
              <w:lock w:val="sdtLocked"/>
            </w:sdtPr>
            <w:sdtContent>
              <w:tr w:rsidR="00A22E73" w14:paraId="13B015C8" w14:textId="77777777" w:rsidTr="00955011">
                <w:sdt>
                  <w:sdtPr>
                    <w:rPr>
                      <w:rFonts w:ascii="宋体" w:hAnsi="宋体" w:cs="宋体" w:hint="eastAsia"/>
                      <w:kern w:val="0"/>
                      <w:sz w:val="24"/>
                    </w:rPr>
                    <w:alias w:val="审议听取的议案和报告_议案和报告的序号"/>
                    <w:tag w:val="_GBC_b89fd0950e824e62b61a7792ec56bda8"/>
                    <w:id w:val="993064955"/>
                    <w:lock w:val="sdtLocked"/>
                  </w:sdtPr>
                  <w:sdtContent>
                    <w:tc>
                      <w:tcPr>
                        <w:tcW w:w="959" w:type="dxa"/>
                        <w:tcMar>
                          <w:top w:w="0" w:type="dxa"/>
                          <w:left w:w="108" w:type="dxa"/>
                          <w:bottom w:w="0" w:type="dxa"/>
                          <w:right w:w="108" w:type="dxa"/>
                        </w:tcMar>
                        <w:vAlign w:val="center"/>
                      </w:tcPr>
                      <w:p w14:paraId="4EA39F17"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8</w:t>
                        </w:r>
                      </w:p>
                    </w:tc>
                  </w:sdtContent>
                </w:sdt>
                <w:sdt>
                  <w:sdtPr>
                    <w:rPr>
                      <w:rFonts w:ascii="宋体" w:hAnsi="宋体" w:cs="宋体" w:hint="eastAsia"/>
                      <w:kern w:val="0"/>
                      <w:sz w:val="24"/>
                    </w:rPr>
                    <w:alias w:val="审议听取的议案和报告_议案和报告名称"/>
                    <w:tag w:val="_GBC_a729fa581eac4186b80537c61826f392"/>
                    <w:id w:val="-649520016"/>
                    <w:lock w:val="sdtLocked"/>
                    <w:text/>
                  </w:sdtPr>
                  <w:sdtContent>
                    <w:tc>
                      <w:tcPr>
                        <w:tcW w:w="4819" w:type="dxa"/>
                        <w:tcMar>
                          <w:top w:w="0" w:type="dxa"/>
                          <w:left w:w="108" w:type="dxa"/>
                          <w:bottom w:w="0" w:type="dxa"/>
                          <w:right w:w="108" w:type="dxa"/>
                        </w:tcMar>
                        <w:vAlign w:val="center"/>
                      </w:tcPr>
                      <w:p w14:paraId="761B0F44" w14:textId="489A3940" w:rsidR="00A22E73" w:rsidRDefault="00E55E5F">
                        <w:pPr>
                          <w:widowControl/>
                          <w:spacing w:before="100" w:beforeAutospacing="1" w:after="100" w:afterAutospacing="1" w:line="360" w:lineRule="auto"/>
                          <w:jc w:val="left"/>
                          <w:rPr>
                            <w:rFonts w:ascii="宋体" w:hAnsi="宋体" w:cs="宋体"/>
                            <w:kern w:val="0"/>
                            <w:sz w:val="24"/>
                          </w:rPr>
                        </w:pPr>
                        <w:r w:rsidRPr="00E55E5F">
                          <w:rPr>
                            <w:rFonts w:ascii="宋体" w:hAnsi="宋体" w:cs="宋体" w:hint="eastAsia"/>
                            <w:kern w:val="0"/>
                            <w:sz w:val="24"/>
                          </w:rPr>
                          <w:t>《关于公司董事、高级管理人员2025年度薪酬执行情况及2026年度薪酬方案的议案》</w:t>
                        </w:r>
                      </w:p>
                    </w:tc>
                  </w:sdtContent>
                </w:sdt>
                <w:tc>
                  <w:tcPr>
                    <w:tcW w:w="709" w:type="dxa"/>
                    <w:tcMar>
                      <w:top w:w="0" w:type="dxa"/>
                      <w:left w:w="108" w:type="dxa"/>
                      <w:bottom w:w="0" w:type="dxa"/>
                      <w:right w:w="108" w:type="dxa"/>
                    </w:tcMar>
                    <w:vAlign w:val="center"/>
                  </w:tcPr>
                  <w:p w14:paraId="0725A2B6"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vAlign w:val="center"/>
                  </w:tcPr>
                  <w:p w14:paraId="49DFCF19"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2A18C7A7"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94966681"/>
              <w:lock w:val="sdtLocked"/>
            </w:sdtPr>
            <w:sdtContent>
              <w:tr w:rsidR="00A22E73" w14:paraId="00693B27" w14:textId="77777777" w:rsidTr="00955011">
                <w:sdt>
                  <w:sdtPr>
                    <w:rPr>
                      <w:rFonts w:ascii="宋体" w:hAnsi="宋体" w:cs="宋体" w:hint="eastAsia"/>
                      <w:kern w:val="0"/>
                      <w:sz w:val="24"/>
                    </w:rPr>
                    <w:alias w:val="审议听取的议案和报告_议案和报告的序号"/>
                    <w:tag w:val="_GBC_b89fd0950e824e62b61a7792ec56bda8"/>
                    <w:id w:val="-1714881632"/>
                    <w:lock w:val="sdtLocked"/>
                  </w:sdtPr>
                  <w:sdtContent>
                    <w:tc>
                      <w:tcPr>
                        <w:tcW w:w="959" w:type="dxa"/>
                        <w:tcMar>
                          <w:top w:w="0" w:type="dxa"/>
                          <w:left w:w="108" w:type="dxa"/>
                          <w:bottom w:w="0" w:type="dxa"/>
                          <w:right w:w="108" w:type="dxa"/>
                        </w:tcMar>
                        <w:vAlign w:val="center"/>
                      </w:tcPr>
                      <w:p w14:paraId="65405167" w14:textId="77777777" w:rsidR="00A22E73" w:rsidRDefault="00D74618" w:rsidP="00955011">
                        <w:pPr>
                          <w:widowControl/>
                          <w:spacing w:before="100" w:beforeAutospacing="1" w:after="100" w:afterAutospacing="1" w:line="360" w:lineRule="auto"/>
                          <w:jc w:val="center"/>
                          <w:rPr>
                            <w:rFonts w:ascii="宋体" w:hAnsi="宋体" w:cs="宋体"/>
                            <w:kern w:val="0"/>
                            <w:sz w:val="24"/>
                          </w:rPr>
                        </w:pPr>
                        <w:r>
                          <w:rPr>
                            <w:rFonts w:ascii="宋体" w:hAnsi="宋体" w:cs="宋体" w:hint="eastAsia"/>
                            <w:kern w:val="0"/>
                            <w:sz w:val="24"/>
                          </w:rPr>
                          <w:t>9</w:t>
                        </w:r>
                      </w:p>
                    </w:tc>
                  </w:sdtContent>
                </w:sdt>
                <w:sdt>
                  <w:sdtPr>
                    <w:rPr>
                      <w:rFonts w:ascii="宋体" w:hAnsi="宋体" w:cs="宋体" w:hint="eastAsia"/>
                      <w:kern w:val="0"/>
                      <w:sz w:val="24"/>
                    </w:rPr>
                    <w:alias w:val="审议听取的议案和报告_议案和报告名称"/>
                    <w:tag w:val="_GBC_a729fa581eac4186b80537c61826f392"/>
                    <w:id w:val="-2003952489"/>
                    <w:lock w:val="sdtLocked"/>
                    <w:text/>
                  </w:sdtPr>
                  <w:sdtContent>
                    <w:tc>
                      <w:tcPr>
                        <w:tcW w:w="4819" w:type="dxa"/>
                        <w:tcMar>
                          <w:top w:w="0" w:type="dxa"/>
                          <w:left w:w="108" w:type="dxa"/>
                          <w:bottom w:w="0" w:type="dxa"/>
                          <w:right w:w="108" w:type="dxa"/>
                        </w:tcMar>
                        <w:vAlign w:val="center"/>
                      </w:tcPr>
                      <w:p w14:paraId="6F7FBBA6"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《关于修订&lt;公司董事、高级管理人员薪酬管</w:t>
                        </w:r>
                        <w:r>
                          <w:rPr>
                            <w:rFonts w:ascii="宋体" w:hAnsi="宋体" w:cs="宋体" w:hint="eastAsia"/>
                            <w:kern w:val="0"/>
                            <w:sz w:val="24"/>
                          </w:rPr>
                          <w:lastRenderedPageBreak/>
                          <w:t>理制度&gt;的议案》</w:t>
                        </w:r>
                      </w:p>
                    </w:tc>
                  </w:sdtContent>
                </w:sdt>
                <w:tc>
                  <w:tcPr>
                    <w:tcW w:w="709" w:type="dxa"/>
                    <w:tcMar>
                      <w:top w:w="0" w:type="dxa"/>
                      <w:left w:w="108" w:type="dxa"/>
                      <w:bottom w:w="0" w:type="dxa"/>
                      <w:right w:w="108" w:type="dxa"/>
                    </w:tcMar>
                    <w:vAlign w:val="center"/>
                  </w:tcPr>
                  <w:p w14:paraId="124ECA57"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lastRenderedPageBreak/>
                      <w:t> </w:t>
                    </w:r>
                  </w:p>
                </w:tc>
                <w:tc>
                  <w:tcPr>
                    <w:tcW w:w="709" w:type="dxa"/>
                    <w:tcMar>
                      <w:top w:w="0" w:type="dxa"/>
                      <w:left w:w="108" w:type="dxa"/>
                      <w:bottom w:w="0" w:type="dxa"/>
                      <w:right w:w="108" w:type="dxa"/>
                    </w:tcMar>
                    <w:vAlign w:val="center"/>
                  </w:tcPr>
                  <w:p w14:paraId="73B528D2"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32" w:type="dxa"/>
                    <w:tcMar>
                      <w:top w:w="0" w:type="dxa"/>
                      <w:left w:w="108" w:type="dxa"/>
                      <w:bottom w:w="0" w:type="dxa"/>
                      <w:right w:w="108" w:type="dxa"/>
                    </w:tcMar>
                    <w:vAlign w:val="center"/>
                  </w:tcPr>
                  <w:p w14:paraId="07EBE97E"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tbl>
        <w:p w14:paraId="38E956A8" w14:textId="77777777" w:rsidR="00A22E73" w:rsidRDefault="00A22E73"/>
        <w:p w14:paraId="2C6AA47E" w14:textId="77777777" w:rsidR="00A22E73" w:rsidRDefault="00A22E73">
          <w:pPr>
            <w:widowControl/>
            <w:jc w:val="left"/>
            <w:rPr>
              <w:rFonts w:ascii="宋体" w:hAnsi="宋体" w:cs="宋体"/>
              <w:kern w:val="0"/>
              <w:sz w:val="24"/>
            </w:rPr>
          </w:pPr>
        </w:p>
        <w:tbl>
          <w:tblPr>
            <w:tblStyle w:val="a9"/>
            <w:tblW w:w="0" w:type="auto"/>
            <w:tblLook w:val="04A0" w:firstRow="1" w:lastRow="0" w:firstColumn="1" w:lastColumn="0" w:noHBand="0" w:noVBand="1"/>
          </w:tblPr>
          <w:tblGrid>
            <w:gridCol w:w="816"/>
            <w:gridCol w:w="5387"/>
            <w:gridCol w:w="1984"/>
          </w:tblGrid>
          <w:tr w:rsidR="00A22E73" w14:paraId="4A78D6A9" w14:textId="77777777">
            <w:sdt>
              <w:sdtPr>
                <w:rPr>
                  <w:rFonts w:ascii="宋体" w:hAnsi="宋体" w:cs="宋体" w:hint="eastAsia"/>
                  <w:kern w:val="0"/>
                  <w:sz w:val="24"/>
                </w:rPr>
                <w:tag w:val="_PLD_12acaf4b844d467ea15da77ff6da9ab6"/>
                <w:id w:val="-277871841"/>
                <w:lock w:val="sdtLocked"/>
              </w:sdtPr>
              <w:sdtContent>
                <w:tc>
                  <w:tcPr>
                    <w:tcW w:w="675" w:type="dxa"/>
                  </w:tcPr>
                  <w:p w14:paraId="4C384222"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序号</w:t>
                    </w:r>
                  </w:p>
                </w:tc>
              </w:sdtContent>
            </w:sdt>
            <w:sdt>
              <w:sdtPr>
                <w:rPr>
                  <w:rFonts w:ascii="宋体" w:hAnsi="宋体" w:cs="宋体" w:hint="eastAsia"/>
                  <w:kern w:val="0"/>
                  <w:sz w:val="24"/>
                </w:rPr>
                <w:tag w:val="_PLD_5e407ed6255c466db36bf7dab34e78dd"/>
                <w:id w:val="100071325"/>
                <w:lock w:val="sdtLocked"/>
              </w:sdtPr>
              <w:sdtContent>
                <w:tc>
                  <w:tcPr>
                    <w:tcW w:w="5387" w:type="dxa"/>
                  </w:tcPr>
                  <w:p w14:paraId="254DF1AA"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累积投票议案名称</w:t>
                    </w:r>
                  </w:p>
                </w:tc>
              </w:sdtContent>
            </w:sdt>
            <w:sdt>
              <w:sdtPr>
                <w:rPr>
                  <w:rFonts w:ascii="宋体" w:hAnsi="宋体" w:cs="宋体" w:hint="eastAsia"/>
                  <w:kern w:val="0"/>
                  <w:sz w:val="24"/>
                </w:rPr>
                <w:tag w:val="_PLD_2e9c7b8749a142c5b12137a9531b8bb0"/>
                <w:id w:val="-1606341392"/>
                <w:lock w:val="sdtLocked"/>
              </w:sdtPr>
              <w:sdtContent>
                <w:tc>
                  <w:tcPr>
                    <w:tcW w:w="1984" w:type="dxa"/>
                  </w:tcPr>
                  <w:p w14:paraId="3A3CD309"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投票数</w:t>
                    </w:r>
                  </w:p>
                </w:tc>
              </w:sdtContent>
            </w:sdt>
          </w:tr>
          <w:sdt>
            <w:sdtPr>
              <w:rPr>
                <w:rFonts w:ascii="宋体" w:hAnsi="宋体" w:cs="宋体"/>
                <w:kern w:val="0"/>
                <w:sz w:val="24"/>
              </w:rPr>
              <w:alias w:val="累积投票议案"/>
              <w:tag w:val="_TUP_75b8784ad9a74b5a875735fa1b961dba"/>
              <w:id w:val="-1205093438"/>
              <w:lock w:val="sdtLocked"/>
            </w:sdtPr>
            <w:sdtContent>
              <w:tr w:rsidR="00A22E73" w14:paraId="4D58F095" w14:textId="77777777">
                <w:sdt>
                  <w:sdtPr>
                    <w:rPr>
                      <w:rFonts w:ascii="宋体" w:hAnsi="宋体" w:cs="宋体"/>
                      <w:kern w:val="0"/>
                      <w:sz w:val="24"/>
                    </w:rPr>
                    <w:alias w:val="累积投票主议案_主议案序号"/>
                    <w:tag w:val="_GBC_6f636daf5f0841afbfe74c6a79390039"/>
                    <w:id w:val="1377816824"/>
                    <w:lock w:val="sdtLocked"/>
                  </w:sdtPr>
                  <w:sdtContent>
                    <w:tc>
                      <w:tcPr>
                        <w:tcW w:w="675" w:type="dxa"/>
                      </w:tcPr>
                      <w:p w14:paraId="18CFFBCC" w14:textId="425A0396"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0</w:t>
                        </w:r>
                        <w:r w:rsidR="00B82452">
                          <w:rPr>
                            <w:rFonts w:ascii="宋体" w:hAnsi="宋体" w:cs="宋体" w:hint="eastAsia"/>
                            <w:kern w:val="0"/>
                            <w:sz w:val="24"/>
                          </w:rPr>
                          <w:t>.00</w:t>
                        </w:r>
                      </w:p>
                    </w:tc>
                  </w:sdtContent>
                </w:sdt>
                <w:sdt>
                  <w:sdtPr>
                    <w:rPr>
                      <w:rFonts w:ascii="宋体" w:hAnsi="宋体" w:cs="宋体" w:hint="eastAsia"/>
                      <w:kern w:val="0"/>
                      <w:sz w:val="24"/>
                    </w:rPr>
                    <w:alias w:val="累积投票主议案_主议案名称"/>
                    <w:tag w:val="_GBC_18fe04ecca9b4c64977d7d32d41d12c6"/>
                    <w:id w:val="497317126"/>
                    <w:lock w:val="sdtLocked"/>
                    <w:text/>
                  </w:sdtPr>
                  <w:sdtContent>
                    <w:tc>
                      <w:tcPr>
                        <w:tcW w:w="5387" w:type="dxa"/>
                      </w:tcPr>
                      <w:p w14:paraId="7DFB71E2" w14:textId="35A934B2"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关于公司董事会换届选举</w:t>
                        </w:r>
                        <w:proofErr w:type="gramStart"/>
                        <w:r>
                          <w:rPr>
                            <w:rFonts w:ascii="宋体" w:hAnsi="宋体" w:cs="宋体" w:hint="eastAsia"/>
                            <w:kern w:val="0"/>
                            <w:sz w:val="24"/>
                          </w:rPr>
                          <w:t>暨选举</w:t>
                        </w:r>
                        <w:proofErr w:type="gramEnd"/>
                        <w:r>
                          <w:rPr>
                            <w:rFonts w:ascii="宋体" w:hAnsi="宋体" w:cs="宋体" w:hint="eastAsia"/>
                            <w:kern w:val="0"/>
                            <w:sz w:val="24"/>
                          </w:rPr>
                          <w:t>第四届董事会非独立董事的议案</w:t>
                        </w:r>
                      </w:p>
                    </w:tc>
                  </w:sdtContent>
                </w:sdt>
                <w:tc>
                  <w:tcPr>
                    <w:tcW w:w="1984" w:type="dxa"/>
                  </w:tcPr>
                  <w:p w14:paraId="324CF4D2"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5b8784ad9a74b5a875735fa1b961dba"/>
              <w:id w:val="-943078387"/>
              <w:lock w:val="sdtLocked"/>
            </w:sdtPr>
            <w:sdtContent>
              <w:tr w:rsidR="00A22E73" w14:paraId="131E4556" w14:textId="77777777">
                <w:sdt>
                  <w:sdtPr>
                    <w:rPr>
                      <w:rFonts w:ascii="宋体" w:hAnsi="宋体" w:cs="宋体"/>
                      <w:kern w:val="0"/>
                      <w:sz w:val="24"/>
                    </w:rPr>
                    <w:alias w:val="累积投票主议案_主议案序号"/>
                    <w:tag w:val="_GBC_6f636daf5f0841afbfe74c6a79390039"/>
                    <w:id w:val="1736130477"/>
                    <w:lock w:val="sdtLocked"/>
                  </w:sdtPr>
                  <w:sdtContent>
                    <w:tc>
                      <w:tcPr>
                        <w:tcW w:w="675" w:type="dxa"/>
                      </w:tcPr>
                      <w:p w14:paraId="68126B3A" w14:textId="12485CE0"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0.</w:t>
                        </w:r>
                        <w:r w:rsidR="00B82452">
                          <w:rPr>
                            <w:rFonts w:ascii="宋体" w:hAnsi="宋体" w:cs="宋体" w:hint="eastAsia"/>
                            <w:kern w:val="0"/>
                            <w:sz w:val="24"/>
                          </w:rPr>
                          <w:t>0</w:t>
                        </w:r>
                        <w:r>
                          <w:rPr>
                            <w:rFonts w:ascii="宋体" w:hAnsi="宋体" w:cs="宋体" w:hint="eastAsia"/>
                            <w:kern w:val="0"/>
                            <w:sz w:val="24"/>
                          </w:rPr>
                          <w:t>1</w:t>
                        </w:r>
                      </w:p>
                    </w:tc>
                  </w:sdtContent>
                </w:sdt>
                <w:sdt>
                  <w:sdtPr>
                    <w:rPr>
                      <w:rFonts w:ascii="宋体" w:hAnsi="宋体" w:cs="宋体" w:hint="eastAsia"/>
                      <w:kern w:val="0"/>
                      <w:sz w:val="24"/>
                    </w:rPr>
                    <w:alias w:val="累积投票主议案_主议案名称"/>
                    <w:tag w:val="_GBC_18fe04ecca9b4c64977d7d32d41d12c6"/>
                    <w:id w:val="383369988"/>
                    <w:lock w:val="sdtLocked"/>
                    <w:text/>
                  </w:sdtPr>
                  <w:sdtContent>
                    <w:tc>
                      <w:tcPr>
                        <w:tcW w:w="5387" w:type="dxa"/>
                      </w:tcPr>
                      <w:p w14:paraId="25A88DE0" w14:textId="37575D8B"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选举</w:t>
                        </w:r>
                        <w:proofErr w:type="gramStart"/>
                        <w:r>
                          <w:rPr>
                            <w:rFonts w:ascii="宋体" w:hAnsi="宋体" w:cs="宋体" w:hint="eastAsia"/>
                            <w:kern w:val="0"/>
                            <w:sz w:val="24"/>
                          </w:rPr>
                          <w:t>胡先宽为</w:t>
                        </w:r>
                        <w:proofErr w:type="gramEnd"/>
                        <w:r>
                          <w:rPr>
                            <w:rFonts w:ascii="宋体" w:hAnsi="宋体" w:cs="宋体" w:hint="eastAsia"/>
                            <w:kern w:val="0"/>
                            <w:sz w:val="24"/>
                          </w:rPr>
                          <w:t>第四届董事会非独立董事的议案</w:t>
                        </w:r>
                      </w:p>
                    </w:tc>
                  </w:sdtContent>
                </w:sdt>
                <w:tc>
                  <w:tcPr>
                    <w:tcW w:w="1984" w:type="dxa"/>
                  </w:tcPr>
                  <w:p w14:paraId="4E57A33D"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5b8784ad9a74b5a875735fa1b961dba"/>
              <w:id w:val="1533159582"/>
              <w:lock w:val="sdtLocked"/>
            </w:sdtPr>
            <w:sdtContent>
              <w:tr w:rsidR="00A22E73" w14:paraId="2847FA24" w14:textId="77777777">
                <w:sdt>
                  <w:sdtPr>
                    <w:rPr>
                      <w:rFonts w:ascii="宋体" w:hAnsi="宋体" w:cs="宋体"/>
                      <w:kern w:val="0"/>
                      <w:sz w:val="24"/>
                    </w:rPr>
                    <w:alias w:val="累积投票主议案_主议案序号"/>
                    <w:tag w:val="_GBC_6f636daf5f0841afbfe74c6a79390039"/>
                    <w:id w:val="2083169481"/>
                    <w:lock w:val="sdtLocked"/>
                  </w:sdtPr>
                  <w:sdtContent>
                    <w:tc>
                      <w:tcPr>
                        <w:tcW w:w="675" w:type="dxa"/>
                      </w:tcPr>
                      <w:p w14:paraId="0B56B67B" w14:textId="7D1FA682"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10.</w:t>
                        </w:r>
                        <w:r w:rsidR="00B82452">
                          <w:rPr>
                            <w:rFonts w:ascii="宋体" w:hAnsi="宋体" w:cs="宋体" w:hint="eastAsia"/>
                            <w:kern w:val="0"/>
                            <w:sz w:val="24"/>
                          </w:rPr>
                          <w:t>0</w:t>
                        </w:r>
                        <w:r>
                          <w:rPr>
                            <w:rFonts w:ascii="宋体" w:hAnsi="宋体" w:cs="宋体" w:hint="eastAsia"/>
                            <w:kern w:val="0"/>
                            <w:sz w:val="24"/>
                          </w:rPr>
                          <w:t>2</w:t>
                        </w:r>
                      </w:p>
                    </w:tc>
                  </w:sdtContent>
                </w:sdt>
                <w:sdt>
                  <w:sdtPr>
                    <w:rPr>
                      <w:rFonts w:ascii="宋体" w:hAnsi="宋体" w:cs="宋体" w:hint="eastAsia"/>
                      <w:kern w:val="0"/>
                      <w:sz w:val="24"/>
                    </w:rPr>
                    <w:alias w:val="累积投票主议案_主议案名称"/>
                    <w:tag w:val="_GBC_18fe04ecca9b4c64977d7d32d41d12c6"/>
                    <w:id w:val="427927999"/>
                    <w:lock w:val="sdtLocked"/>
                    <w:text/>
                  </w:sdtPr>
                  <w:sdtContent>
                    <w:tc>
                      <w:tcPr>
                        <w:tcW w:w="5387" w:type="dxa"/>
                      </w:tcPr>
                      <w:p w14:paraId="18A3560B" w14:textId="2DAC75EA"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选举吴小辉为第四届董事会非独立董事的议案</w:t>
                        </w:r>
                      </w:p>
                    </w:tc>
                  </w:sdtContent>
                </w:sdt>
                <w:tc>
                  <w:tcPr>
                    <w:tcW w:w="1984" w:type="dxa"/>
                  </w:tcPr>
                  <w:p w14:paraId="4D2890CE"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5b8784ad9a74b5a875735fa1b961dba"/>
              <w:id w:val="1817370531"/>
              <w:lock w:val="sdtLocked"/>
            </w:sdtPr>
            <w:sdtContent>
              <w:tr w:rsidR="00A22E73" w14:paraId="1CE0A94D" w14:textId="77777777">
                <w:sdt>
                  <w:sdtPr>
                    <w:rPr>
                      <w:rFonts w:ascii="宋体" w:hAnsi="宋体" w:cs="宋体"/>
                      <w:kern w:val="0"/>
                      <w:sz w:val="24"/>
                    </w:rPr>
                    <w:alias w:val="累积投票主议案_主议案序号"/>
                    <w:tag w:val="_GBC_6f636daf5f0841afbfe74c6a79390039"/>
                    <w:id w:val="-1826347219"/>
                    <w:lock w:val="sdtLocked"/>
                  </w:sdtPr>
                  <w:sdtContent>
                    <w:tc>
                      <w:tcPr>
                        <w:tcW w:w="675" w:type="dxa"/>
                      </w:tcPr>
                      <w:p w14:paraId="6C53FF9B" w14:textId="4243BEB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10.</w:t>
                        </w:r>
                        <w:r w:rsidR="00B82452">
                          <w:rPr>
                            <w:rFonts w:ascii="宋体" w:hAnsi="宋体" w:cs="宋体" w:hint="eastAsia"/>
                            <w:kern w:val="0"/>
                            <w:sz w:val="24"/>
                          </w:rPr>
                          <w:t>0</w:t>
                        </w:r>
                        <w:r>
                          <w:rPr>
                            <w:rFonts w:ascii="宋体" w:hAnsi="宋体" w:cs="宋体" w:hint="eastAsia"/>
                            <w:kern w:val="0"/>
                            <w:sz w:val="24"/>
                          </w:rPr>
                          <w:t>3</w:t>
                        </w:r>
                      </w:p>
                    </w:tc>
                  </w:sdtContent>
                </w:sdt>
                <w:sdt>
                  <w:sdtPr>
                    <w:rPr>
                      <w:rFonts w:ascii="宋体" w:hAnsi="宋体" w:cs="宋体" w:hint="eastAsia"/>
                      <w:kern w:val="0"/>
                      <w:sz w:val="24"/>
                    </w:rPr>
                    <w:alias w:val="累积投票主议案_主议案名称"/>
                    <w:tag w:val="_GBC_18fe04ecca9b4c64977d7d32d41d12c6"/>
                    <w:id w:val="791953093"/>
                    <w:lock w:val="sdtLocked"/>
                    <w:text/>
                  </w:sdtPr>
                  <w:sdtContent>
                    <w:tc>
                      <w:tcPr>
                        <w:tcW w:w="5387" w:type="dxa"/>
                      </w:tcPr>
                      <w:p w14:paraId="6D81D6EA" w14:textId="4C34525F"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选举</w:t>
                        </w:r>
                        <w:proofErr w:type="gramStart"/>
                        <w:r>
                          <w:rPr>
                            <w:rFonts w:ascii="宋体" w:hAnsi="宋体" w:cs="宋体" w:hint="eastAsia"/>
                            <w:kern w:val="0"/>
                            <w:sz w:val="24"/>
                          </w:rPr>
                          <w:t>杨林态为</w:t>
                        </w:r>
                        <w:proofErr w:type="gramEnd"/>
                        <w:r>
                          <w:rPr>
                            <w:rFonts w:ascii="宋体" w:hAnsi="宋体" w:cs="宋体" w:hint="eastAsia"/>
                            <w:kern w:val="0"/>
                            <w:sz w:val="24"/>
                          </w:rPr>
                          <w:t>第四届董事会非独立董事的议案</w:t>
                        </w:r>
                      </w:p>
                    </w:tc>
                  </w:sdtContent>
                </w:sdt>
                <w:tc>
                  <w:tcPr>
                    <w:tcW w:w="1984" w:type="dxa"/>
                  </w:tcPr>
                  <w:p w14:paraId="291EC7B8"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5b8784ad9a74b5a875735fa1b961dba"/>
              <w:id w:val="-1634017130"/>
              <w:lock w:val="sdtLocked"/>
            </w:sdtPr>
            <w:sdtContent>
              <w:tr w:rsidR="00A22E73" w14:paraId="5A730697" w14:textId="77777777">
                <w:sdt>
                  <w:sdtPr>
                    <w:rPr>
                      <w:rFonts w:ascii="宋体" w:hAnsi="宋体" w:cs="宋体"/>
                      <w:kern w:val="0"/>
                      <w:sz w:val="24"/>
                    </w:rPr>
                    <w:alias w:val="累积投票主议案_主议案序号"/>
                    <w:tag w:val="_GBC_6f636daf5f0841afbfe74c6a79390039"/>
                    <w:id w:val="-394821613"/>
                    <w:lock w:val="sdtLocked"/>
                  </w:sdtPr>
                  <w:sdtContent>
                    <w:tc>
                      <w:tcPr>
                        <w:tcW w:w="675" w:type="dxa"/>
                      </w:tcPr>
                      <w:p w14:paraId="71CB9F13" w14:textId="3BF84520"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10.</w:t>
                        </w:r>
                        <w:r w:rsidR="00B82452">
                          <w:rPr>
                            <w:rFonts w:ascii="宋体" w:hAnsi="宋体" w:cs="宋体" w:hint="eastAsia"/>
                            <w:kern w:val="0"/>
                            <w:sz w:val="24"/>
                          </w:rPr>
                          <w:t>0</w:t>
                        </w:r>
                        <w:r>
                          <w:rPr>
                            <w:rFonts w:ascii="宋体" w:hAnsi="宋体" w:cs="宋体" w:hint="eastAsia"/>
                            <w:kern w:val="0"/>
                            <w:sz w:val="24"/>
                          </w:rPr>
                          <w:t>4</w:t>
                        </w:r>
                      </w:p>
                    </w:tc>
                  </w:sdtContent>
                </w:sdt>
                <w:sdt>
                  <w:sdtPr>
                    <w:rPr>
                      <w:rFonts w:ascii="宋体" w:hAnsi="宋体" w:cs="宋体" w:hint="eastAsia"/>
                      <w:kern w:val="0"/>
                      <w:sz w:val="24"/>
                    </w:rPr>
                    <w:alias w:val="累积投票主议案_主议案名称"/>
                    <w:tag w:val="_GBC_18fe04ecca9b4c64977d7d32d41d12c6"/>
                    <w:id w:val="-1279251948"/>
                    <w:lock w:val="sdtLocked"/>
                    <w:text/>
                  </w:sdtPr>
                  <w:sdtContent>
                    <w:tc>
                      <w:tcPr>
                        <w:tcW w:w="5387" w:type="dxa"/>
                      </w:tcPr>
                      <w:p w14:paraId="2BA28D45" w14:textId="0E48E17A"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选举</w:t>
                        </w:r>
                        <w:proofErr w:type="gramStart"/>
                        <w:r>
                          <w:rPr>
                            <w:rFonts w:ascii="宋体" w:hAnsi="宋体" w:cs="宋体" w:hint="eastAsia"/>
                            <w:kern w:val="0"/>
                            <w:sz w:val="24"/>
                          </w:rPr>
                          <w:t>李凡刚为</w:t>
                        </w:r>
                        <w:proofErr w:type="gramEnd"/>
                        <w:r>
                          <w:rPr>
                            <w:rFonts w:ascii="宋体" w:hAnsi="宋体" w:cs="宋体" w:hint="eastAsia"/>
                            <w:kern w:val="0"/>
                            <w:sz w:val="24"/>
                          </w:rPr>
                          <w:t>第四届董事会非独立董事的议案</w:t>
                        </w:r>
                      </w:p>
                    </w:tc>
                  </w:sdtContent>
                </w:sdt>
                <w:tc>
                  <w:tcPr>
                    <w:tcW w:w="1984" w:type="dxa"/>
                  </w:tcPr>
                  <w:p w14:paraId="1612632A"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5b8784ad9a74b5a875735fa1b961dba"/>
              <w:id w:val="728042508"/>
              <w:lock w:val="sdtLocked"/>
            </w:sdtPr>
            <w:sdtContent>
              <w:tr w:rsidR="00A22E73" w14:paraId="41EADB35" w14:textId="77777777">
                <w:sdt>
                  <w:sdtPr>
                    <w:rPr>
                      <w:rFonts w:ascii="宋体" w:hAnsi="宋体" w:cs="宋体"/>
                      <w:kern w:val="0"/>
                      <w:sz w:val="24"/>
                    </w:rPr>
                    <w:alias w:val="累积投票主议案_主议案序号"/>
                    <w:tag w:val="_GBC_6f636daf5f0841afbfe74c6a79390039"/>
                    <w:id w:val="1336962124"/>
                    <w:lock w:val="sdtLocked"/>
                  </w:sdtPr>
                  <w:sdtContent>
                    <w:tc>
                      <w:tcPr>
                        <w:tcW w:w="675" w:type="dxa"/>
                      </w:tcPr>
                      <w:p w14:paraId="09D0C1E0" w14:textId="3E80C3E0"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10.</w:t>
                        </w:r>
                        <w:r w:rsidR="00B82452">
                          <w:rPr>
                            <w:rFonts w:ascii="宋体" w:hAnsi="宋体" w:cs="宋体" w:hint="eastAsia"/>
                            <w:kern w:val="0"/>
                            <w:sz w:val="24"/>
                          </w:rPr>
                          <w:t>0</w:t>
                        </w:r>
                        <w:r>
                          <w:rPr>
                            <w:rFonts w:ascii="宋体" w:hAnsi="宋体" w:cs="宋体" w:hint="eastAsia"/>
                            <w:kern w:val="0"/>
                            <w:sz w:val="24"/>
                          </w:rPr>
                          <w:t>5</w:t>
                        </w:r>
                      </w:p>
                    </w:tc>
                  </w:sdtContent>
                </w:sdt>
                <w:sdt>
                  <w:sdtPr>
                    <w:rPr>
                      <w:rFonts w:ascii="宋体" w:hAnsi="宋体" w:cs="宋体" w:hint="eastAsia"/>
                      <w:kern w:val="0"/>
                      <w:sz w:val="24"/>
                    </w:rPr>
                    <w:alias w:val="累积投票主议案_主议案名称"/>
                    <w:tag w:val="_GBC_18fe04ecca9b4c64977d7d32d41d12c6"/>
                    <w:id w:val="168073574"/>
                    <w:lock w:val="sdtLocked"/>
                    <w:text/>
                  </w:sdtPr>
                  <w:sdtContent>
                    <w:tc>
                      <w:tcPr>
                        <w:tcW w:w="5387" w:type="dxa"/>
                      </w:tcPr>
                      <w:p w14:paraId="28AA5AE2" w14:textId="1CFECC6E"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选举郑家俊为第四届董事会非独立董事的议案</w:t>
                        </w:r>
                      </w:p>
                    </w:tc>
                  </w:sdtContent>
                </w:sdt>
                <w:tc>
                  <w:tcPr>
                    <w:tcW w:w="1984" w:type="dxa"/>
                  </w:tcPr>
                  <w:p w14:paraId="2A6D65E5"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7535fdb6d2f47919c5470029f1209f4"/>
              <w:id w:val="1458601121"/>
              <w:lock w:val="sdtLocked"/>
            </w:sdtPr>
            <w:sdtContent>
              <w:tr w:rsidR="00A22E73" w14:paraId="6BAFE82B" w14:textId="77777777">
                <w:sdt>
                  <w:sdtPr>
                    <w:rPr>
                      <w:rFonts w:ascii="宋体" w:hAnsi="宋体" w:cs="宋体"/>
                      <w:kern w:val="0"/>
                      <w:sz w:val="24"/>
                    </w:rPr>
                    <w:alias w:val="累积投票子议案_子议案序号"/>
                    <w:tag w:val="_GBC_5be1252cff41435e8cd0b494f2924454"/>
                    <w:id w:val="1660963155"/>
                    <w:lock w:val="sdtLocked"/>
                  </w:sdtPr>
                  <w:sdtContent>
                    <w:tc>
                      <w:tcPr>
                        <w:tcW w:w="675" w:type="dxa"/>
                      </w:tcPr>
                      <w:p w14:paraId="69E85200" w14:textId="63AED838"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11</w:t>
                        </w:r>
                        <w:r w:rsidR="00B82452">
                          <w:rPr>
                            <w:rFonts w:ascii="宋体" w:hAnsi="宋体" w:cs="宋体" w:hint="eastAsia"/>
                            <w:kern w:val="0"/>
                            <w:sz w:val="24"/>
                          </w:rPr>
                          <w:t>.00</w:t>
                        </w:r>
                      </w:p>
                    </w:tc>
                  </w:sdtContent>
                </w:sdt>
                <w:sdt>
                  <w:sdtPr>
                    <w:rPr>
                      <w:rFonts w:ascii="宋体" w:hAnsi="宋体" w:cs="宋体" w:hint="eastAsia"/>
                      <w:kern w:val="0"/>
                      <w:sz w:val="24"/>
                    </w:rPr>
                    <w:alias w:val="累积投票子议案_子议案名称"/>
                    <w:tag w:val="_GBC_a509c8c2606441378d1951bc9cc6107c"/>
                    <w:id w:val="1111469920"/>
                    <w:lock w:val="sdtLocked"/>
                    <w:text/>
                  </w:sdtPr>
                  <w:sdtContent>
                    <w:tc>
                      <w:tcPr>
                        <w:tcW w:w="5387" w:type="dxa"/>
                      </w:tcPr>
                      <w:p w14:paraId="109EAA5C" w14:textId="75F559E5"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关于公司董事会换届选举</w:t>
                        </w:r>
                        <w:proofErr w:type="gramStart"/>
                        <w:r>
                          <w:rPr>
                            <w:rFonts w:ascii="宋体" w:hAnsi="宋体" w:cs="宋体" w:hint="eastAsia"/>
                            <w:kern w:val="0"/>
                            <w:sz w:val="24"/>
                          </w:rPr>
                          <w:t>暨选举</w:t>
                        </w:r>
                        <w:proofErr w:type="gramEnd"/>
                        <w:r>
                          <w:rPr>
                            <w:rFonts w:ascii="宋体" w:hAnsi="宋体" w:cs="宋体" w:hint="eastAsia"/>
                            <w:kern w:val="0"/>
                            <w:sz w:val="24"/>
                          </w:rPr>
                          <w:t>第四届董事会独立董事的议案</w:t>
                        </w:r>
                      </w:p>
                    </w:tc>
                  </w:sdtContent>
                </w:sdt>
                <w:tc>
                  <w:tcPr>
                    <w:tcW w:w="1984" w:type="dxa"/>
                  </w:tcPr>
                  <w:p w14:paraId="31FA5587"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7535fdb6d2f47919c5470029f1209f4"/>
              <w:id w:val="354152037"/>
              <w:lock w:val="sdtLocked"/>
            </w:sdtPr>
            <w:sdtContent>
              <w:tr w:rsidR="00A22E73" w14:paraId="65766F91" w14:textId="77777777">
                <w:sdt>
                  <w:sdtPr>
                    <w:rPr>
                      <w:rFonts w:ascii="宋体" w:hAnsi="宋体" w:cs="宋体"/>
                      <w:kern w:val="0"/>
                      <w:sz w:val="24"/>
                    </w:rPr>
                    <w:alias w:val="累积投票子议案_子议案序号"/>
                    <w:tag w:val="_GBC_5be1252cff41435e8cd0b494f2924454"/>
                    <w:id w:val="-1869218003"/>
                    <w:lock w:val="sdtLocked"/>
                  </w:sdtPr>
                  <w:sdtContent>
                    <w:tc>
                      <w:tcPr>
                        <w:tcW w:w="675" w:type="dxa"/>
                      </w:tcPr>
                      <w:p w14:paraId="566AA870" w14:textId="45A9BDE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11.</w:t>
                        </w:r>
                        <w:r w:rsidR="00B82452">
                          <w:rPr>
                            <w:rFonts w:ascii="宋体" w:hAnsi="宋体" w:cs="宋体" w:hint="eastAsia"/>
                            <w:kern w:val="0"/>
                            <w:sz w:val="24"/>
                          </w:rPr>
                          <w:t>0</w:t>
                        </w:r>
                        <w:r>
                          <w:rPr>
                            <w:rFonts w:ascii="宋体" w:hAnsi="宋体" w:cs="宋体" w:hint="eastAsia"/>
                            <w:kern w:val="0"/>
                            <w:sz w:val="24"/>
                          </w:rPr>
                          <w:t>1</w:t>
                        </w:r>
                      </w:p>
                    </w:tc>
                  </w:sdtContent>
                </w:sdt>
                <w:sdt>
                  <w:sdtPr>
                    <w:rPr>
                      <w:rFonts w:ascii="宋体" w:hAnsi="宋体" w:cs="宋体" w:hint="eastAsia"/>
                      <w:kern w:val="0"/>
                      <w:sz w:val="24"/>
                    </w:rPr>
                    <w:alias w:val="累积投票子议案_子议案名称"/>
                    <w:tag w:val="_GBC_a509c8c2606441378d1951bc9cc6107c"/>
                    <w:id w:val="-824429389"/>
                    <w:lock w:val="sdtLocked"/>
                    <w:text/>
                  </w:sdtPr>
                  <w:sdtContent>
                    <w:tc>
                      <w:tcPr>
                        <w:tcW w:w="5387" w:type="dxa"/>
                      </w:tcPr>
                      <w:p w14:paraId="54CCC367" w14:textId="6086A066"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选举赵惠芳为第四届董事会独立董事的议案</w:t>
                        </w:r>
                      </w:p>
                    </w:tc>
                  </w:sdtContent>
                </w:sdt>
                <w:tc>
                  <w:tcPr>
                    <w:tcW w:w="1984" w:type="dxa"/>
                  </w:tcPr>
                  <w:p w14:paraId="4E7123C7"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7535fdb6d2f47919c5470029f1209f4"/>
              <w:id w:val="1037785590"/>
              <w:lock w:val="sdtLocked"/>
            </w:sdtPr>
            <w:sdtContent>
              <w:tr w:rsidR="00A22E73" w14:paraId="096992B6" w14:textId="77777777">
                <w:sdt>
                  <w:sdtPr>
                    <w:rPr>
                      <w:rFonts w:ascii="宋体" w:hAnsi="宋体" w:cs="宋体"/>
                      <w:kern w:val="0"/>
                      <w:sz w:val="24"/>
                    </w:rPr>
                    <w:alias w:val="累积投票子议案_子议案序号"/>
                    <w:tag w:val="_GBC_5be1252cff41435e8cd0b494f2924454"/>
                    <w:id w:val="218872680"/>
                    <w:lock w:val="sdtLocked"/>
                  </w:sdtPr>
                  <w:sdtContent>
                    <w:tc>
                      <w:tcPr>
                        <w:tcW w:w="675" w:type="dxa"/>
                      </w:tcPr>
                      <w:p w14:paraId="0BA30B8F" w14:textId="1BE718E4"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11.</w:t>
                        </w:r>
                        <w:r w:rsidR="00B82452">
                          <w:rPr>
                            <w:rFonts w:ascii="宋体" w:hAnsi="宋体" w:cs="宋体" w:hint="eastAsia"/>
                            <w:kern w:val="0"/>
                            <w:sz w:val="24"/>
                          </w:rPr>
                          <w:t>0</w:t>
                        </w:r>
                        <w:r>
                          <w:rPr>
                            <w:rFonts w:ascii="宋体" w:hAnsi="宋体" w:cs="宋体" w:hint="eastAsia"/>
                            <w:kern w:val="0"/>
                            <w:sz w:val="24"/>
                          </w:rPr>
                          <w:t>2</w:t>
                        </w:r>
                      </w:p>
                    </w:tc>
                  </w:sdtContent>
                </w:sdt>
                <w:sdt>
                  <w:sdtPr>
                    <w:rPr>
                      <w:rFonts w:ascii="宋体" w:hAnsi="宋体" w:cs="宋体" w:hint="eastAsia"/>
                      <w:kern w:val="0"/>
                      <w:sz w:val="24"/>
                    </w:rPr>
                    <w:alias w:val="累积投票子议案_子议案名称"/>
                    <w:tag w:val="_GBC_a509c8c2606441378d1951bc9cc6107c"/>
                    <w:id w:val="-328978896"/>
                    <w:lock w:val="sdtLocked"/>
                    <w:text/>
                  </w:sdtPr>
                  <w:sdtContent>
                    <w:tc>
                      <w:tcPr>
                        <w:tcW w:w="5387" w:type="dxa"/>
                      </w:tcPr>
                      <w:p w14:paraId="08FF266C" w14:textId="27C44CC9"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选举</w:t>
                        </w:r>
                        <w:proofErr w:type="gramStart"/>
                        <w:r>
                          <w:rPr>
                            <w:rFonts w:ascii="宋体" w:hAnsi="宋体" w:cs="宋体" w:hint="eastAsia"/>
                            <w:kern w:val="0"/>
                            <w:sz w:val="24"/>
                          </w:rPr>
                          <w:t>张治栋为</w:t>
                        </w:r>
                        <w:proofErr w:type="gramEnd"/>
                        <w:r>
                          <w:rPr>
                            <w:rFonts w:ascii="宋体" w:hAnsi="宋体" w:cs="宋体" w:hint="eastAsia"/>
                            <w:kern w:val="0"/>
                            <w:sz w:val="24"/>
                          </w:rPr>
                          <w:t>第四届董事会独立董事的议案</w:t>
                        </w:r>
                      </w:p>
                    </w:tc>
                  </w:sdtContent>
                </w:sdt>
                <w:tc>
                  <w:tcPr>
                    <w:tcW w:w="1984" w:type="dxa"/>
                  </w:tcPr>
                  <w:p w14:paraId="3F71BCEC"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sdt>
            <w:sdtPr>
              <w:rPr>
                <w:rFonts w:ascii="宋体" w:hAnsi="宋体" w:cs="宋体"/>
                <w:kern w:val="0"/>
                <w:sz w:val="24"/>
              </w:rPr>
              <w:alias w:val="累积投票议案"/>
              <w:tag w:val="_TUP_77535fdb6d2f47919c5470029f1209f4"/>
              <w:id w:val="1391380550"/>
              <w:lock w:val="sdtLocked"/>
            </w:sdtPr>
            <w:sdtContent>
              <w:tr w:rsidR="00A22E73" w14:paraId="0232CF40" w14:textId="77777777">
                <w:sdt>
                  <w:sdtPr>
                    <w:rPr>
                      <w:rFonts w:ascii="宋体" w:hAnsi="宋体" w:cs="宋体"/>
                      <w:kern w:val="0"/>
                      <w:sz w:val="24"/>
                    </w:rPr>
                    <w:alias w:val="累积投票子议案_子议案序号"/>
                    <w:tag w:val="_GBC_5be1252cff41435e8cd0b494f2924454"/>
                    <w:id w:val="-1764747525"/>
                    <w:lock w:val="sdtLocked"/>
                  </w:sdtPr>
                  <w:sdtContent>
                    <w:tc>
                      <w:tcPr>
                        <w:tcW w:w="675" w:type="dxa"/>
                      </w:tcPr>
                      <w:p w14:paraId="322E15F4" w14:textId="0BB2B1BB"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11.</w:t>
                        </w:r>
                        <w:r w:rsidR="00B82452">
                          <w:rPr>
                            <w:rFonts w:ascii="宋体" w:hAnsi="宋体" w:cs="宋体" w:hint="eastAsia"/>
                            <w:kern w:val="0"/>
                            <w:sz w:val="24"/>
                          </w:rPr>
                          <w:t>0</w:t>
                        </w:r>
                        <w:r>
                          <w:rPr>
                            <w:rFonts w:ascii="宋体" w:hAnsi="宋体" w:cs="宋体" w:hint="eastAsia"/>
                            <w:kern w:val="0"/>
                            <w:sz w:val="24"/>
                          </w:rPr>
                          <w:t>3</w:t>
                        </w:r>
                      </w:p>
                    </w:tc>
                  </w:sdtContent>
                </w:sdt>
                <w:sdt>
                  <w:sdtPr>
                    <w:rPr>
                      <w:rFonts w:ascii="宋体" w:hAnsi="宋体" w:cs="宋体" w:hint="eastAsia"/>
                      <w:kern w:val="0"/>
                      <w:sz w:val="24"/>
                    </w:rPr>
                    <w:alias w:val="累积投票子议案_子议案名称"/>
                    <w:tag w:val="_GBC_a509c8c2606441378d1951bc9cc6107c"/>
                    <w:id w:val="-121852064"/>
                    <w:lock w:val="sdtLocked"/>
                    <w:text/>
                  </w:sdtPr>
                  <w:sdtContent>
                    <w:tc>
                      <w:tcPr>
                        <w:tcW w:w="5387" w:type="dxa"/>
                      </w:tcPr>
                      <w:p w14:paraId="2D0CF035" w14:textId="30C28BCB"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选举陈亮为第四届董事会独立董事的议案</w:t>
                        </w:r>
                      </w:p>
                    </w:tc>
                  </w:sdtContent>
                </w:sdt>
                <w:tc>
                  <w:tcPr>
                    <w:tcW w:w="1984" w:type="dxa"/>
                  </w:tcPr>
                  <w:p w14:paraId="6467EE6E" w14:textId="77777777" w:rsidR="00A22E73" w:rsidRDefault="00A22E73">
                    <w:pPr>
                      <w:widowControl/>
                      <w:spacing w:before="100" w:beforeAutospacing="1" w:after="100" w:afterAutospacing="1" w:line="360" w:lineRule="auto"/>
                      <w:jc w:val="left"/>
                      <w:rPr>
                        <w:rFonts w:ascii="宋体" w:hAnsi="宋体" w:cs="宋体"/>
                        <w:kern w:val="0"/>
                        <w:sz w:val="24"/>
                      </w:rPr>
                    </w:pPr>
                  </w:p>
                </w:tc>
              </w:tr>
            </w:sdtContent>
          </w:sdt>
        </w:tbl>
        <w:p w14:paraId="1898AAE2" w14:textId="77777777" w:rsidR="00A22E73" w:rsidRDefault="00352EBF"/>
      </w:sdtContent>
    </w:sdt>
    <w:p w14:paraId="33E0542E"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委托人签名（盖章）： 　　　　　　　　受托人签名：</w:t>
      </w:r>
    </w:p>
    <w:p w14:paraId="400A2567"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委托人身份证号： 　　　　　　　　　　受托人身份证号：</w:t>
      </w:r>
    </w:p>
    <w:p w14:paraId="6049BF33" w14:textId="77777777" w:rsidR="00A22E73" w:rsidRDefault="00D74618">
      <w:pPr>
        <w:widowControl/>
        <w:spacing w:before="100" w:beforeAutospacing="1" w:after="100" w:afterAutospacing="1" w:line="360" w:lineRule="auto"/>
        <w:ind w:firstLine="4320"/>
        <w:jc w:val="left"/>
        <w:rPr>
          <w:rFonts w:ascii="宋体" w:hAnsi="宋体" w:cs="宋体"/>
          <w:kern w:val="0"/>
          <w:sz w:val="24"/>
        </w:rPr>
      </w:pPr>
      <w:r>
        <w:rPr>
          <w:rFonts w:ascii="宋体" w:hAnsi="宋体" w:cs="宋体" w:hint="eastAsia"/>
          <w:kern w:val="0"/>
          <w:sz w:val="24"/>
        </w:rPr>
        <w:t>委托日期：　　年 月 日</w:t>
      </w:r>
    </w:p>
    <w:p w14:paraId="0838FF1E"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备注：</w:t>
      </w:r>
    </w:p>
    <w:p w14:paraId="0D9FD17B" w14:textId="77777777" w:rsidR="00A22E73" w:rsidRDefault="00D74618">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委托人应当在委托书中“同意”、“反对”或“弃权”意向中选择一个并打“√”，对于委托人在本授权委托书中未作具体指示的，受托人有权按自己的意愿进行表决。</w:t>
      </w:r>
    </w:p>
    <w:p w14:paraId="7F394619" w14:textId="77777777" w:rsidR="00EB653C" w:rsidRDefault="00EB653C">
      <w:pPr>
        <w:widowControl/>
        <w:spacing w:before="100" w:beforeAutospacing="1" w:after="100" w:afterAutospacing="1" w:line="360" w:lineRule="auto"/>
        <w:jc w:val="left"/>
        <w:rPr>
          <w:rFonts w:ascii="宋体" w:hAnsi="宋体" w:cs="宋体"/>
          <w:kern w:val="0"/>
          <w:sz w:val="24"/>
        </w:rPr>
      </w:pPr>
    </w:p>
    <w:p w14:paraId="47341C46" w14:textId="77777777" w:rsidR="00A22E73" w:rsidRDefault="00A22E73"/>
    <w:sdt>
      <w:sdtPr>
        <w:rPr>
          <w:rFonts w:ascii="Calibri" w:eastAsia="宋体" w:hAnsi="Calibri" w:cs="Times New Roman" w:hint="eastAsia"/>
          <w:b w:val="0"/>
          <w:bCs w:val="0"/>
          <w:kern w:val="0"/>
          <w:sz w:val="24"/>
          <w:szCs w:val="24"/>
        </w:rPr>
        <w:alias w:val="模块:附件2采用累积投票制选举董事和独立董事的投票方式说明..."/>
        <w:tag w:val="_GBC_acfb12d26cf84c008d8aedd2aa7c4045"/>
        <w:id w:val="-2012751073"/>
        <w:lock w:val="sdtLocked"/>
        <w:placeholder>
          <w:docPart w:val="GBC22222222222222222222222222222"/>
        </w:placeholder>
      </w:sdtPr>
      <w:sdtEndPr>
        <w:rPr>
          <w:rFonts w:ascii="宋体" w:eastAsiaTheme="minorEastAsia" w:hAnsi="宋体" w:cs="宋体" w:hint="default"/>
          <w:sz w:val="28"/>
          <w:szCs w:val="28"/>
        </w:rPr>
      </w:sdtEndPr>
      <w:sdtContent>
        <w:p w14:paraId="352D72EF" w14:textId="77777777" w:rsidR="00A22E73" w:rsidRDefault="00D74618">
          <w:pPr>
            <w:pStyle w:val="1"/>
            <w:keepNext w:val="0"/>
            <w:keepLines w:val="0"/>
            <w:ind w:left="420"/>
            <w:rPr>
              <w:rFonts w:asciiTheme="minorEastAsia" w:hAnsiTheme="minorEastAsia" w:cs="Times New Roman"/>
              <w:kern w:val="0"/>
              <w:sz w:val="24"/>
              <w:szCs w:val="24"/>
            </w:rPr>
          </w:pPr>
          <w:r>
            <w:rPr>
              <w:rFonts w:ascii="Calibri" w:eastAsia="宋体" w:hAnsi="Calibri" w:cs="Times New Roman" w:hint="eastAsia"/>
              <w:kern w:val="0"/>
              <w:sz w:val="24"/>
              <w:szCs w:val="24"/>
            </w:rPr>
            <w:t>附件</w:t>
          </w:r>
          <w:r>
            <w:rPr>
              <w:rFonts w:asciiTheme="minorEastAsia" w:hAnsiTheme="minorEastAsia" w:cs="Times New Roman" w:hint="eastAsia"/>
              <w:kern w:val="0"/>
              <w:sz w:val="24"/>
              <w:szCs w:val="24"/>
            </w:rPr>
            <w:t>2：</w:t>
          </w:r>
          <w:r>
            <w:rPr>
              <w:rFonts w:ascii="宋体" w:hAnsi="宋体" w:cs="宋体" w:hint="eastAsia"/>
              <w:kern w:val="0"/>
              <w:sz w:val="24"/>
              <w:szCs w:val="24"/>
            </w:rPr>
            <w:t>采用累积投票制选举董事和独立董事的投票方式说明</w:t>
          </w:r>
        </w:p>
        <w:p w14:paraId="2B9F1BEF" w14:textId="77777777" w:rsidR="00A22E73" w:rsidRDefault="00D7461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一、股东会董事候选人选举、独立董事候选人选举作为议案组分别进行编号。投资者应当针对各议案组下每位候选人进行投票。</w:t>
          </w:r>
        </w:p>
        <w:p w14:paraId="11FF62E3" w14:textId="77777777" w:rsidR="00A22E73" w:rsidRDefault="00D7461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二、申报股数代表选举票数。对于每个议案组，股东每持有一股即拥有与该议案组下应选董事人数相等的投票总数。如某股东持有上市公司100股股票，该次股东会应选董事10名，董事候选人有12名，则该股东对于董事会选举议案组，拥有1000股的选举票数。</w:t>
          </w:r>
        </w:p>
        <w:p w14:paraId="0D8167C0" w14:textId="77777777" w:rsidR="00A22E73" w:rsidRDefault="00D7461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三、股东应当以每个议案组的选举票数为限进行投票。股东根据自己的意愿进行投票，既可以把选举票数集中投给某一候选人，也可以按照任意组合投给不同的候选人。投票结束后，对每一项议案分别累积计算得票数。</w:t>
          </w:r>
        </w:p>
        <w:p w14:paraId="3875D697" w14:textId="77777777" w:rsidR="00A22E73" w:rsidRDefault="00D7461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四、示例：</w:t>
          </w:r>
        </w:p>
        <w:p w14:paraId="1BB62E48" w14:textId="77777777" w:rsidR="00A22E73" w:rsidRDefault="00D7461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某上市公司召开股东会采用累积投票制对董事会进行改选，应选董事5名，董事候选人有6名；应选独立董事2名，独立董事候选人有3名。需投票表决的事项如下：</w:t>
          </w:r>
        </w:p>
        <w:tbl>
          <w:tblPr>
            <w:tblW w:w="6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600"/>
            <w:gridCol w:w="2652"/>
          </w:tblGrid>
          <w:tr w:rsidR="00A22E73" w14:paraId="0654FBD5" w14:textId="77777777">
            <w:trPr>
              <w:jc w:val="center"/>
            </w:trPr>
            <w:tc>
              <w:tcPr>
                <w:tcW w:w="6972" w:type="dxa"/>
                <w:gridSpan w:val="3"/>
                <w:tcBorders>
                  <w:bottom w:val="single" w:sz="6" w:space="0" w:color="auto"/>
                </w:tcBorders>
              </w:tcPr>
              <w:p w14:paraId="371A4850" w14:textId="77777777" w:rsidR="00A22E73" w:rsidRDefault="00D74618">
                <w:pPr>
                  <w:rPr>
                    <w:rFonts w:asciiTheme="minorEastAsia" w:hAnsiTheme="minorEastAsia"/>
                    <w:sz w:val="24"/>
                    <w:szCs w:val="24"/>
                  </w:rPr>
                </w:pPr>
                <w:r>
                  <w:rPr>
                    <w:rFonts w:asciiTheme="minorEastAsia" w:hAnsiTheme="minorEastAsia" w:hint="eastAsia"/>
                    <w:sz w:val="24"/>
                    <w:szCs w:val="24"/>
                  </w:rPr>
                  <w:t>累积投票议案</w:t>
                </w:r>
              </w:p>
            </w:tc>
          </w:tr>
          <w:tr w:rsidR="00A22E73" w14:paraId="66E4DC28" w14:textId="77777777">
            <w:trPr>
              <w:jc w:val="center"/>
            </w:trPr>
            <w:tc>
              <w:tcPr>
                <w:tcW w:w="720" w:type="dxa"/>
                <w:tcBorders>
                  <w:bottom w:val="single" w:sz="6" w:space="0" w:color="auto"/>
                </w:tcBorders>
              </w:tcPr>
              <w:p w14:paraId="054DDAE5" w14:textId="77777777" w:rsidR="00A22E73" w:rsidRDefault="00D74618">
                <w:pPr>
                  <w:rPr>
                    <w:rFonts w:asciiTheme="minorEastAsia" w:hAnsiTheme="minorEastAsia"/>
                    <w:sz w:val="24"/>
                    <w:szCs w:val="24"/>
                  </w:rPr>
                </w:pPr>
                <w:r>
                  <w:rPr>
                    <w:rFonts w:asciiTheme="minorEastAsia" w:hAnsiTheme="minorEastAsia"/>
                    <w:sz w:val="24"/>
                    <w:szCs w:val="24"/>
                  </w:rPr>
                  <w:t>4.00</w:t>
                </w:r>
              </w:p>
            </w:tc>
            <w:tc>
              <w:tcPr>
                <w:tcW w:w="3600" w:type="dxa"/>
              </w:tcPr>
              <w:p w14:paraId="16D345BB" w14:textId="77777777" w:rsidR="00A22E73" w:rsidRDefault="00D74618">
                <w:pPr>
                  <w:rPr>
                    <w:rFonts w:asciiTheme="minorEastAsia" w:hAnsiTheme="minorEastAsia"/>
                    <w:sz w:val="24"/>
                    <w:szCs w:val="24"/>
                  </w:rPr>
                </w:pPr>
                <w:r>
                  <w:rPr>
                    <w:rFonts w:asciiTheme="minorEastAsia" w:hAnsiTheme="minorEastAsia" w:hint="eastAsia"/>
                    <w:bCs/>
                    <w:sz w:val="24"/>
                    <w:szCs w:val="24"/>
                  </w:rPr>
                  <w:t>关于选举董事的议案</w:t>
                </w:r>
              </w:p>
            </w:tc>
            <w:tc>
              <w:tcPr>
                <w:tcW w:w="2652" w:type="dxa"/>
              </w:tcPr>
              <w:p w14:paraId="4226D5CC"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投票数</w:t>
                </w:r>
              </w:p>
            </w:tc>
          </w:tr>
          <w:tr w:rsidR="00A22E73" w14:paraId="51002DFD"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74DEDDB1" w14:textId="77777777" w:rsidR="00A22E73" w:rsidRDefault="00D74618">
                <w:pPr>
                  <w:rPr>
                    <w:rFonts w:asciiTheme="minorEastAsia" w:hAnsiTheme="minorEastAsia"/>
                    <w:sz w:val="24"/>
                    <w:szCs w:val="24"/>
                  </w:rPr>
                </w:pPr>
                <w:r>
                  <w:rPr>
                    <w:rFonts w:asciiTheme="minorEastAsia" w:hAnsiTheme="minorEastAsia"/>
                    <w:sz w:val="24"/>
                    <w:szCs w:val="24"/>
                  </w:rPr>
                  <w:t>4.01</w:t>
                </w:r>
              </w:p>
            </w:tc>
            <w:tc>
              <w:tcPr>
                <w:tcW w:w="3600" w:type="dxa"/>
                <w:tcBorders>
                  <w:top w:val="single" w:sz="6" w:space="0" w:color="auto"/>
                  <w:left w:val="single" w:sz="6" w:space="0" w:color="auto"/>
                  <w:bottom w:val="single" w:sz="6" w:space="0" w:color="auto"/>
                  <w:right w:val="single" w:sz="6" w:space="0" w:color="auto"/>
                </w:tcBorders>
              </w:tcPr>
              <w:p w14:paraId="24EBD679" w14:textId="77777777" w:rsidR="00A22E73" w:rsidRDefault="00D74618">
                <w:pPr>
                  <w:rPr>
                    <w:rFonts w:asciiTheme="minorEastAsia" w:hAnsiTheme="minorEastAsia"/>
                    <w:sz w:val="24"/>
                    <w:szCs w:val="24"/>
                  </w:rPr>
                </w:pPr>
                <w:r>
                  <w:rPr>
                    <w:rFonts w:asciiTheme="minorEastAsia" w:hAnsiTheme="minorEastAsia" w:hint="eastAsia"/>
                    <w:bCs/>
                    <w:sz w:val="24"/>
                    <w:szCs w:val="24"/>
                  </w:rPr>
                  <w:t>例：陈××</w:t>
                </w:r>
              </w:p>
            </w:tc>
            <w:tc>
              <w:tcPr>
                <w:tcW w:w="2652" w:type="dxa"/>
                <w:tcBorders>
                  <w:top w:val="single" w:sz="6" w:space="0" w:color="auto"/>
                  <w:left w:val="single" w:sz="6" w:space="0" w:color="auto"/>
                  <w:bottom w:val="single" w:sz="6" w:space="0" w:color="auto"/>
                </w:tcBorders>
              </w:tcPr>
              <w:p w14:paraId="068FAD83" w14:textId="77777777" w:rsidR="00A22E73" w:rsidRDefault="00A22E73">
                <w:pPr>
                  <w:jc w:val="center"/>
                  <w:rPr>
                    <w:rFonts w:asciiTheme="minorEastAsia" w:hAnsiTheme="minorEastAsia"/>
                    <w:sz w:val="24"/>
                    <w:szCs w:val="24"/>
                  </w:rPr>
                </w:pPr>
              </w:p>
            </w:tc>
          </w:tr>
          <w:tr w:rsidR="00A22E73" w14:paraId="3001EA36"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0EF133FB" w14:textId="77777777" w:rsidR="00A22E73" w:rsidRDefault="00D74618">
                <w:pPr>
                  <w:rPr>
                    <w:rFonts w:asciiTheme="minorEastAsia" w:hAnsiTheme="minorEastAsia"/>
                    <w:sz w:val="24"/>
                    <w:szCs w:val="24"/>
                  </w:rPr>
                </w:pPr>
                <w:r>
                  <w:rPr>
                    <w:rFonts w:asciiTheme="minorEastAsia" w:hAnsiTheme="minorEastAsia"/>
                    <w:sz w:val="24"/>
                    <w:szCs w:val="24"/>
                  </w:rPr>
                  <w:t>4.02</w:t>
                </w:r>
              </w:p>
            </w:tc>
            <w:tc>
              <w:tcPr>
                <w:tcW w:w="3600" w:type="dxa"/>
                <w:tcBorders>
                  <w:top w:val="single" w:sz="6" w:space="0" w:color="auto"/>
                  <w:left w:val="single" w:sz="6" w:space="0" w:color="auto"/>
                  <w:bottom w:val="single" w:sz="6" w:space="0" w:color="auto"/>
                  <w:right w:val="single" w:sz="6" w:space="0" w:color="auto"/>
                </w:tcBorders>
              </w:tcPr>
              <w:p w14:paraId="5663DB54" w14:textId="77777777" w:rsidR="00A22E73" w:rsidRDefault="00D74618">
                <w:pPr>
                  <w:rPr>
                    <w:rFonts w:asciiTheme="minorEastAsia" w:hAnsiTheme="minorEastAsia"/>
                    <w:sz w:val="24"/>
                    <w:szCs w:val="24"/>
                  </w:rPr>
                </w:pPr>
                <w:r>
                  <w:rPr>
                    <w:rFonts w:asciiTheme="minorEastAsia" w:hAnsiTheme="minorEastAsia" w:hint="eastAsia"/>
                    <w:sz w:val="24"/>
                    <w:szCs w:val="24"/>
                  </w:rPr>
                  <w:t>例：赵××</w:t>
                </w:r>
              </w:p>
            </w:tc>
            <w:tc>
              <w:tcPr>
                <w:tcW w:w="2652" w:type="dxa"/>
                <w:tcBorders>
                  <w:top w:val="single" w:sz="6" w:space="0" w:color="auto"/>
                  <w:left w:val="single" w:sz="6" w:space="0" w:color="auto"/>
                  <w:bottom w:val="single" w:sz="6" w:space="0" w:color="auto"/>
                </w:tcBorders>
              </w:tcPr>
              <w:p w14:paraId="4FE219BB" w14:textId="77777777" w:rsidR="00A22E73" w:rsidRDefault="00A22E73">
                <w:pPr>
                  <w:jc w:val="center"/>
                  <w:rPr>
                    <w:rFonts w:asciiTheme="minorEastAsia" w:hAnsiTheme="minorEastAsia"/>
                    <w:sz w:val="24"/>
                    <w:szCs w:val="24"/>
                  </w:rPr>
                </w:pPr>
              </w:p>
            </w:tc>
          </w:tr>
          <w:tr w:rsidR="00A22E73" w14:paraId="00922F52"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5482D3D6" w14:textId="77777777" w:rsidR="00A22E73" w:rsidRDefault="00D74618">
                <w:pPr>
                  <w:rPr>
                    <w:rFonts w:asciiTheme="minorEastAsia" w:hAnsiTheme="minorEastAsia"/>
                    <w:sz w:val="24"/>
                    <w:szCs w:val="24"/>
                  </w:rPr>
                </w:pPr>
                <w:r>
                  <w:rPr>
                    <w:rFonts w:asciiTheme="minorEastAsia" w:hAnsiTheme="minorEastAsia"/>
                    <w:sz w:val="24"/>
                    <w:szCs w:val="24"/>
                  </w:rPr>
                  <w:t>4.03</w:t>
                </w:r>
              </w:p>
            </w:tc>
            <w:tc>
              <w:tcPr>
                <w:tcW w:w="3600" w:type="dxa"/>
                <w:tcBorders>
                  <w:top w:val="single" w:sz="6" w:space="0" w:color="auto"/>
                  <w:left w:val="single" w:sz="6" w:space="0" w:color="auto"/>
                  <w:bottom w:val="single" w:sz="6" w:space="0" w:color="auto"/>
                  <w:right w:val="single" w:sz="6" w:space="0" w:color="auto"/>
                </w:tcBorders>
              </w:tcPr>
              <w:p w14:paraId="3A0597C0" w14:textId="77777777" w:rsidR="00A22E73" w:rsidRDefault="00D74618">
                <w:pPr>
                  <w:rPr>
                    <w:rFonts w:asciiTheme="minorEastAsia" w:hAnsiTheme="minorEastAsia"/>
                    <w:sz w:val="24"/>
                    <w:szCs w:val="24"/>
                  </w:rPr>
                </w:pPr>
                <w:r>
                  <w:rPr>
                    <w:rFonts w:asciiTheme="minorEastAsia" w:hAnsiTheme="minorEastAsia" w:hint="eastAsia"/>
                    <w:sz w:val="24"/>
                    <w:szCs w:val="24"/>
                  </w:rPr>
                  <w:t>例：</w:t>
                </w:r>
                <w:proofErr w:type="gramStart"/>
                <w:r>
                  <w:rPr>
                    <w:rFonts w:asciiTheme="minorEastAsia" w:hAnsiTheme="minorEastAsia" w:hint="eastAsia"/>
                    <w:sz w:val="24"/>
                    <w:szCs w:val="24"/>
                  </w:rPr>
                  <w:t>蒋</w:t>
                </w:r>
                <w:proofErr w:type="gramEnd"/>
                <w:r>
                  <w:rPr>
                    <w:rFonts w:asciiTheme="minorEastAsia" w:hAnsiTheme="minorEastAsia" w:hint="eastAsia"/>
                    <w:sz w:val="24"/>
                    <w:szCs w:val="24"/>
                  </w:rPr>
                  <w:t>××</w:t>
                </w:r>
              </w:p>
            </w:tc>
            <w:tc>
              <w:tcPr>
                <w:tcW w:w="2652" w:type="dxa"/>
                <w:tcBorders>
                  <w:top w:val="single" w:sz="6" w:space="0" w:color="auto"/>
                  <w:left w:val="single" w:sz="6" w:space="0" w:color="auto"/>
                  <w:bottom w:val="single" w:sz="6" w:space="0" w:color="auto"/>
                </w:tcBorders>
              </w:tcPr>
              <w:p w14:paraId="039B86E2" w14:textId="77777777" w:rsidR="00A22E73" w:rsidRDefault="00A22E73">
                <w:pPr>
                  <w:jc w:val="center"/>
                  <w:rPr>
                    <w:rFonts w:asciiTheme="minorEastAsia" w:hAnsiTheme="minorEastAsia"/>
                    <w:sz w:val="24"/>
                    <w:szCs w:val="24"/>
                  </w:rPr>
                </w:pPr>
              </w:p>
            </w:tc>
          </w:tr>
          <w:tr w:rsidR="00A22E73" w14:paraId="6F315899"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032E1E81" w14:textId="77777777" w:rsidR="00A22E73" w:rsidRDefault="00D74618">
                <w:pPr>
                  <w:rPr>
                    <w:rFonts w:asciiTheme="minorEastAsia" w:hAnsiTheme="minorEastAsia"/>
                    <w:sz w:val="24"/>
                    <w:szCs w:val="24"/>
                  </w:rPr>
                </w:pPr>
                <w:r>
                  <w:rPr>
                    <w:rFonts w:asciiTheme="minorEastAsia" w:hAnsiTheme="minorEastAsia" w:hint="eastAsia"/>
                    <w:sz w:val="24"/>
                    <w:szCs w:val="24"/>
                  </w:rPr>
                  <w:t>……</w:t>
                </w:r>
              </w:p>
            </w:tc>
            <w:tc>
              <w:tcPr>
                <w:tcW w:w="3600" w:type="dxa"/>
                <w:tcBorders>
                  <w:top w:val="single" w:sz="6" w:space="0" w:color="auto"/>
                  <w:left w:val="single" w:sz="6" w:space="0" w:color="auto"/>
                  <w:bottom w:val="single" w:sz="6" w:space="0" w:color="auto"/>
                  <w:right w:val="single" w:sz="6" w:space="0" w:color="auto"/>
                </w:tcBorders>
              </w:tcPr>
              <w:p w14:paraId="1B54F9CF" w14:textId="77777777" w:rsidR="00A22E73" w:rsidRDefault="00D74618">
                <w:pPr>
                  <w:rPr>
                    <w:rFonts w:asciiTheme="minorEastAsia" w:hAnsiTheme="minorEastAsia"/>
                    <w:sz w:val="24"/>
                    <w:szCs w:val="24"/>
                  </w:rPr>
                </w:pPr>
                <w:r>
                  <w:rPr>
                    <w:rFonts w:asciiTheme="minorEastAsia" w:hAnsiTheme="minorEastAsia" w:hint="eastAsia"/>
                    <w:sz w:val="24"/>
                    <w:szCs w:val="24"/>
                  </w:rPr>
                  <w:t>……</w:t>
                </w:r>
                <w:r>
                  <w:rPr>
                    <w:rFonts w:asciiTheme="minorEastAsia" w:hAnsiTheme="minorEastAsia"/>
                    <w:sz w:val="24"/>
                    <w:szCs w:val="24"/>
                  </w:rPr>
                  <w:t xml:space="preserve"> </w:t>
                </w:r>
              </w:p>
            </w:tc>
            <w:tc>
              <w:tcPr>
                <w:tcW w:w="2652" w:type="dxa"/>
                <w:tcBorders>
                  <w:top w:val="single" w:sz="6" w:space="0" w:color="auto"/>
                  <w:left w:val="single" w:sz="6" w:space="0" w:color="auto"/>
                  <w:bottom w:val="single" w:sz="6" w:space="0" w:color="auto"/>
                </w:tcBorders>
              </w:tcPr>
              <w:p w14:paraId="260028FE" w14:textId="77777777" w:rsidR="00A22E73" w:rsidRDefault="00A22E73">
                <w:pPr>
                  <w:jc w:val="center"/>
                  <w:rPr>
                    <w:rFonts w:asciiTheme="minorEastAsia" w:hAnsiTheme="minorEastAsia"/>
                    <w:sz w:val="24"/>
                    <w:szCs w:val="24"/>
                  </w:rPr>
                </w:pPr>
              </w:p>
            </w:tc>
          </w:tr>
          <w:tr w:rsidR="00A22E73" w14:paraId="3CF0E32D"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5320D03E" w14:textId="77777777" w:rsidR="00A22E73" w:rsidRDefault="00D74618">
                <w:pPr>
                  <w:rPr>
                    <w:rFonts w:asciiTheme="minorEastAsia" w:hAnsiTheme="minorEastAsia"/>
                    <w:sz w:val="24"/>
                    <w:szCs w:val="24"/>
                  </w:rPr>
                </w:pPr>
                <w:r>
                  <w:rPr>
                    <w:rFonts w:asciiTheme="minorEastAsia" w:hAnsiTheme="minorEastAsia"/>
                    <w:sz w:val="24"/>
                    <w:szCs w:val="24"/>
                  </w:rPr>
                  <w:t>4.06</w:t>
                </w:r>
              </w:p>
            </w:tc>
            <w:tc>
              <w:tcPr>
                <w:tcW w:w="3600" w:type="dxa"/>
                <w:tcBorders>
                  <w:top w:val="single" w:sz="6" w:space="0" w:color="auto"/>
                  <w:left w:val="single" w:sz="6" w:space="0" w:color="auto"/>
                  <w:bottom w:val="single" w:sz="6" w:space="0" w:color="auto"/>
                  <w:right w:val="single" w:sz="6" w:space="0" w:color="auto"/>
                </w:tcBorders>
              </w:tcPr>
              <w:p w14:paraId="2CE1B6E9" w14:textId="77777777" w:rsidR="00A22E73" w:rsidRDefault="00D74618">
                <w:pPr>
                  <w:rPr>
                    <w:rFonts w:asciiTheme="minorEastAsia" w:hAnsiTheme="minorEastAsia"/>
                    <w:sz w:val="24"/>
                    <w:szCs w:val="24"/>
                  </w:rPr>
                </w:pPr>
                <w:r>
                  <w:rPr>
                    <w:rFonts w:asciiTheme="minorEastAsia" w:hAnsiTheme="minorEastAsia" w:hint="eastAsia"/>
                    <w:sz w:val="24"/>
                    <w:szCs w:val="24"/>
                  </w:rPr>
                  <w:t>例：宋××</w:t>
                </w:r>
                <w:r>
                  <w:rPr>
                    <w:rFonts w:asciiTheme="minorEastAsia" w:hAnsiTheme="minorEastAsia"/>
                    <w:sz w:val="24"/>
                    <w:szCs w:val="24"/>
                  </w:rPr>
                  <w:t xml:space="preserve"> </w:t>
                </w:r>
              </w:p>
            </w:tc>
            <w:tc>
              <w:tcPr>
                <w:tcW w:w="2652" w:type="dxa"/>
                <w:tcBorders>
                  <w:top w:val="single" w:sz="6" w:space="0" w:color="auto"/>
                  <w:left w:val="single" w:sz="6" w:space="0" w:color="auto"/>
                  <w:bottom w:val="single" w:sz="6" w:space="0" w:color="auto"/>
                </w:tcBorders>
              </w:tcPr>
              <w:p w14:paraId="6A32E10F" w14:textId="77777777" w:rsidR="00A22E73" w:rsidRDefault="00A22E73">
                <w:pPr>
                  <w:jc w:val="center"/>
                  <w:rPr>
                    <w:rFonts w:asciiTheme="minorEastAsia" w:hAnsiTheme="minorEastAsia"/>
                    <w:sz w:val="24"/>
                    <w:szCs w:val="24"/>
                  </w:rPr>
                </w:pPr>
              </w:p>
            </w:tc>
          </w:tr>
          <w:tr w:rsidR="00A22E73" w14:paraId="197BC8F8"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00481051" w14:textId="77777777" w:rsidR="00A22E73" w:rsidRDefault="00D74618">
                <w:pPr>
                  <w:rPr>
                    <w:rFonts w:asciiTheme="minorEastAsia" w:hAnsiTheme="minorEastAsia"/>
                    <w:sz w:val="24"/>
                    <w:szCs w:val="24"/>
                  </w:rPr>
                </w:pPr>
                <w:r>
                  <w:rPr>
                    <w:rFonts w:asciiTheme="minorEastAsia" w:hAnsiTheme="minorEastAsia"/>
                    <w:sz w:val="24"/>
                    <w:szCs w:val="24"/>
                  </w:rPr>
                  <w:t>5.00</w:t>
                </w:r>
              </w:p>
            </w:tc>
            <w:tc>
              <w:tcPr>
                <w:tcW w:w="3600" w:type="dxa"/>
                <w:tcBorders>
                  <w:top w:val="single" w:sz="6" w:space="0" w:color="auto"/>
                  <w:left w:val="single" w:sz="6" w:space="0" w:color="auto"/>
                  <w:bottom w:val="single" w:sz="6" w:space="0" w:color="auto"/>
                  <w:right w:val="single" w:sz="6" w:space="0" w:color="auto"/>
                </w:tcBorders>
              </w:tcPr>
              <w:p w14:paraId="67A6942B" w14:textId="77777777" w:rsidR="00A22E73" w:rsidRDefault="00D74618">
                <w:pPr>
                  <w:rPr>
                    <w:rFonts w:asciiTheme="minorEastAsia" w:hAnsiTheme="minorEastAsia"/>
                    <w:sz w:val="24"/>
                    <w:szCs w:val="24"/>
                  </w:rPr>
                </w:pPr>
                <w:r>
                  <w:rPr>
                    <w:rFonts w:asciiTheme="minorEastAsia" w:hAnsiTheme="minorEastAsia" w:hint="eastAsia"/>
                    <w:sz w:val="24"/>
                    <w:szCs w:val="24"/>
                  </w:rPr>
                  <w:t>关于选举独立董事的议案</w:t>
                </w:r>
              </w:p>
            </w:tc>
            <w:tc>
              <w:tcPr>
                <w:tcW w:w="2652" w:type="dxa"/>
                <w:tcBorders>
                  <w:top w:val="single" w:sz="6" w:space="0" w:color="auto"/>
                  <w:left w:val="single" w:sz="6" w:space="0" w:color="auto"/>
                  <w:bottom w:val="single" w:sz="6" w:space="0" w:color="auto"/>
                </w:tcBorders>
              </w:tcPr>
              <w:p w14:paraId="7C8F1DEB" w14:textId="77777777" w:rsidR="00A22E73" w:rsidRDefault="00D74618">
                <w:pPr>
                  <w:jc w:val="center"/>
                  <w:rPr>
                    <w:rFonts w:asciiTheme="minorEastAsia" w:hAnsiTheme="minorEastAsia"/>
                    <w:sz w:val="24"/>
                    <w:szCs w:val="24"/>
                  </w:rPr>
                </w:pPr>
                <w:r>
                  <w:rPr>
                    <w:rFonts w:asciiTheme="minorEastAsia" w:hAnsiTheme="minorEastAsia" w:hint="eastAsia"/>
                    <w:sz w:val="24"/>
                    <w:szCs w:val="24"/>
                  </w:rPr>
                  <w:t>投票数</w:t>
                </w:r>
              </w:p>
            </w:tc>
          </w:tr>
          <w:tr w:rsidR="00A22E73" w14:paraId="4662353E"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3CD98AAA" w14:textId="77777777" w:rsidR="00A22E73" w:rsidRDefault="00D74618">
                <w:pPr>
                  <w:rPr>
                    <w:rFonts w:asciiTheme="minorEastAsia" w:hAnsiTheme="minorEastAsia"/>
                    <w:sz w:val="24"/>
                    <w:szCs w:val="24"/>
                  </w:rPr>
                </w:pPr>
                <w:r>
                  <w:rPr>
                    <w:rFonts w:asciiTheme="minorEastAsia" w:hAnsiTheme="minorEastAsia"/>
                    <w:sz w:val="24"/>
                    <w:szCs w:val="24"/>
                  </w:rPr>
                  <w:t>5.01</w:t>
                </w:r>
              </w:p>
            </w:tc>
            <w:tc>
              <w:tcPr>
                <w:tcW w:w="3600" w:type="dxa"/>
                <w:tcBorders>
                  <w:top w:val="single" w:sz="6" w:space="0" w:color="auto"/>
                  <w:left w:val="single" w:sz="6" w:space="0" w:color="auto"/>
                  <w:bottom w:val="single" w:sz="6" w:space="0" w:color="auto"/>
                  <w:right w:val="single" w:sz="6" w:space="0" w:color="auto"/>
                </w:tcBorders>
              </w:tcPr>
              <w:p w14:paraId="00A97AEC" w14:textId="77777777" w:rsidR="00A22E73" w:rsidRDefault="00D74618">
                <w:pPr>
                  <w:rPr>
                    <w:rFonts w:asciiTheme="minorEastAsia" w:hAnsiTheme="minorEastAsia"/>
                    <w:sz w:val="24"/>
                    <w:szCs w:val="24"/>
                  </w:rPr>
                </w:pPr>
                <w:r>
                  <w:rPr>
                    <w:rFonts w:asciiTheme="minorEastAsia" w:hAnsiTheme="minorEastAsia" w:hint="eastAsia"/>
                    <w:sz w:val="24"/>
                    <w:szCs w:val="24"/>
                  </w:rPr>
                  <w:t>例：张××</w:t>
                </w:r>
              </w:p>
            </w:tc>
            <w:tc>
              <w:tcPr>
                <w:tcW w:w="2652" w:type="dxa"/>
                <w:tcBorders>
                  <w:top w:val="single" w:sz="6" w:space="0" w:color="auto"/>
                  <w:left w:val="single" w:sz="6" w:space="0" w:color="auto"/>
                  <w:bottom w:val="single" w:sz="6" w:space="0" w:color="auto"/>
                </w:tcBorders>
              </w:tcPr>
              <w:p w14:paraId="00DD5713" w14:textId="77777777" w:rsidR="00A22E73" w:rsidRDefault="00A22E73">
                <w:pPr>
                  <w:jc w:val="center"/>
                  <w:rPr>
                    <w:rFonts w:asciiTheme="minorEastAsia" w:hAnsiTheme="minorEastAsia"/>
                    <w:sz w:val="24"/>
                    <w:szCs w:val="24"/>
                  </w:rPr>
                </w:pPr>
              </w:p>
            </w:tc>
          </w:tr>
          <w:tr w:rsidR="00A22E73" w14:paraId="461E6ECA"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40A1597C" w14:textId="77777777" w:rsidR="00A22E73" w:rsidRDefault="00D74618">
                <w:pPr>
                  <w:rPr>
                    <w:rFonts w:asciiTheme="minorEastAsia" w:hAnsiTheme="minorEastAsia"/>
                    <w:sz w:val="24"/>
                    <w:szCs w:val="24"/>
                  </w:rPr>
                </w:pPr>
                <w:r>
                  <w:rPr>
                    <w:rFonts w:asciiTheme="minorEastAsia" w:hAnsiTheme="minorEastAsia"/>
                    <w:sz w:val="24"/>
                    <w:szCs w:val="24"/>
                  </w:rPr>
                  <w:t>5.02</w:t>
                </w:r>
              </w:p>
            </w:tc>
            <w:tc>
              <w:tcPr>
                <w:tcW w:w="3600" w:type="dxa"/>
                <w:tcBorders>
                  <w:top w:val="single" w:sz="6" w:space="0" w:color="auto"/>
                  <w:left w:val="single" w:sz="6" w:space="0" w:color="auto"/>
                  <w:bottom w:val="single" w:sz="6" w:space="0" w:color="auto"/>
                  <w:right w:val="single" w:sz="6" w:space="0" w:color="auto"/>
                </w:tcBorders>
              </w:tcPr>
              <w:p w14:paraId="08F2BFFE" w14:textId="77777777" w:rsidR="00A22E73" w:rsidRDefault="00D74618">
                <w:pPr>
                  <w:rPr>
                    <w:rFonts w:asciiTheme="minorEastAsia" w:hAnsiTheme="minorEastAsia"/>
                    <w:sz w:val="24"/>
                    <w:szCs w:val="24"/>
                  </w:rPr>
                </w:pPr>
                <w:r>
                  <w:rPr>
                    <w:rFonts w:asciiTheme="minorEastAsia" w:hAnsiTheme="minorEastAsia" w:hint="eastAsia"/>
                    <w:sz w:val="24"/>
                    <w:szCs w:val="24"/>
                  </w:rPr>
                  <w:t>例：王××</w:t>
                </w:r>
              </w:p>
            </w:tc>
            <w:tc>
              <w:tcPr>
                <w:tcW w:w="2652" w:type="dxa"/>
                <w:tcBorders>
                  <w:top w:val="single" w:sz="6" w:space="0" w:color="auto"/>
                  <w:left w:val="single" w:sz="6" w:space="0" w:color="auto"/>
                  <w:bottom w:val="single" w:sz="6" w:space="0" w:color="auto"/>
                </w:tcBorders>
              </w:tcPr>
              <w:p w14:paraId="63BC33DC" w14:textId="77777777" w:rsidR="00A22E73" w:rsidRDefault="00A22E73">
                <w:pPr>
                  <w:jc w:val="center"/>
                  <w:rPr>
                    <w:rFonts w:asciiTheme="minorEastAsia" w:hAnsiTheme="minorEastAsia"/>
                    <w:sz w:val="24"/>
                    <w:szCs w:val="24"/>
                  </w:rPr>
                </w:pPr>
              </w:p>
            </w:tc>
          </w:tr>
          <w:tr w:rsidR="00A22E73" w14:paraId="73689187" w14:textId="77777777">
            <w:trPr>
              <w:jc w:val="center"/>
            </w:trPr>
            <w:tc>
              <w:tcPr>
                <w:tcW w:w="720" w:type="dxa"/>
                <w:tcBorders>
                  <w:top w:val="single" w:sz="6" w:space="0" w:color="auto"/>
                  <w:left w:val="single" w:sz="6" w:space="0" w:color="auto"/>
                  <w:bottom w:val="single" w:sz="6" w:space="0" w:color="auto"/>
                  <w:right w:val="single" w:sz="6" w:space="0" w:color="auto"/>
                </w:tcBorders>
              </w:tcPr>
              <w:p w14:paraId="188D1C7E" w14:textId="77777777" w:rsidR="00A22E73" w:rsidRDefault="00D74618">
                <w:pPr>
                  <w:rPr>
                    <w:rFonts w:asciiTheme="minorEastAsia" w:hAnsiTheme="minorEastAsia"/>
                    <w:sz w:val="24"/>
                    <w:szCs w:val="24"/>
                  </w:rPr>
                </w:pPr>
                <w:r>
                  <w:rPr>
                    <w:rFonts w:asciiTheme="minorEastAsia" w:hAnsiTheme="minorEastAsia"/>
                    <w:sz w:val="24"/>
                    <w:szCs w:val="24"/>
                  </w:rPr>
                  <w:t>5.03</w:t>
                </w:r>
              </w:p>
            </w:tc>
            <w:tc>
              <w:tcPr>
                <w:tcW w:w="3600" w:type="dxa"/>
                <w:tcBorders>
                  <w:top w:val="single" w:sz="6" w:space="0" w:color="auto"/>
                  <w:left w:val="single" w:sz="6" w:space="0" w:color="auto"/>
                  <w:bottom w:val="single" w:sz="6" w:space="0" w:color="auto"/>
                  <w:right w:val="single" w:sz="6" w:space="0" w:color="auto"/>
                </w:tcBorders>
              </w:tcPr>
              <w:p w14:paraId="788AD0D5" w14:textId="77777777" w:rsidR="00A22E73" w:rsidRDefault="00D74618">
                <w:pPr>
                  <w:rPr>
                    <w:rFonts w:asciiTheme="minorEastAsia" w:hAnsiTheme="minorEastAsia"/>
                    <w:sz w:val="24"/>
                    <w:szCs w:val="24"/>
                  </w:rPr>
                </w:pPr>
                <w:r>
                  <w:rPr>
                    <w:rFonts w:asciiTheme="minorEastAsia" w:hAnsiTheme="minorEastAsia" w:hint="eastAsia"/>
                    <w:sz w:val="24"/>
                    <w:szCs w:val="24"/>
                  </w:rPr>
                  <w:t>例：杨××</w:t>
                </w:r>
              </w:p>
            </w:tc>
            <w:tc>
              <w:tcPr>
                <w:tcW w:w="2652" w:type="dxa"/>
                <w:tcBorders>
                  <w:top w:val="single" w:sz="6" w:space="0" w:color="auto"/>
                  <w:left w:val="single" w:sz="6" w:space="0" w:color="auto"/>
                  <w:bottom w:val="single" w:sz="6" w:space="0" w:color="auto"/>
                </w:tcBorders>
              </w:tcPr>
              <w:p w14:paraId="007A6B07" w14:textId="77777777" w:rsidR="00A22E73" w:rsidRDefault="00A22E73">
                <w:pPr>
                  <w:jc w:val="center"/>
                  <w:rPr>
                    <w:rFonts w:asciiTheme="minorEastAsia" w:hAnsiTheme="minorEastAsia"/>
                    <w:sz w:val="24"/>
                    <w:szCs w:val="24"/>
                  </w:rPr>
                </w:pPr>
              </w:p>
            </w:tc>
          </w:tr>
        </w:tbl>
        <w:p w14:paraId="078AC8CD" w14:textId="77777777" w:rsidR="00A22E73" w:rsidRDefault="00A22E73">
          <w:pPr>
            <w:widowControl/>
            <w:spacing w:line="360" w:lineRule="auto"/>
            <w:ind w:firstLineChars="200" w:firstLine="480"/>
            <w:jc w:val="left"/>
            <w:rPr>
              <w:rFonts w:ascii="宋体" w:hAnsi="宋体" w:cs="宋体"/>
              <w:kern w:val="0"/>
              <w:sz w:val="24"/>
            </w:rPr>
          </w:pPr>
        </w:p>
        <w:p w14:paraId="72461AFD" w14:textId="77777777" w:rsidR="00A22E73" w:rsidRDefault="00D7461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某投资者在股权登记日收盘时持有该公司100股股票，采用累积投票制，他（她）在议案4.00“关于选举董事的议案”就有500票的表决权，在议案5.00“关于选举独立董事的议案”有200票的表决权。</w:t>
          </w:r>
        </w:p>
        <w:p w14:paraId="068656CC" w14:textId="77777777" w:rsidR="00A22E73" w:rsidRDefault="00D74618">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该投资者可以以500票为限，对议案4.00按自己的意愿表决。他（她）既可以把500票集中投给某一位候选人，也可以按照任意组合分散投给任意候选</w:t>
          </w:r>
          <w:r>
            <w:rPr>
              <w:rFonts w:ascii="宋体" w:hAnsi="宋体" w:cs="宋体" w:hint="eastAsia"/>
              <w:kern w:val="0"/>
              <w:sz w:val="24"/>
            </w:rPr>
            <w:lastRenderedPageBreak/>
            <w:t>人。 </w:t>
          </w:r>
          <w:r>
            <w:rPr>
              <w:rFonts w:ascii="宋体" w:hAnsi="宋体" w:cs="宋体" w:hint="eastAsia"/>
              <w:kern w:val="0"/>
              <w:sz w:val="24"/>
            </w:rPr>
            <w:br/>
            <w:t xml:space="preserve">　　如表所示：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55"/>
            <w:gridCol w:w="1417"/>
            <w:gridCol w:w="1276"/>
            <w:gridCol w:w="1276"/>
            <w:gridCol w:w="1184"/>
          </w:tblGrid>
          <w:tr w:rsidR="00A22E73" w14:paraId="7699722C" w14:textId="77777777">
            <w:trPr>
              <w:jc w:val="center"/>
            </w:trPr>
            <w:tc>
              <w:tcPr>
                <w:tcW w:w="814" w:type="dxa"/>
                <w:vMerge w:val="restart"/>
                <w:vAlign w:val="center"/>
              </w:tcPr>
              <w:p w14:paraId="6ABC7F63" w14:textId="77777777" w:rsidR="00A22E73" w:rsidRDefault="00D74618">
                <w:pPr>
                  <w:jc w:val="center"/>
                  <w:rPr>
                    <w:sz w:val="24"/>
                  </w:rPr>
                </w:pPr>
                <w:r>
                  <w:rPr>
                    <w:rFonts w:hint="eastAsia"/>
                    <w:sz w:val="24"/>
                  </w:rPr>
                  <w:t>序号</w:t>
                </w:r>
              </w:p>
            </w:tc>
            <w:tc>
              <w:tcPr>
                <w:tcW w:w="2555" w:type="dxa"/>
                <w:vMerge w:val="restart"/>
                <w:vAlign w:val="center"/>
              </w:tcPr>
              <w:p w14:paraId="5C6FEA68" w14:textId="77777777" w:rsidR="00A22E73" w:rsidRDefault="00D74618">
                <w:pPr>
                  <w:jc w:val="center"/>
                  <w:rPr>
                    <w:rFonts w:ascii="宋体" w:hAnsi="宋体"/>
                    <w:bCs/>
                    <w:sz w:val="24"/>
                  </w:rPr>
                </w:pPr>
                <w:r>
                  <w:rPr>
                    <w:rFonts w:ascii="宋体" w:hAnsi="宋体" w:hint="eastAsia"/>
                    <w:bCs/>
                    <w:sz w:val="24"/>
                  </w:rPr>
                  <w:t>议案名称</w:t>
                </w:r>
              </w:p>
            </w:tc>
            <w:tc>
              <w:tcPr>
                <w:tcW w:w="5153" w:type="dxa"/>
                <w:gridSpan w:val="4"/>
              </w:tcPr>
              <w:p w14:paraId="4C8071C5" w14:textId="77777777" w:rsidR="00A22E73" w:rsidRDefault="00D74618">
                <w:pPr>
                  <w:jc w:val="center"/>
                  <w:rPr>
                    <w:rFonts w:ascii="宋体" w:hAnsi="宋体"/>
                    <w:bCs/>
                    <w:sz w:val="24"/>
                  </w:rPr>
                </w:pPr>
                <w:r>
                  <w:rPr>
                    <w:rFonts w:ascii="宋体" w:hAnsi="宋体" w:hint="eastAsia"/>
                    <w:bCs/>
                    <w:sz w:val="24"/>
                  </w:rPr>
                  <w:t>投票票数</w:t>
                </w:r>
              </w:p>
            </w:tc>
          </w:tr>
          <w:tr w:rsidR="00A22E73" w14:paraId="2BB8474B" w14:textId="77777777">
            <w:trPr>
              <w:jc w:val="center"/>
            </w:trPr>
            <w:tc>
              <w:tcPr>
                <w:tcW w:w="814" w:type="dxa"/>
                <w:vMerge/>
                <w:tcBorders>
                  <w:bottom w:val="single" w:sz="6" w:space="0" w:color="auto"/>
                </w:tcBorders>
              </w:tcPr>
              <w:p w14:paraId="77BDF97E" w14:textId="77777777" w:rsidR="00A22E73" w:rsidRDefault="00A22E73">
                <w:pPr>
                  <w:rPr>
                    <w:sz w:val="24"/>
                  </w:rPr>
                </w:pPr>
              </w:p>
            </w:tc>
            <w:tc>
              <w:tcPr>
                <w:tcW w:w="2555" w:type="dxa"/>
                <w:vMerge/>
              </w:tcPr>
              <w:p w14:paraId="4E194C2F" w14:textId="77777777" w:rsidR="00A22E73" w:rsidRDefault="00A22E73">
                <w:pPr>
                  <w:rPr>
                    <w:rFonts w:ascii="宋体" w:hAnsi="宋体"/>
                    <w:bCs/>
                    <w:sz w:val="24"/>
                  </w:rPr>
                </w:pPr>
              </w:p>
            </w:tc>
            <w:tc>
              <w:tcPr>
                <w:tcW w:w="1417" w:type="dxa"/>
              </w:tcPr>
              <w:p w14:paraId="3B8C9931" w14:textId="77777777" w:rsidR="00A22E73" w:rsidRDefault="00D74618">
                <w:pPr>
                  <w:jc w:val="center"/>
                  <w:rPr>
                    <w:rFonts w:ascii="宋体" w:hAnsi="宋体"/>
                    <w:bCs/>
                    <w:sz w:val="24"/>
                  </w:rPr>
                </w:pPr>
                <w:r>
                  <w:rPr>
                    <w:rFonts w:ascii="宋体" w:hAnsi="宋体" w:hint="eastAsia"/>
                    <w:bCs/>
                    <w:sz w:val="24"/>
                  </w:rPr>
                  <w:t>方式</w:t>
                </w:r>
                <w:proofErr w:type="gramStart"/>
                <w:r>
                  <w:rPr>
                    <w:rFonts w:ascii="宋体" w:hAnsi="宋体" w:hint="eastAsia"/>
                    <w:bCs/>
                    <w:sz w:val="24"/>
                  </w:rPr>
                  <w:t>一</w:t>
                </w:r>
                <w:proofErr w:type="gramEnd"/>
              </w:p>
            </w:tc>
            <w:tc>
              <w:tcPr>
                <w:tcW w:w="1276" w:type="dxa"/>
              </w:tcPr>
              <w:p w14:paraId="1BDDB8C8" w14:textId="77777777" w:rsidR="00A22E73" w:rsidRDefault="00D74618">
                <w:pPr>
                  <w:jc w:val="center"/>
                  <w:rPr>
                    <w:rFonts w:ascii="宋体" w:hAnsi="宋体"/>
                    <w:bCs/>
                    <w:sz w:val="24"/>
                  </w:rPr>
                </w:pPr>
                <w:r>
                  <w:rPr>
                    <w:rFonts w:ascii="宋体" w:hAnsi="宋体" w:hint="eastAsia"/>
                    <w:bCs/>
                    <w:sz w:val="24"/>
                  </w:rPr>
                  <w:t>方式二</w:t>
                </w:r>
              </w:p>
            </w:tc>
            <w:tc>
              <w:tcPr>
                <w:tcW w:w="1276" w:type="dxa"/>
              </w:tcPr>
              <w:p w14:paraId="24068B2D" w14:textId="77777777" w:rsidR="00A22E73" w:rsidRDefault="00D74618">
                <w:pPr>
                  <w:jc w:val="center"/>
                  <w:rPr>
                    <w:rFonts w:ascii="宋体" w:hAnsi="宋体"/>
                    <w:bCs/>
                    <w:sz w:val="24"/>
                  </w:rPr>
                </w:pPr>
                <w:r>
                  <w:rPr>
                    <w:rFonts w:ascii="宋体" w:hAnsi="宋体" w:hint="eastAsia"/>
                    <w:bCs/>
                    <w:sz w:val="24"/>
                  </w:rPr>
                  <w:t>方式三</w:t>
                </w:r>
              </w:p>
            </w:tc>
            <w:tc>
              <w:tcPr>
                <w:tcW w:w="1184" w:type="dxa"/>
              </w:tcPr>
              <w:p w14:paraId="2A1611DE" w14:textId="77777777" w:rsidR="00A22E73" w:rsidRDefault="00D74618">
                <w:pPr>
                  <w:jc w:val="center"/>
                  <w:rPr>
                    <w:rFonts w:ascii="宋体" w:hAnsi="宋体"/>
                    <w:bCs/>
                    <w:sz w:val="24"/>
                  </w:rPr>
                </w:pPr>
                <w:r>
                  <w:rPr>
                    <w:rFonts w:ascii="宋体" w:hAnsi="宋体" w:hint="eastAsia"/>
                    <w:bCs/>
                    <w:sz w:val="24"/>
                  </w:rPr>
                  <w:t>方式…</w:t>
                </w:r>
              </w:p>
            </w:tc>
          </w:tr>
          <w:tr w:rsidR="00A22E73" w14:paraId="2771DDB6" w14:textId="77777777">
            <w:trPr>
              <w:jc w:val="center"/>
            </w:trPr>
            <w:tc>
              <w:tcPr>
                <w:tcW w:w="814" w:type="dxa"/>
                <w:tcBorders>
                  <w:bottom w:val="single" w:sz="6" w:space="0" w:color="auto"/>
                </w:tcBorders>
              </w:tcPr>
              <w:p w14:paraId="5793D353" w14:textId="77777777" w:rsidR="00A22E73" w:rsidRDefault="00D74618">
                <w:pPr>
                  <w:rPr>
                    <w:sz w:val="24"/>
                  </w:rPr>
                </w:pPr>
                <w:r>
                  <w:rPr>
                    <w:rFonts w:hint="eastAsia"/>
                    <w:sz w:val="24"/>
                  </w:rPr>
                  <w:t>4.00</w:t>
                </w:r>
              </w:p>
            </w:tc>
            <w:tc>
              <w:tcPr>
                <w:tcW w:w="2555" w:type="dxa"/>
              </w:tcPr>
              <w:p w14:paraId="5D1EF124" w14:textId="77777777" w:rsidR="00A22E73" w:rsidRDefault="00D74618">
                <w:pPr>
                  <w:rPr>
                    <w:rFonts w:ascii="宋体" w:hAnsi="宋体"/>
                    <w:sz w:val="24"/>
                  </w:rPr>
                </w:pPr>
                <w:r>
                  <w:rPr>
                    <w:rFonts w:ascii="宋体" w:hAnsi="宋体" w:hint="eastAsia"/>
                    <w:bCs/>
                    <w:sz w:val="24"/>
                  </w:rPr>
                  <w:t>关于选举董事的议案</w:t>
                </w:r>
              </w:p>
            </w:tc>
            <w:tc>
              <w:tcPr>
                <w:tcW w:w="1417" w:type="dxa"/>
              </w:tcPr>
              <w:p w14:paraId="0715D1B1" w14:textId="77777777" w:rsidR="00A22E73" w:rsidRDefault="00D74618">
                <w:pPr>
                  <w:jc w:val="center"/>
                  <w:rPr>
                    <w:rFonts w:ascii="宋体" w:hAnsi="宋体"/>
                    <w:bCs/>
                    <w:sz w:val="24"/>
                  </w:rPr>
                </w:pPr>
                <w:r>
                  <w:rPr>
                    <w:rFonts w:ascii="宋体" w:hAnsi="宋体" w:hint="eastAsia"/>
                    <w:bCs/>
                    <w:sz w:val="24"/>
                  </w:rPr>
                  <w:t>-</w:t>
                </w:r>
              </w:p>
            </w:tc>
            <w:tc>
              <w:tcPr>
                <w:tcW w:w="1276" w:type="dxa"/>
              </w:tcPr>
              <w:p w14:paraId="6B1A1E15" w14:textId="77777777" w:rsidR="00A22E73" w:rsidRDefault="00D74618">
                <w:pPr>
                  <w:jc w:val="center"/>
                  <w:rPr>
                    <w:rFonts w:ascii="宋体" w:hAnsi="宋体"/>
                    <w:bCs/>
                    <w:sz w:val="24"/>
                  </w:rPr>
                </w:pPr>
                <w:r>
                  <w:rPr>
                    <w:rFonts w:ascii="宋体" w:hAnsi="宋体" w:hint="eastAsia"/>
                    <w:bCs/>
                    <w:sz w:val="24"/>
                  </w:rPr>
                  <w:t>-</w:t>
                </w:r>
              </w:p>
            </w:tc>
            <w:tc>
              <w:tcPr>
                <w:tcW w:w="1276" w:type="dxa"/>
              </w:tcPr>
              <w:p w14:paraId="640100F7" w14:textId="77777777" w:rsidR="00A22E73" w:rsidRDefault="00D74618">
                <w:pPr>
                  <w:jc w:val="center"/>
                  <w:rPr>
                    <w:rFonts w:ascii="宋体" w:hAnsi="宋体"/>
                    <w:bCs/>
                    <w:sz w:val="24"/>
                  </w:rPr>
                </w:pPr>
                <w:r>
                  <w:rPr>
                    <w:rFonts w:ascii="宋体" w:hAnsi="宋体" w:hint="eastAsia"/>
                    <w:bCs/>
                    <w:sz w:val="24"/>
                  </w:rPr>
                  <w:t>-</w:t>
                </w:r>
              </w:p>
            </w:tc>
            <w:tc>
              <w:tcPr>
                <w:tcW w:w="1184" w:type="dxa"/>
              </w:tcPr>
              <w:p w14:paraId="158EEEF5" w14:textId="77777777" w:rsidR="00A22E73" w:rsidRDefault="00D74618">
                <w:pPr>
                  <w:jc w:val="center"/>
                  <w:rPr>
                    <w:rFonts w:ascii="宋体" w:hAnsi="宋体"/>
                    <w:bCs/>
                    <w:sz w:val="24"/>
                  </w:rPr>
                </w:pPr>
                <w:r>
                  <w:rPr>
                    <w:rFonts w:ascii="宋体" w:hAnsi="宋体" w:hint="eastAsia"/>
                    <w:bCs/>
                    <w:sz w:val="24"/>
                  </w:rPr>
                  <w:t>-</w:t>
                </w:r>
              </w:p>
            </w:tc>
          </w:tr>
          <w:tr w:rsidR="00A22E73" w14:paraId="51C98E57" w14:textId="77777777">
            <w:trPr>
              <w:jc w:val="center"/>
            </w:trPr>
            <w:tc>
              <w:tcPr>
                <w:tcW w:w="814" w:type="dxa"/>
                <w:tcBorders>
                  <w:top w:val="single" w:sz="6" w:space="0" w:color="auto"/>
                  <w:left w:val="single" w:sz="6" w:space="0" w:color="auto"/>
                  <w:bottom w:val="single" w:sz="6" w:space="0" w:color="auto"/>
                  <w:right w:val="single" w:sz="6" w:space="0" w:color="auto"/>
                </w:tcBorders>
              </w:tcPr>
              <w:p w14:paraId="56534524" w14:textId="77777777" w:rsidR="00A22E73" w:rsidRDefault="00D74618">
                <w:pPr>
                  <w:rPr>
                    <w:sz w:val="24"/>
                  </w:rPr>
                </w:pPr>
                <w:r>
                  <w:rPr>
                    <w:rFonts w:hint="eastAsia"/>
                    <w:sz w:val="24"/>
                  </w:rPr>
                  <w:t>4.01</w:t>
                </w:r>
              </w:p>
            </w:tc>
            <w:tc>
              <w:tcPr>
                <w:tcW w:w="2555" w:type="dxa"/>
                <w:tcBorders>
                  <w:top w:val="single" w:sz="6" w:space="0" w:color="auto"/>
                  <w:left w:val="single" w:sz="6" w:space="0" w:color="auto"/>
                  <w:bottom w:val="single" w:sz="6" w:space="0" w:color="auto"/>
                  <w:right w:val="single" w:sz="6" w:space="0" w:color="auto"/>
                </w:tcBorders>
              </w:tcPr>
              <w:p w14:paraId="53904E7E" w14:textId="77777777" w:rsidR="00A22E73" w:rsidRDefault="00D74618">
                <w:pPr>
                  <w:rPr>
                    <w:sz w:val="24"/>
                  </w:rPr>
                </w:pPr>
                <w:r>
                  <w:rPr>
                    <w:rFonts w:ascii="宋体" w:hAnsi="宋体" w:hint="eastAsia"/>
                    <w:bCs/>
                    <w:sz w:val="24"/>
                  </w:rPr>
                  <w:t>例：陈××</w:t>
                </w:r>
              </w:p>
            </w:tc>
            <w:tc>
              <w:tcPr>
                <w:tcW w:w="1417" w:type="dxa"/>
                <w:tcBorders>
                  <w:top w:val="single" w:sz="6" w:space="0" w:color="auto"/>
                  <w:left w:val="single" w:sz="6" w:space="0" w:color="auto"/>
                  <w:bottom w:val="single" w:sz="6" w:space="0" w:color="auto"/>
                  <w:right w:val="single" w:sz="6" w:space="0" w:color="auto"/>
                </w:tcBorders>
              </w:tcPr>
              <w:p w14:paraId="62201E80" w14:textId="77777777" w:rsidR="00A22E73" w:rsidRDefault="00D74618">
                <w:pPr>
                  <w:jc w:val="center"/>
                  <w:rPr>
                    <w:rFonts w:ascii="宋体" w:hAnsi="宋体"/>
                    <w:bCs/>
                    <w:sz w:val="24"/>
                  </w:rPr>
                </w:pPr>
                <w:r>
                  <w:rPr>
                    <w:rFonts w:ascii="宋体" w:hAnsi="宋体" w:hint="eastAsia"/>
                    <w:bCs/>
                    <w:sz w:val="24"/>
                  </w:rPr>
                  <w:t>500</w:t>
                </w:r>
              </w:p>
            </w:tc>
            <w:tc>
              <w:tcPr>
                <w:tcW w:w="1276" w:type="dxa"/>
                <w:tcBorders>
                  <w:top w:val="single" w:sz="6" w:space="0" w:color="auto"/>
                  <w:left w:val="single" w:sz="6" w:space="0" w:color="auto"/>
                  <w:bottom w:val="single" w:sz="6" w:space="0" w:color="auto"/>
                  <w:right w:val="single" w:sz="6" w:space="0" w:color="auto"/>
                </w:tcBorders>
              </w:tcPr>
              <w:p w14:paraId="053EEF78" w14:textId="77777777" w:rsidR="00A22E73" w:rsidRDefault="00D74618">
                <w:pPr>
                  <w:jc w:val="center"/>
                  <w:rPr>
                    <w:rFonts w:ascii="宋体" w:hAnsi="宋体"/>
                    <w:bCs/>
                    <w:sz w:val="24"/>
                  </w:rPr>
                </w:pPr>
                <w:r>
                  <w:rPr>
                    <w:rFonts w:ascii="宋体" w:hAnsi="宋体" w:hint="eastAsia"/>
                    <w:bCs/>
                    <w:sz w:val="24"/>
                  </w:rPr>
                  <w:t>100</w:t>
                </w:r>
              </w:p>
            </w:tc>
            <w:tc>
              <w:tcPr>
                <w:tcW w:w="1276" w:type="dxa"/>
                <w:tcBorders>
                  <w:top w:val="single" w:sz="6" w:space="0" w:color="auto"/>
                  <w:left w:val="single" w:sz="6" w:space="0" w:color="auto"/>
                  <w:bottom w:val="single" w:sz="6" w:space="0" w:color="auto"/>
                  <w:right w:val="single" w:sz="6" w:space="0" w:color="auto"/>
                </w:tcBorders>
              </w:tcPr>
              <w:p w14:paraId="5A756F56" w14:textId="77777777" w:rsidR="00A22E73" w:rsidRDefault="00D74618">
                <w:pPr>
                  <w:jc w:val="center"/>
                  <w:rPr>
                    <w:rFonts w:ascii="宋体" w:hAnsi="宋体"/>
                    <w:bCs/>
                    <w:sz w:val="24"/>
                  </w:rPr>
                </w:pPr>
                <w:r>
                  <w:rPr>
                    <w:rFonts w:ascii="宋体" w:hAnsi="宋体" w:hint="eastAsia"/>
                    <w:bCs/>
                    <w:sz w:val="24"/>
                  </w:rPr>
                  <w:t>100</w:t>
                </w:r>
              </w:p>
            </w:tc>
            <w:tc>
              <w:tcPr>
                <w:tcW w:w="1184" w:type="dxa"/>
                <w:tcBorders>
                  <w:top w:val="single" w:sz="6" w:space="0" w:color="auto"/>
                  <w:left w:val="single" w:sz="6" w:space="0" w:color="auto"/>
                  <w:bottom w:val="single" w:sz="6" w:space="0" w:color="auto"/>
                  <w:right w:val="single" w:sz="6" w:space="0" w:color="auto"/>
                </w:tcBorders>
              </w:tcPr>
              <w:p w14:paraId="663D1E8A" w14:textId="77777777" w:rsidR="00A22E73" w:rsidRDefault="00A22E73">
                <w:pPr>
                  <w:jc w:val="center"/>
                  <w:rPr>
                    <w:rFonts w:ascii="宋体" w:hAnsi="宋体"/>
                    <w:bCs/>
                    <w:sz w:val="24"/>
                  </w:rPr>
                </w:pPr>
              </w:p>
            </w:tc>
          </w:tr>
          <w:tr w:rsidR="00A22E73" w14:paraId="4059D89D" w14:textId="77777777">
            <w:trPr>
              <w:jc w:val="center"/>
            </w:trPr>
            <w:tc>
              <w:tcPr>
                <w:tcW w:w="814" w:type="dxa"/>
                <w:tcBorders>
                  <w:top w:val="single" w:sz="6" w:space="0" w:color="auto"/>
                  <w:left w:val="single" w:sz="6" w:space="0" w:color="auto"/>
                  <w:bottom w:val="single" w:sz="6" w:space="0" w:color="auto"/>
                  <w:right w:val="single" w:sz="6" w:space="0" w:color="auto"/>
                </w:tcBorders>
              </w:tcPr>
              <w:p w14:paraId="3C668343" w14:textId="77777777" w:rsidR="00A22E73" w:rsidRDefault="00D74618">
                <w:pPr>
                  <w:rPr>
                    <w:sz w:val="24"/>
                  </w:rPr>
                </w:pPr>
                <w:r>
                  <w:rPr>
                    <w:rFonts w:hint="eastAsia"/>
                    <w:sz w:val="24"/>
                  </w:rPr>
                  <w:t>4.02</w:t>
                </w:r>
              </w:p>
            </w:tc>
            <w:tc>
              <w:tcPr>
                <w:tcW w:w="2555" w:type="dxa"/>
                <w:tcBorders>
                  <w:top w:val="single" w:sz="6" w:space="0" w:color="auto"/>
                  <w:left w:val="single" w:sz="6" w:space="0" w:color="auto"/>
                  <w:bottom w:val="single" w:sz="6" w:space="0" w:color="auto"/>
                  <w:right w:val="single" w:sz="6" w:space="0" w:color="auto"/>
                </w:tcBorders>
              </w:tcPr>
              <w:p w14:paraId="43C66B25" w14:textId="77777777" w:rsidR="00A22E73" w:rsidRDefault="00D74618">
                <w:pPr>
                  <w:rPr>
                    <w:sz w:val="24"/>
                  </w:rPr>
                </w:pPr>
                <w:r>
                  <w:rPr>
                    <w:rFonts w:hint="eastAsia"/>
                    <w:sz w:val="24"/>
                  </w:rPr>
                  <w:t>例：赵××</w:t>
                </w:r>
              </w:p>
            </w:tc>
            <w:tc>
              <w:tcPr>
                <w:tcW w:w="1417" w:type="dxa"/>
                <w:tcBorders>
                  <w:top w:val="single" w:sz="6" w:space="0" w:color="auto"/>
                  <w:left w:val="single" w:sz="6" w:space="0" w:color="auto"/>
                  <w:bottom w:val="single" w:sz="6" w:space="0" w:color="auto"/>
                  <w:right w:val="single" w:sz="6" w:space="0" w:color="auto"/>
                </w:tcBorders>
              </w:tcPr>
              <w:p w14:paraId="2E09410F" w14:textId="77777777" w:rsidR="00A22E73" w:rsidRDefault="00D74618">
                <w:pPr>
                  <w:jc w:val="center"/>
                  <w:rPr>
                    <w:sz w:val="24"/>
                  </w:rPr>
                </w:pPr>
                <w:r>
                  <w:rPr>
                    <w:rFonts w:hint="eastAsia"/>
                    <w:sz w:val="24"/>
                  </w:rPr>
                  <w:t>0</w:t>
                </w:r>
              </w:p>
            </w:tc>
            <w:tc>
              <w:tcPr>
                <w:tcW w:w="1276" w:type="dxa"/>
                <w:tcBorders>
                  <w:top w:val="single" w:sz="6" w:space="0" w:color="auto"/>
                  <w:left w:val="single" w:sz="6" w:space="0" w:color="auto"/>
                  <w:bottom w:val="single" w:sz="6" w:space="0" w:color="auto"/>
                  <w:right w:val="single" w:sz="6" w:space="0" w:color="auto"/>
                </w:tcBorders>
              </w:tcPr>
              <w:p w14:paraId="3411B564" w14:textId="77777777" w:rsidR="00A22E73" w:rsidRDefault="00D74618">
                <w:pPr>
                  <w:jc w:val="center"/>
                  <w:rPr>
                    <w:sz w:val="24"/>
                  </w:rPr>
                </w:pPr>
                <w:r>
                  <w:rPr>
                    <w:rFonts w:hint="eastAsia"/>
                    <w:sz w:val="24"/>
                  </w:rPr>
                  <w:t>100</w:t>
                </w:r>
              </w:p>
            </w:tc>
            <w:tc>
              <w:tcPr>
                <w:tcW w:w="1276" w:type="dxa"/>
                <w:tcBorders>
                  <w:top w:val="single" w:sz="6" w:space="0" w:color="auto"/>
                  <w:left w:val="single" w:sz="6" w:space="0" w:color="auto"/>
                  <w:bottom w:val="single" w:sz="6" w:space="0" w:color="auto"/>
                  <w:right w:val="single" w:sz="6" w:space="0" w:color="auto"/>
                </w:tcBorders>
              </w:tcPr>
              <w:p w14:paraId="2668881C" w14:textId="77777777" w:rsidR="00A22E73" w:rsidRDefault="00D74618">
                <w:pPr>
                  <w:tabs>
                    <w:tab w:val="left" w:pos="288"/>
                    <w:tab w:val="center" w:pos="530"/>
                  </w:tabs>
                  <w:jc w:val="left"/>
                  <w:rPr>
                    <w:sz w:val="24"/>
                  </w:rPr>
                </w:pPr>
                <w:r>
                  <w:rPr>
                    <w:sz w:val="24"/>
                  </w:rPr>
                  <w:tab/>
                </w:r>
                <w:r>
                  <w:rPr>
                    <w:sz w:val="24"/>
                  </w:rPr>
                  <w:tab/>
                </w:r>
                <w:r>
                  <w:rPr>
                    <w:rFonts w:hint="eastAsia"/>
                    <w:sz w:val="24"/>
                  </w:rPr>
                  <w:t>50</w:t>
                </w:r>
              </w:p>
            </w:tc>
            <w:tc>
              <w:tcPr>
                <w:tcW w:w="1184" w:type="dxa"/>
                <w:tcBorders>
                  <w:top w:val="single" w:sz="6" w:space="0" w:color="auto"/>
                  <w:left w:val="single" w:sz="6" w:space="0" w:color="auto"/>
                  <w:bottom w:val="single" w:sz="6" w:space="0" w:color="auto"/>
                  <w:right w:val="single" w:sz="6" w:space="0" w:color="auto"/>
                </w:tcBorders>
              </w:tcPr>
              <w:p w14:paraId="133A584A" w14:textId="77777777" w:rsidR="00A22E73" w:rsidRDefault="00A22E73">
                <w:pPr>
                  <w:jc w:val="center"/>
                  <w:rPr>
                    <w:sz w:val="24"/>
                  </w:rPr>
                </w:pPr>
              </w:p>
            </w:tc>
          </w:tr>
          <w:tr w:rsidR="00A22E73" w14:paraId="5377211D" w14:textId="77777777">
            <w:trPr>
              <w:jc w:val="center"/>
            </w:trPr>
            <w:tc>
              <w:tcPr>
                <w:tcW w:w="814" w:type="dxa"/>
                <w:tcBorders>
                  <w:top w:val="single" w:sz="6" w:space="0" w:color="auto"/>
                  <w:left w:val="single" w:sz="6" w:space="0" w:color="auto"/>
                  <w:bottom w:val="single" w:sz="6" w:space="0" w:color="auto"/>
                  <w:right w:val="single" w:sz="6" w:space="0" w:color="auto"/>
                </w:tcBorders>
              </w:tcPr>
              <w:p w14:paraId="51D7CEAF" w14:textId="77777777" w:rsidR="00A22E73" w:rsidRDefault="00D74618">
                <w:pPr>
                  <w:rPr>
                    <w:sz w:val="24"/>
                  </w:rPr>
                </w:pPr>
                <w:r>
                  <w:rPr>
                    <w:rFonts w:hint="eastAsia"/>
                    <w:sz w:val="24"/>
                  </w:rPr>
                  <w:t>4.03</w:t>
                </w:r>
              </w:p>
            </w:tc>
            <w:tc>
              <w:tcPr>
                <w:tcW w:w="2555" w:type="dxa"/>
                <w:tcBorders>
                  <w:top w:val="single" w:sz="6" w:space="0" w:color="auto"/>
                  <w:left w:val="single" w:sz="6" w:space="0" w:color="auto"/>
                  <w:bottom w:val="single" w:sz="6" w:space="0" w:color="auto"/>
                  <w:right w:val="single" w:sz="6" w:space="0" w:color="auto"/>
                </w:tcBorders>
              </w:tcPr>
              <w:p w14:paraId="5F20ECA2" w14:textId="77777777" w:rsidR="00A22E73" w:rsidRDefault="00D74618">
                <w:pPr>
                  <w:rPr>
                    <w:sz w:val="24"/>
                  </w:rPr>
                </w:pPr>
                <w:r>
                  <w:rPr>
                    <w:rFonts w:hint="eastAsia"/>
                    <w:sz w:val="24"/>
                  </w:rPr>
                  <w:t>例：</w:t>
                </w:r>
                <w:proofErr w:type="gramStart"/>
                <w:r>
                  <w:rPr>
                    <w:rFonts w:hint="eastAsia"/>
                    <w:sz w:val="24"/>
                  </w:rPr>
                  <w:t>蒋</w:t>
                </w:r>
                <w:proofErr w:type="gramEnd"/>
                <w:r>
                  <w:rPr>
                    <w:rFonts w:hint="eastAsia"/>
                    <w:sz w:val="24"/>
                  </w:rPr>
                  <w:t>××</w:t>
                </w:r>
              </w:p>
            </w:tc>
            <w:tc>
              <w:tcPr>
                <w:tcW w:w="1417" w:type="dxa"/>
                <w:tcBorders>
                  <w:top w:val="single" w:sz="6" w:space="0" w:color="auto"/>
                  <w:left w:val="single" w:sz="6" w:space="0" w:color="auto"/>
                  <w:bottom w:val="single" w:sz="6" w:space="0" w:color="auto"/>
                  <w:right w:val="single" w:sz="6" w:space="0" w:color="auto"/>
                </w:tcBorders>
              </w:tcPr>
              <w:p w14:paraId="0D22F39F" w14:textId="77777777" w:rsidR="00A22E73" w:rsidRDefault="00D74618">
                <w:pPr>
                  <w:jc w:val="center"/>
                  <w:rPr>
                    <w:sz w:val="24"/>
                  </w:rPr>
                </w:pPr>
                <w:r>
                  <w:rPr>
                    <w:rFonts w:hint="eastAsia"/>
                    <w:sz w:val="24"/>
                  </w:rPr>
                  <w:t>0</w:t>
                </w:r>
              </w:p>
            </w:tc>
            <w:tc>
              <w:tcPr>
                <w:tcW w:w="1276" w:type="dxa"/>
                <w:tcBorders>
                  <w:top w:val="single" w:sz="6" w:space="0" w:color="auto"/>
                  <w:left w:val="single" w:sz="6" w:space="0" w:color="auto"/>
                  <w:bottom w:val="single" w:sz="6" w:space="0" w:color="auto"/>
                  <w:right w:val="single" w:sz="6" w:space="0" w:color="auto"/>
                </w:tcBorders>
              </w:tcPr>
              <w:p w14:paraId="10E8DC67" w14:textId="77777777" w:rsidR="00A22E73" w:rsidRDefault="00D74618">
                <w:pPr>
                  <w:jc w:val="center"/>
                  <w:rPr>
                    <w:sz w:val="24"/>
                  </w:rPr>
                </w:pPr>
                <w:r>
                  <w:rPr>
                    <w:rFonts w:hint="eastAsia"/>
                    <w:sz w:val="24"/>
                  </w:rPr>
                  <w:t>100</w:t>
                </w:r>
              </w:p>
            </w:tc>
            <w:tc>
              <w:tcPr>
                <w:tcW w:w="1276" w:type="dxa"/>
                <w:tcBorders>
                  <w:top w:val="single" w:sz="6" w:space="0" w:color="auto"/>
                  <w:left w:val="single" w:sz="6" w:space="0" w:color="auto"/>
                  <w:bottom w:val="single" w:sz="6" w:space="0" w:color="auto"/>
                  <w:right w:val="single" w:sz="6" w:space="0" w:color="auto"/>
                </w:tcBorders>
              </w:tcPr>
              <w:p w14:paraId="505C1364" w14:textId="77777777" w:rsidR="00A22E73" w:rsidRDefault="00D74618">
                <w:pPr>
                  <w:jc w:val="center"/>
                  <w:rPr>
                    <w:sz w:val="24"/>
                  </w:rPr>
                </w:pPr>
                <w:r>
                  <w:rPr>
                    <w:rFonts w:hint="eastAsia"/>
                    <w:sz w:val="24"/>
                  </w:rPr>
                  <w:t>200</w:t>
                </w:r>
              </w:p>
            </w:tc>
            <w:tc>
              <w:tcPr>
                <w:tcW w:w="1184" w:type="dxa"/>
                <w:tcBorders>
                  <w:top w:val="single" w:sz="6" w:space="0" w:color="auto"/>
                  <w:left w:val="single" w:sz="6" w:space="0" w:color="auto"/>
                  <w:bottom w:val="single" w:sz="6" w:space="0" w:color="auto"/>
                  <w:right w:val="single" w:sz="6" w:space="0" w:color="auto"/>
                </w:tcBorders>
              </w:tcPr>
              <w:p w14:paraId="7760B11A" w14:textId="77777777" w:rsidR="00A22E73" w:rsidRDefault="00A22E73">
                <w:pPr>
                  <w:jc w:val="center"/>
                  <w:rPr>
                    <w:sz w:val="24"/>
                  </w:rPr>
                </w:pPr>
              </w:p>
            </w:tc>
          </w:tr>
          <w:tr w:rsidR="00A22E73" w14:paraId="43193F2C" w14:textId="77777777">
            <w:trPr>
              <w:jc w:val="center"/>
            </w:trPr>
            <w:tc>
              <w:tcPr>
                <w:tcW w:w="814" w:type="dxa"/>
                <w:tcBorders>
                  <w:top w:val="single" w:sz="6" w:space="0" w:color="auto"/>
                  <w:left w:val="single" w:sz="6" w:space="0" w:color="auto"/>
                  <w:bottom w:val="single" w:sz="6" w:space="0" w:color="auto"/>
                  <w:right w:val="single" w:sz="6" w:space="0" w:color="auto"/>
                </w:tcBorders>
              </w:tcPr>
              <w:p w14:paraId="1C3E3A51" w14:textId="77777777" w:rsidR="00A22E73" w:rsidRDefault="00D74618">
                <w:pPr>
                  <w:rPr>
                    <w:sz w:val="24"/>
                  </w:rPr>
                </w:pPr>
                <w:r>
                  <w:rPr>
                    <w:rFonts w:hint="eastAsia"/>
                    <w:sz w:val="24"/>
                  </w:rPr>
                  <w:t>……</w:t>
                </w:r>
              </w:p>
            </w:tc>
            <w:tc>
              <w:tcPr>
                <w:tcW w:w="2555" w:type="dxa"/>
                <w:tcBorders>
                  <w:top w:val="single" w:sz="6" w:space="0" w:color="auto"/>
                  <w:left w:val="single" w:sz="6" w:space="0" w:color="auto"/>
                  <w:bottom w:val="single" w:sz="6" w:space="0" w:color="auto"/>
                  <w:right w:val="single" w:sz="6" w:space="0" w:color="auto"/>
                </w:tcBorders>
              </w:tcPr>
              <w:p w14:paraId="1A4FF4AB" w14:textId="77777777" w:rsidR="00A22E73" w:rsidRDefault="00D74618">
                <w:pPr>
                  <w:rPr>
                    <w:sz w:val="24"/>
                  </w:rPr>
                </w:pPr>
                <w:r>
                  <w:rPr>
                    <w:rFonts w:hint="eastAsia"/>
                    <w:sz w:val="24"/>
                  </w:rPr>
                  <w:t>……</w:t>
                </w:r>
                <w:r>
                  <w:rPr>
                    <w:rFonts w:hint="eastAsia"/>
                    <w:sz w:val="24"/>
                  </w:rPr>
                  <w:t xml:space="preserve"> </w:t>
                </w:r>
              </w:p>
            </w:tc>
            <w:tc>
              <w:tcPr>
                <w:tcW w:w="1417" w:type="dxa"/>
                <w:tcBorders>
                  <w:top w:val="single" w:sz="6" w:space="0" w:color="auto"/>
                  <w:left w:val="single" w:sz="6" w:space="0" w:color="auto"/>
                  <w:bottom w:val="single" w:sz="6" w:space="0" w:color="auto"/>
                  <w:right w:val="single" w:sz="6" w:space="0" w:color="auto"/>
                </w:tcBorders>
              </w:tcPr>
              <w:p w14:paraId="086A034A" w14:textId="77777777" w:rsidR="00A22E73" w:rsidRDefault="00D74618">
                <w:pPr>
                  <w:jc w:val="center"/>
                  <w:rPr>
                    <w:sz w:val="24"/>
                  </w:rPr>
                </w:pPr>
                <w:r>
                  <w:rPr>
                    <w:rFonts w:hint="eastAsia"/>
                    <w:sz w:val="24"/>
                  </w:rPr>
                  <w:t>…</w:t>
                </w:r>
              </w:p>
            </w:tc>
            <w:tc>
              <w:tcPr>
                <w:tcW w:w="1276" w:type="dxa"/>
                <w:tcBorders>
                  <w:top w:val="single" w:sz="6" w:space="0" w:color="auto"/>
                  <w:left w:val="single" w:sz="6" w:space="0" w:color="auto"/>
                  <w:bottom w:val="single" w:sz="6" w:space="0" w:color="auto"/>
                  <w:right w:val="single" w:sz="6" w:space="0" w:color="auto"/>
                </w:tcBorders>
              </w:tcPr>
              <w:p w14:paraId="660CE614" w14:textId="77777777" w:rsidR="00A22E73" w:rsidRDefault="00D74618">
                <w:pPr>
                  <w:jc w:val="center"/>
                  <w:rPr>
                    <w:sz w:val="24"/>
                  </w:rPr>
                </w:pPr>
                <w:r>
                  <w:rPr>
                    <w:rFonts w:hint="eastAsia"/>
                    <w:sz w:val="24"/>
                  </w:rPr>
                  <w:t>…</w:t>
                </w:r>
              </w:p>
            </w:tc>
            <w:tc>
              <w:tcPr>
                <w:tcW w:w="1276" w:type="dxa"/>
                <w:tcBorders>
                  <w:top w:val="single" w:sz="6" w:space="0" w:color="auto"/>
                  <w:left w:val="single" w:sz="6" w:space="0" w:color="auto"/>
                  <w:bottom w:val="single" w:sz="6" w:space="0" w:color="auto"/>
                  <w:right w:val="single" w:sz="6" w:space="0" w:color="auto"/>
                </w:tcBorders>
              </w:tcPr>
              <w:p w14:paraId="17E36FF3" w14:textId="77777777" w:rsidR="00A22E73" w:rsidRDefault="00D74618">
                <w:pPr>
                  <w:jc w:val="center"/>
                  <w:rPr>
                    <w:sz w:val="24"/>
                  </w:rPr>
                </w:pPr>
                <w:r>
                  <w:rPr>
                    <w:rFonts w:hint="eastAsia"/>
                    <w:sz w:val="24"/>
                  </w:rPr>
                  <w:t>…</w:t>
                </w:r>
              </w:p>
            </w:tc>
            <w:tc>
              <w:tcPr>
                <w:tcW w:w="1184" w:type="dxa"/>
                <w:tcBorders>
                  <w:top w:val="single" w:sz="6" w:space="0" w:color="auto"/>
                  <w:left w:val="single" w:sz="6" w:space="0" w:color="auto"/>
                  <w:bottom w:val="single" w:sz="6" w:space="0" w:color="auto"/>
                  <w:right w:val="single" w:sz="6" w:space="0" w:color="auto"/>
                </w:tcBorders>
              </w:tcPr>
              <w:p w14:paraId="0B4A7939" w14:textId="77777777" w:rsidR="00A22E73" w:rsidRDefault="00A22E73">
                <w:pPr>
                  <w:jc w:val="center"/>
                  <w:rPr>
                    <w:sz w:val="24"/>
                  </w:rPr>
                </w:pPr>
              </w:p>
            </w:tc>
          </w:tr>
          <w:tr w:rsidR="00A22E73" w14:paraId="2A18F509" w14:textId="77777777">
            <w:trPr>
              <w:jc w:val="center"/>
            </w:trPr>
            <w:tc>
              <w:tcPr>
                <w:tcW w:w="814" w:type="dxa"/>
                <w:tcBorders>
                  <w:top w:val="single" w:sz="6" w:space="0" w:color="auto"/>
                  <w:left w:val="single" w:sz="6" w:space="0" w:color="auto"/>
                  <w:bottom w:val="single" w:sz="6" w:space="0" w:color="auto"/>
                  <w:right w:val="single" w:sz="6" w:space="0" w:color="auto"/>
                </w:tcBorders>
              </w:tcPr>
              <w:p w14:paraId="3A994F0E" w14:textId="77777777" w:rsidR="00A22E73" w:rsidRDefault="00D74618">
                <w:pPr>
                  <w:rPr>
                    <w:sz w:val="24"/>
                  </w:rPr>
                </w:pPr>
                <w:r>
                  <w:rPr>
                    <w:rFonts w:hint="eastAsia"/>
                    <w:sz w:val="24"/>
                  </w:rPr>
                  <w:t>4.06</w:t>
                </w:r>
              </w:p>
            </w:tc>
            <w:tc>
              <w:tcPr>
                <w:tcW w:w="2555" w:type="dxa"/>
                <w:tcBorders>
                  <w:top w:val="single" w:sz="6" w:space="0" w:color="auto"/>
                  <w:left w:val="single" w:sz="6" w:space="0" w:color="auto"/>
                  <w:bottom w:val="single" w:sz="6" w:space="0" w:color="auto"/>
                  <w:right w:val="single" w:sz="6" w:space="0" w:color="auto"/>
                </w:tcBorders>
              </w:tcPr>
              <w:p w14:paraId="267A9E49" w14:textId="77777777" w:rsidR="00A22E73" w:rsidRDefault="00D74618">
                <w:pPr>
                  <w:rPr>
                    <w:sz w:val="24"/>
                  </w:rPr>
                </w:pPr>
                <w:r>
                  <w:rPr>
                    <w:rFonts w:hint="eastAsia"/>
                    <w:sz w:val="24"/>
                  </w:rPr>
                  <w:t>例：宋××</w:t>
                </w:r>
                <w:r>
                  <w:rPr>
                    <w:rFonts w:hint="eastAsia"/>
                    <w:sz w:val="24"/>
                  </w:rPr>
                  <w:t xml:space="preserve"> </w:t>
                </w:r>
              </w:p>
            </w:tc>
            <w:tc>
              <w:tcPr>
                <w:tcW w:w="1417" w:type="dxa"/>
                <w:tcBorders>
                  <w:top w:val="single" w:sz="6" w:space="0" w:color="auto"/>
                  <w:left w:val="single" w:sz="6" w:space="0" w:color="auto"/>
                  <w:bottom w:val="single" w:sz="6" w:space="0" w:color="auto"/>
                  <w:right w:val="single" w:sz="6" w:space="0" w:color="auto"/>
                </w:tcBorders>
              </w:tcPr>
              <w:p w14:paraId="491713F6" w14:textId="77777777" w:rsidR="00A22E73" w:rsidRDefault="00D74618">
                <w:pPr>
                  <w:jc w:val="center"/>
                  <w:rPr>
                    <w:sz w:val="24"/>
                  </w:rPr>
                </w:pPr>
                <w:r>
                  <w:rPr>
                    <w:rFonts w:hint="eastAsia"/>
                    <w:sz w:val="24"/>
                  </w:rPr>
                  <w:t>0</w:t>
                </w:r>
              </w:p>
            </w:tc>
            <w:tc>
              <w:tcPr>
                <w:tcW w:w="1276" w:type="dxa"/>
                <w:tcBorders>
                  <w:top w:val="single" w:sz="6" w:space="0" w:color="auto"/>
                  <w:left w:val="single" w:sz="6" w:space="0" w:color="auto"/>
                  <w:bottom w:val="single" w:sz="6" w:space="0" w:color="auto"/>
                  <w:right w:val="single" w:sz="6" w:space="0" w:color="auto"/>
                </w:tcBorders>
              </w:tcPr>
              <w:p w14:paraId="15659C1C" w14:textId="77777777" w:rsidR="00A22E73" w:rsidRDefault="00D74618">
                <w:pPr>
                  <w:jc w:val="center"/>
                  <w:rPr>
                    <w:sz w:val="24"/>
                  </w:rPr>
                </w:pPr>
                <w:r>
                  <w:rPr>
                    <w:rFonts w:hint="eastAsia"/>
                    <w:sz w:val="24"/>
                  </w:rPr>
                  <w:t>100</w:t>
                </w:r>
              </w:p>
            </w:tc>
            <w:tc>
              <w:tcPr>
                <w:tcW w:w="1276" w:type="dxa"/>
                <w:tcBorders>
                  <w:top w:val="single" w:sz="6" w:space="0" w:color="auto"/>
                  <w:left w:val="single" w:sz="6" w:space="0" w:color="auto"/>
                  <w:bottom w:val="single" w:sz="6" w:space="0" w:color="auto"/>
                  <w:right w:val="single" w:sz="6" w:space="0" w:color="auto"/>
                </w:tcBorders>
              </w:tcPr>
              <w:p w14:paraId="7622AC8B" w14:textId="77777777" w:rsidR="00A22E73" w:rsidRDefault="00D74618">
                <w:pPr>
                  <w:jc w:val="center"/>
                  <w:rPr>
                    <w:sz w:val="24"/>
                  </w:rPr>
                </w:pPr>
                <w:r>
                  <w:rPr>
                    <w:rFonts w:hint="eastAsia"/>
                    <w:sz w:val="24"/>
                  </w:rPr>
                  <w:t>50</w:t>
                </w:r>
              </w:p>
            </w:tc>
            <w:tc>
              <w:tcPr>
                <w:tcW w:w="1184" w:type="dxa"/>
                <w:tcBorders>
                  <w:top w:val="single" w:sz="6" w:space="0" w:color="auto"/>
                  <w:left w:val="single" w:sz="6" w:space="0" w:color="auto"/>
                  <w:bottom w:val="single" w:sz="6" w:space="0" w:color="auto"/>
                  <w:right w:val="single" w:sz="6" w:space="0" w:color="auto"/>
                </w:tcBorders>
              </w:tcPr>
              <w:p w14:paraId="2B42508D" w14:textId="77777777" w:rsidR="00A22E73" w:rsidRDefault="00A22E73">
                <w:pPr>
                  <w:jc w:val="center"/>
                  <w:rPr>
                    <w:sz w:val="24"/>
                  </w:rPr>
                </w:pPr>
              </w:p>
            </w:tc>
          </w:tr>
        </w:tbl>
        <w:p w14:paraId="1A7D1C82" w14:textId="77777777" w:rsidR="00A22E73" w:rsidRDefault="00352EBF">
          <w:pPr>
            <w:widowControl/>
            <w:spacing w:line="360" w:lineRule="auto"/>
            <w:ind w:firstLineChars="200" w:firstLine="560"/>
            <w:jc w:val="left"/>
            <w:rPr>
              <w:rFonts w:ascii="宋体" w:hAnsi="宋体" w:cs="宋体"/>
              <w:kern w:val="0"/>
              <w:sz w:val="28"/>
              <w:szCs w:val="28"/>
            </w:rPr>
          </w:pPr>
        </w:p>
      </w:sdtContent>
    </w:sdt>
    <w:sectPr w:rsidR="00A22E73">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1AF9A1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AB1392" w14:textId="77777777" w:rsidR="00476D37" w:rsidRDefault="00476D37" w:rsidP="00BD5939">
      <w:r>
        <w:separator/>
      </w:r>
    </w:p>
  </w:endnote>
  <w:endnote w:type="continuationSeparator" w:id="0">
    <w:p w14:paraId="37CF65C4" w14:textId="77777777" w:rsidR="00476D37" w:rsidRDefault="00476D37" w:rsidP="00BD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F557EE" w14:textId="77777777" w:rsidR="00476D37" w:rsidRDefault="00476D37" w:rsidP="00BD5939">
      <w:r>
        <w:separator/>
      </w:r>
    </w:p>
  </w:footnote>
  <w:footnote w:type="continuationSeparator" w:id="0">
    <w:p w14:paraId="73B43B18" w14:textId="77777777" w:rsidR="00476D37" w:rsidRDefault="00476D37" w:rsidP="00BD5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337E"/>
    <w:multiLevelType w:val="multilevel"/>
    <w:tmpl w:val="0300337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nsid w:val="3764452F"/>
    <w:multiLevelType w:val="multilevel"/>
    <w:tmpl w:val="3764452F"/>
    <w:lvl w:ilvl="0">
      <w:start w:val="1"/>
      <w:numFmt w:val="chineseCountingThousand"/>
      <w:lvlText w:val="(%1)"/>
      <w:lvlJc w:val="left"/>
      <w:pPr>
        <w:ind w:left="420" w:hanging="420"/>
      </w:pPr>
      <w:rPr>
        <w:rFonts w:asciiTheme="majorEastAsia" w:eastAsiaTheme="majorEastAsia" w:hAnsiTheme="major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E346898"/>
    <w:multiLevelType w:val="multilevel"/>
    <w:tmpl w:val="4E346898"/>
    <w:lvl w:ilvl="0">
      <w:start w:val="1"/>
      <w:numFmt w:val="chineseCountingThousand"/>
      <w:lvlText w:val="(%1)"/>
      <w:lvlJc w:val="left"/>
      <w:pPr>
        <w:ind w:left="420" w:hanging="420"/>
      </w:pPr>
      <w:rPr>
        <w:rFonts w:hint="eastAsia"/>
      </w:rPr>
    </w:lvl>
    <w:lvl w:ilvl="1">
      <w:start w:val="1"/>
      <w:numFmt w:val="chineseCountingThousand"/>
      <w:lvlText w:val="(%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3B05418"/>
    <w:multiLevelType w:val="multilevel"/>
    <w:tmpl w:val="53B0541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23520E5"/>
    <w:multiLevelType w:val="multilevel"/>
    <w:tmpl w:val="723520E5"/>
    <w:lvl w:ilvl="0">
      <w:start w:val="1"/>
      <w:numFmt w:val="chineseCountingThousand"/>
      <w:lvlText w:val="%1、"/>
      <w:lvlJc w:val="left"/>
      <w:pPr>
        <w:ind w:left="420" w:hanging="420"/>
      </w:pPr>
      <w:rPr>
        <w:rFonts w:asciiTheme="majorEastAsia" w:eastAsiaTheme="majorEastAsia" w:hAnsiTheme="majorEastAsia"/>
        <w:lang w:val="en-US"/>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EF67A96"/>
    <w:multiLevelType w:val="multilevel"/>
    <w:tmpl w:val="7EF67A96"/>
    <w:lvl w:ilvl="0">
      <w:start w:val="1"/>
      <w:numFmt w:val="chineseCountingThousand"/>
      <w:lvlText w:val="(%1)"/>
      <w:lvlJc w:val="left"/>
      <w:pPr>
        <w:ind w:left="420" w:hanging="420"/>
      </w:pPr>
      <w:rPr>
        <w:rFonts w:asciiTheme="majorEastAsia" w:eastAsiaTheme="majorEastAsia" w:hAnsiTheme="majorEastAsia"/>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夏阿花">
    <w15:presenceInfo w15:providerId="WPS Office" w15:userId="2428480911"/>
  </w15:person>
  <w15:person w15:author="林玲">
    <w15:presenceInfo w15:providerId="None" w15:userId="林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00E"/>
    <w:rsid w:val="00024791"/>
    <w:rsid w:val="00025C69"/>
    <w:rsid w:val="00025ECB"/>
    <w:rsid w:val="00026390"/>
    <w:rsid w:val="00027DB6"/>
    <w:rsid w:val="00030427"/>
    <w:rsid w:val="000316DE"/>
    <w:rsid w:val="00033CB8"/>
    <w:rsid w:val="000340BC"/>
    <w:rsid w:val="000347FB"/>
    <w:rsid w:val="000349E8"/>
    <w:rsid w:val="0003593D"/>
    <w:rsid w:val="00035DEE"/>
    <w:rsid w:val="00036E39"/>
    <w:rsid w:val="0003741C"/>
    <w:rsid w:val="00040CD6"/>
    <w:rsid w:val="000415E2"/>
    <w:rsid w:val="00041B70"/>
    <w:rsid w:val="00043D87"/>
    <w:rsid w:val="0004520C"/>
    <w:rsid w:val="00045238"/>
    <w:rsid w:val="0004548E"/>
    <w:rsid w:val="0004565C"/>
    <w:rsid w:val="00046A66"/>
    <w:rsid w:val="00046C5C"/>
    <w:rsid w:val="0005296D"/>
    <w:rsid w:val="0005330F"/>
    <w:rsid w:val="00053A64"/>
    <w:rsid w:val="00053A66"/>
    <w:rsid w:val="0005649D"/>
    <w:rsid w:val="00056C3E"/>
    <w:rsid w:val="00057954"/>
    <w:rsid w:val="00057AAF"/>
    <w:rsid w:val="00061FE8"/>
    <w:rsid w:val="00063D7E"/>
    <w:rsid w:val="00065461"/>
    <w:rsid w:val="00065FDF"/>
    <w:rsid w:val="000662F2"/>
    <w:rsid w:val="000676D8"/>
    <w:rsid w:val="00067CD1"/>
    <w:rsid w:val="00071A1D"/>
    <w:rsid w:val="00071DCE"/>
    <w:rsid w:val="00071DFD"/>
    <w:rsid w:val="00071EFB"/>
    <w:rsid w:val="0007584E"/>
    <w:rsid w:val="00076FA4"/>
    <w:rsid w:val="0007700C"/>
    <w:rsid w:val="00077FEA"/>
    <w:rsid w:val="00081429"/>
    <w:rsid w:val="00083A0C"/>
    <w:rsid w:val="000847A8"/>
    <w:rsid w:val="000854F4"/>
    <w:rsid w:val="0008617F"/>
    <w:rsid w:val="000868EB"/>
    <w:rsid w:val="00087245"/>
    <w:rsid w:val="00090E03"/>
    <w:rsid w:val="00091B04"/>
    <w:rsid w:val="00091E1F"/>
    <w:rsid w:val="00092CE0"/>
    <w:rsid w:val="0009353E"/>
    <w:rsid w:val="0009425D"/>
    <w:rsid w:val="00094CB9"/>
    <w:rsid w:val="00095035"/>
    <w:rsid w:val="0009529B"/>
    <w:rsid w:val="0009688B"/>
    <w:rsid w:val="00097314"/>
    <w:rsid w:val="000A0086"/>
    <w:rsid w:val="000A0447"/>
    <w:rsid w:val="000A0BA2"/>
    <w:rsid w:val="000A2AF1"/>
    <w:rsid w:val="000A2CC0"/>
    <w:rsid w:val="000A2F81"/>
    <w:rsid w:val="000A48F7"/>
    <w:rsid w:val="000A6889"/>
    <w:rsid w:val="000A6A4C"/>
    <w:rsid w:val="000A6EFC"/>
    <w:rsid w:val="000B0D07"/>
    <w:rsid w:val="000B1C0F"/>
    <w:rsid w:val="000B21BD"/>
    <w:rsid w:val="000B2E4F"/>
    <w:rsid w:val="000B334C"/>
    <w:rsid w:val="000B475D"/>
    <w:rsid w:val="000B50F9"/>
    <w:rsid w:val="000B61DD"/>
    <w:rsid w:val="000C2521"/>
    <w:rsid w:val="000C26F1"/>
    <w:rsid w:val="000C2A7C"/>
    <w:rsid w:val="000C2C14"/>
    <w:rsid w:val="000C3FD4"/>
    <w:rsid w:val="000C5C43"/>
    <w:rsid w:val="000C728D"/>
    <w:rsid w:val="000D19AD"/>
    <w:rsid w:val="000D22D6"/>
    <w:rsid w:val="000D2B16"/>
    <w:rsid w:val="000D3A98"/>
    <w:rsid w:val="000D46D2"/>
    <w:rsid w:val="000D472A"/>
    <w:rsid w:val="000D5194"/>
    <w:rsid w:val="000D6AA4"/>
    <w:rsid w:val="000D73BA"/>
    <w:rsid w:val="000E06E2"/>
    <w:rsid w:val="000E1896"/>
    <w:rsid w:val="000E2BD7"/>
    <w:rsid w:val="000E42B9"/>
    <w:rsid w:val="000E736A"/>
    <w:rsid w:val="000E79EE"/>
    <w:rsid w:val="000F0024"/>
    <w:rsid w:val="000F12CF"/>
    <w:rsid w:val="000F2FE3"/>
    <w:rsid w:val="000F32A6"/>
    <w:rsid w:val="000F4243"/>
    <w:rsid w:val="000F5778"/>
    <w:rsid w:val="000F66D3"/>
    <w:rsid w:val="00100429"/>
    <w:rsid w:val="00100F14"/>
    <w:rsid w:val="00101A15"/>
    <w:rsid w:val="00101D0C"/>
    <w:rsid w:val="00102EE0"/>
    <w:rsid w:val="00107E43"/>
    <w:rsid w:val="00110C53"/>
    <w:rsid w:val="00110D20"/>
    <w:rsid w:val="00110FD3"/>
    <w:rsid w:val="00115092"/>
    <w:rsid w:val="00117BC7"/>
    <w:rsid w:val="00120375"/>
    <w:rsid w:val="00120C5E"/>
    <w:rsid w:val="001219CE"/>
    <w:rsid w:val="00123451"/>
    <w:rsid w:val="00123967"/>
    <w:rsid w:val="00123A27"/>
    <w:rsid w:val="00133081"/>
    <w:rsid w:val="00134C1B"/>
    <w:rsid w:val="00136B4D"/>
    <w:rsid w:val="001375A5"/>
    <w:rsid w:val="00137C73"/>
    <w:rsid w:val="00137E33"/>
    <w:rsid w:val="00140A3D"/>
    <w:rsid w:val="00140AC1"/>
    <w:rsid w:val="00140C7F"/>
    <w:rsid w:val="00141F1A"/>
    <w:rsid w:val="00142572"/>
    <w:rsid w:val="00142BE7"/>
    <w:rsid w:val="00144132"/>
    <w:rsid w:val="00144A2D"/>
    <w:rsid w:val="001455F7"/>
    <w:rsid w:val="00146800"/>
    <w:rsid w:val="00147460"/>
    <w:rsid w:val="00147BA3"/>
    <w:rsid w:val="001509BD"/>
    <w:rsid w:val="00151B22"/>
    <w:rsid w:val="00153A27"/>
    <w:rsid w:val="00154F63"/>
    <w:rsid w:val="00155248"/>
    <w:rsid w:val="00157BC4"/>
    <w:rsid w:val="00160420"/>
    <w:rsid w:val="00160498"/>
    <w:rsid w:val="001612C1"/>
    <w:rsid w:val="0016177C"/>
    <w:rsid w:val="00161C76"/>
    <w:rsid w:val="0016270A"/>
    <w:rsid w:val="001645F3"/>
    <w:rsid w:val="00165914"/>
    <w:rsid w:val="00172E82"/>
    <w:rsid w:val="0017373A"/>
    <w:rsid w:val="00173BF4"/>
    <w:rsid w:val="001745A0"/>
    <w:rsid w:val="00177D91"/>
    <w:rsid w:val="00181043"/>
    <w:rsid w:val="00183950"/>
    <w:rsid w:val="00183AD3"/>
    <w:rsid w:val="00184A72"/>
    <w:rsid w:val="001852F6"/>
    <w:rsid w:val="0019097A"/>
    <w:rsid w:val="0019161B"/>
    <w:rsid w:val="00192312"/>
    <w:rsid w:val="00193200"/>
    <w:rsid w:val="00195AF3"/>
    <w:rsid w:val="0019696C"/>
    <w:rsid w:val="001972F2"/>
    <w:rsid w:val="00197DC8"/>
    <w:rsid w:val="001A1C34"/>
    <w:rsid w:val="001A2E2D"/>
    <w:rsid w:val="001A36EA"/>
    <w:rsid w:val="001A5684"/>
    <w:rsid w:val="001A6EA4"/>
    <w:rsid w:val="001B0861"/>
    <w:rsid w:val="001B11FC"/>
    <w:rsid w:val="001B12C5"/>
    <w:rsid w:val="001B2B1E"/>
    <w:rsid w:val="001B39F3"/>
    <w:rsid w:val="001B4989"/>
    <w:rsid w:val="001B61B8"/>
    <w:rsid w:val="001B7797"/>
    <w:rsid w:val="001C069E"/>
    <w:rsid w:val="001C0B03"/>
    <w:rsid w:val="001C1129"/>
    <w:rsid w:val="001C2826"/>
    <w:rsid w:val="001C2AFC"/>
    <w:rsid w:val="001C2F1A"/>
    <w:rsid w:val="001C3E6D"/>
    <w:rsid w:val="001C45A1"/>
    <w:rsid w:val="001C61C9"/>
    <w:rsid w:val="001C6C7B"/>
    <w:rsid w:val="001C73A7"/>
    <w:rsid w:val="001D05A4"/>
    <w:rsid w:val="001D1DFC"/>
    <w:rsid w:val="001D3B69"/>
    <w:rsid w:val="001D457E"/>
    <w:rsid w:val="001D51B0"/>
    <w:rsid w:val="001D5BCD"/>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3928"/>
    <w:rsid w:val="002048A3"/>
    <w:rsid w:val="00206BC7"/>
    <w:rsid w:val="00207743"/>
    <w:rsid w:val="00211E70"/>
    <w:rsid w:val="00213781"/>
    <w:rsid w:val="00213C4E"/>
    <w:rsid w:val="00214045"/>
    <w:rsid w:val="00214DF3"/>
    <w:rsid w:val="00215E68"/>
    <w:rsid w:val="00216775"/>
    <w:rsid w:val="002169EF"/>
    <w:rsid w:val="0021719F"/>
    <w:rsid w:val="002217D3"/>
    <w:rsid w:val="002237C6"/>
    <w:rsid w:val="00226868"/>
    <w:rsid w:val="002268D6"/>
    <w:rsid w:val="00230541"/>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53A1B"/>
    <w:rsid w:val="00261C5C"/>
    <w:rsid w:val="00262645"/>
    <w:rsid w:val="00264167"/>
    <w:rsid w:val="00264A3A"/>
    <w:rsid w:val="002652A0"/>
    <w:rsid w:val="00265B1D"/>
    <w:rsid w:val="0026711A"/>
    <w:rsid w:val="00271CD2"/>
    <w:rsid w:val="00272F07"/>
    <w:rsid w:val="002747E2"/>
    <w:rsid w:val="00276746"/>
    <w:rsid w:val="00277C1E"/>
    <w:rsid w:val="00280FCB"/>
    <w:rsid w:val="002820C2"/>
    <w:rsid w:val="00282483"/>
    <w:rsid w:val="00282897"/>
    <w:rsid w:val="00285234"/>
    <w:rsid w:val="0028573B"/>
    <w:rsid w:val="002859DB"/>
    <w:rsid w:val="00285DFB"/>
    <w:rsid w:val="002868A0"/>
    <w:rsid w:val="00290F8F"/>
    <w:rsid w:val="0029165C"/>
    <w:rsid w:val="0029189B"/>
    <w:rsid w:val="002921E7"/>
    <w:rsid w:val="002930BD"/>
    <w:rsid w:val="00295147"/>
    <w:rsid w:val="002951A4"/>
    <w:rsid w:val="00296B71"/>
    <w:rsid w:val="00296E66"/>
    <w:rsid w:val="0029760C"/>
    <w:rsid w:val="002A2075"/>
    <w:rsid w:val="002A22B7"/>
    <w:rsid w:val="002A3368"/>
    <w:rsid w:val="002A4028"/>
    <w:rsid w:val="002A5BD6"/>
    <w:rsid w:val="002A671D"/>
    <w:rsid w:val="002B0DEC"/>
    <w:rsid w:val="002B16B5"/>
    <w:rsid w:val="002B36F9"/>
    <w:rsid w:val="002B4266"/>
    <w:rsid w:val="002B5C51"/>
    <w:rsid w:val="002B7FB0"/>
    <w:rsid w:val="002C1A3A"/>
    <w:rsid w:val="002C1FA4"/>
    <w:rsid w:val="002C4298"/>
    <w:rsid w:val="002C51A6"/>
    <w:rsid w:val="002C53A7"/>
    <w:rsid w:val="002C57B3"/>
    <w:rsid w:val="002C5844"/>
    <w:rsid w:val="002C73D0"/>
    <w:rsid w:val="002D11F5"/>
    <w:rsid w:val="002D1A63"/>
    <w:rsid w:val="002D1E3A"/>
    <w:rsid w:val="002D2704"/>
    <w:rsid w:val="002D4094"/>
    <w:rsid w:val="002D4728"/>
    <w:rsid w:val="002D47BB"/>
    <w:rsid w:val="002D4AEC"/>
    <w:rsid w:val="002D5ED7"/>
    <w:rsid w:val="002D6F6E"/>
    <w:rsid w:val="002D77E8"/>
    <w:rsid w:val="002E0027"/>
    <w:rsid w:val="002E17BB"/>
    <w:rsid w:val="002E1C72"/>
    <w:rsid w:val="002E33F2"/>
    <w:rsid w:val="002E3CFE"/>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B4"/>
    <w:rsid w:val="003021CC"/>
    <w:rsid w:val="00304CB5"/>
    <w:rsid w:val="00305554"/>
    <w:rsid w:val="003068DE"/>
    <w:rsid w:val="00306A13"/>
    <w:rsid w:val="00306CA5"/>
    <w:rsid w:val="003071F3"/>
    <w:rsid w:val="00307C83"/>
    <w:rsid w:val="00312EF5"/>
    <w:rsid w:val="00315A3C"/>
    <w:rsid w:val="00317EF6"/>
    <w:rsid w:val="003216A9"/>
    <w:rsid w:val="0032250F"/>
    <w:rsid w:val="00322913"/>
    <w:rsid w:val="0032367F"/>
    <w:rsid w:val="00323A21"/>
    <w:rsid w:val="003253F1"/>
    <w:rsid w:val="00325654"/>
    <w:rsid w:val="0032604F"/>
    <w:rsid w:val="00326717"/>
    <w:rsid w:val="003271EF"/>
    <w:rsid w:val="00327868"/>
    <w:rsid w:val="00327B28"/>
    <w:rsid w:val="00327EAD"/>
    <w:rsid w:val="00336681"/>
    <w:rsid w:val="00336E56"/>
    <w:rsid w:val="00337255"/>
    <w:rsid w:val="0033740B"/>
    <w:rsid w:val="003402FE"/>
    <w:rsid w:val="00340DE5"/>
    <w:rsid w:val="0034165B"/>
    <w:rsid w:val="003416F3"/>
    <w:rsid w:val="00342881"/>
    <w:rsid w:val="003428F3"/>
    <w:rsid w:val="00343874"/>
    <w:rsid w:val="00345DE4"/>
    <w:rsid w:val="0035113C"/>
    <w:rsid w:val="00351167"/>
    <w:rsid w:val="00351D43"/>
    <w:rsid w:val="00352EBF"/>
    <w:rsid w:val="00352FEF"/>
    <w:rsid w:val="0035344A"/>
    <w:rsid w:val="00353872"/>
    <w:rsid w:val="003544D0"/>
    <w:rsid w:val="003546E8"/>
    <w:rsid w:val="00355446"/>
    <w:rsid w:val="00360302"/>
    <w:rsid w:val="00360CA0"/>
    <w:rsid w:val="00360E13"/>
    <w:rsid w:val="003620D7"/>
    <w:rsid w:val="0036274C"/>
    <w:rsid w:val="0036310B"/>
    <w:rsid w:val="00363808"/>
    <w:rsid w:val="003646DF"/>
    <w:rsid w:val="003651B4"/>
    <w:rsid w:val="003651DF"/>
    <w:rsid w:val="0036528B"/>
    <w:rsid w:val="00365718"/>
    <w:rsid w:val="00366553"/>
    <w:rsid w:val="00366CCD"/>
    <w:rsid w:val="0037026E"/>
    <w:rsid w:val="0037038E"/>
    <w:rsid w:val="00370B90"/>
    <w:rsid w:val="00370E31"/>
    <w:rsid w:val="003713EF"/>
    <w:rsid w:val="00373761"/>
    <w:rsid w:val="00374A19"/>
    <w:rsid w:val="0037580D"/>
    <w:rsid w:val="00376362"/>
    <w:rsid w:val="00376606"/>
    <w:rsid w:val="003766EF"/>
    <w:rsid w:val="00377D56"/>
    <w:rsid w:val="00382F4B"/>
    <w:rsid w:val="003843C8"/>
    <w:rsid w:val="00385206"/>
    <w:rsid w:val="0038738F"/>
    <w:rsid w:val="00390B8B"/>
    <w:rsid w:val="00391087"/>
    <w:rsid w:val="00392427"/>
    <w:rsid w:val="00392FA9"/>
    <w:rsid w:val="0039355A"/>
    <w:rsid w:val="00393988"/>
    <w:rsid w:val="00394A8C"/>
    <w:rsid w:val="003A016D"/>
    <w:rsid w:val="003A039F"/>
    <w:rsid w:val="003A041B"/>
    <w:rsid w:val="003A27CB"/>
    <w:rsid w:val="003A3353"/>
    <w:rsid w:val="003A3DD9"/>
    <w:rsid w:val="003A5862"/>
    <w:rsid w:val="003A594F"/>
    <w:rsid w:val="003A6658"/>
    <w:rsid w:val="003A7D18"/>
    <w:rsid w:val="003B0D8A"/>
    <w:rsid w:val="003B142A"/>
    <w:rsid w:val="003B3B8B"/>
    <w:rsid w:val="003B5C0B"/>
    <w:rsid w:val="003B6F09"/>
    <w:rsid w:val="003B772C"/>
    <w:rsid w:val="003B78CA"/>
    <w:rsid w:val="003C0DA5"/>
    <w:rsid w:val="003C0DF0"/>
    <w:rsid w:val="003C1211"/>
    <w:rsid w:val="003C21F9"/>
    <w:rsid w:val="003C49D1"/>
    <w:rsid w:val="003C50D1"/>
    <w:rsid w:val="003C658E"/>
    <w:rsid w:val="003C6D08"/>
    <w:rsid w:val="003C708A"/>
    <w:rsid w:val="003C7E81"/>
    <w:rsid w:val="003D098F"/>
    <w:rsid w:val="003D45B3"/>
    <w:rsid w:val="003D4895"/>
    <w:rsid w:val="003D4A82"/>
    <w:rsid w:val="003D508E"/>
    <w:rsid w:val="003D62C8"/>
    <w:rsid w:val="003D6F4B"/>
    <w:rsid w:val="003D7611"/>
    <w:rsid w:val="003D77F5"/>
    <w:rsid w:val="003D79A1"/>
    <w:rsid w:val="003E0204"/>
    <w:rsid w:val="003E1BD9"/>
    <w:rsid w:val="003E1C86"/>
    <w:rsid w:val="003E2F2A"/>
    <w:rsid w:val="003E3FDC"/>
    <w:rsid w:val="003E4F31"/>
    <w:rsid w:val="003E5078"/>
    <w:rsid w:val="003E71B3"/>
    <w:rsid w:val="003F2E53"/>
    <w:rsid w:val="003F333E"/>
    <w:rsid w:val="003F4BA6"/>
    <w:rsid w:val="003F522F"/>
    <w:rsid w:val="003F59BF"/>
    <w:rsid w:val="003F619C"/>
    <w:rsid w:val="003F651E"/>
    <w:rsid w:val="00401631"/>
    <w:rsid w:val="00401D1B"/>
    <w:rsid w:val="00402CAA"/>
    <w:rsid w:val="00405F2E"/>
    <w:rsid w:val="00405F36"/>
    <w:rsid w:val="0040650F"/>
    <w:rsid w:val="00410B15"/>
    <w:rsid w:val="004173F1"/>
    <w:rsid w:val="004228F5"/>
    <w:rsid w:val="00422FA4"/>
    <w:rsid w:val="00423B5B"/>
    <w:rsid w:val="004240D4"/>
    <w:rsid w:val="00425642"/>
    <w:rsid w:val="00425847"/>
    <w:rsid w:val="00426491"/>
    <w:rsid w:val="00427C75"/>
    <w:rsid w:val="004301C8"/>
    <w:rsid w:val="00430B69"/>
    <w:rsid w:val="00432DFB"/>
    <w:rsid w:val="0043704E"/>
    <w:rsid w:val="0043754A"/>
    <w:rsid w:val="00437CE1"/>
    <w:rsid w:val="0044066C"/>
    <w:rsid w:val="00440820"/>
    <w:rsid w:val="00442A1B"/>
    <w:rsid w:val="00442CF4"/>
    <w:rsid w:val="004430C7"/>
    <w:rsid w:val="004439A7"/>
    <w:rsid w:val="004443A8"/>
    <w:rsid w:val="00444B16"/>
    <w:rsid w:val="00444D15"/>
    <w:rsid w:val="004462D1"/>
    <w:rsid w:val="00446525"/>
    <w:rsid w:val="0044670C"/>
    <w:rsid w:val="00446AD3"/>
    <w:rsid w:val="00446CCA"/>
    <w:rsid w:val="00446DEB"/>
    <w:rsid w:val="004474AF"/>
    <w:rsid w:val="00447ACE"/>
    <w:rsid w:val="0045116A"/>
    <w:rsid w:val="00451CEC"/>
    <w:rsid w:val="00451E52"/>
    <w:rsid w:val="00456634"/>
    <w:rsid w:val="00456D9C"/>
    <w:rsid w:val="004576C5"/>
    <w:rsid w:val="004600E1"/>
    <w:rsid w:val="0046022C"/>
    <w:rsid w:val="00460861"/>
    <w:rsid w:val="00461B7C"/>
    <w:rsid w:val="00462992"/>
    <w:rsid w:val="0046586B"/>
    <w:rsid w:val="00466256"/>
    <w:rsid w:val="004677A9"/>
    <w:rsid w:val="004706A1"/>
    <w:rsid w:val="00470A16"/>
    <w:rsid w:val="00471C18"/>
    <w:rsid w:val="00472D1A"/>
    <w:rsid w:val="00476D37"/>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0E42"/>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5E54"/>
    <w:rsid w:val="004B6EAD"/>
    <w:rsid w:val="004B72D1"/>
    <w:rsid w:val="004B744D"/>
    <w:rsid w:val="004C03D0"/>
    <w:rsid w:val="004C0A38"/>
    <w:rsid w:val="004C2BCE"/>
    <w:rsid w:val="004C2C49"/>
    <w:rsid w:val="004C2F27"/>
    <w:rsid w:val="004C3788"/>
    <w:rsid w:val="004C3F6E"/>
    <w:rsid w:val="004C5859"/>
    <w:rsid w:val="004C6BBA"/>
    <w:rsid w:val="004D03C7"/>
    <w:rsid w:val="004D052A"/>
    <w:rsid w:val="004D218D"/>
    <w:rsid w:val="004D4A66"/>
    <w:rsid w:val="004D55A9"/>
    <w:rsid w:val="004D76A4"/>
    <w:rsid w:val="004E05B1"/>
    <w:rsid w:val="004E1E4A"/>
    <w:rsid w:val="004E1F8C"/>
    <w:rsid w:val="004E4881"/>
    <w:rsid w:val="004E5A4D"/>
    <w:rsid w:val="004E6FA4"/>
    <w:rsid w:val="004F0C29"/>
    <w:rsid w:val="004F0C8D"/>
    <w:rsid w:val="004F294C"/>
    <w:rsid w:val="004F2A60"/>
    <w:rsid w:val="004F3A02"/>
    <w:rsid w:val="004F7871"/>
    <w:rsid w:val="004F7B36"/>
    <w:rsid w:val="004F7F2E"/>
    <w:rsid w:val="005008F9"/>
    <w:rsid w:val="00500DB7"/>
    <w:rsid w:val="00502C22"/>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25A4"/>
    <w:rsid w:val="00544218"/>
    <w:rsid w:val="005443EB"/>
    <w:rsid w:val="00545F18"/>
    <w:rsid w:val="005465C2"/>
    <w:rsid w:val="00550FE3"/>
    <w:rsid w:val="0055150E"/>
    <w:rsid w:val="0055573D"/>
    <w:rsid w:val="00555DF9"/>
    <w:rsid w:val="00556E07"/>
    <w:rsid w:val="00557681"/>
    <w:rsid w:val="00560B7B"/>
    <w:rsid w:val="00560BCA"/>
    <w:rsid w:val="00561909"/>
    <w:rsid w:val="00561A5A"/>
    <w:rsid w:val="005633F3"/>
    <w:rsid w:val="00563756"/>
    <w:rsid w:val="005658C9"/>
    <w:rsid w:val="00570575"/>
    <w:rsid w:val="00570FD4"/>
    <w:rsid w:val="0057229C"/>
    <w:rsid w:val="0057337A"/>
    <w:rsid w:val="005741AC"/>
    <w:rsid w:val="00580638"/>
    <w:rsid w:val="00582DC2"/>
    <w:rsid w:val="00585338"/>
    <w:rsid w:val="005859DB"/>
    <w:rsid w:val="005867EC"/>
    <w:rsid w:val="00586EAE"/>
    <w:rsid w:val="00587025"/>
    <w:rsid w:val="0058767F"/>
    <w:rsid w:val="0059086F"/>
    <w:rsid w:val="00591136"/>
    <w:rsid w:val="00591EF6"/>
    <w:rsid w:val="00593895"/>
    <w:rsid w:val="00594A24"/>
    <w:rsid w:val="0059675C"/>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3458"/>
    <w:rsid w:val="005E458E"/>
    <w:rsid w:val="005E5E77"/>
    <w:rsid w:val="005E70DF"/>
    <w:rsid w:val="005F24D8"/>
    <w:rsid w:val="005F5651"/>
    <w:rsid w:val="005F656C"/>
    <w:rsid w:val="006018A7"/>
    <w:rsid w:val="0060199F"/>
    <w:rsid w:val="0060241C"/>
    <w:rsid w:val="00602589"/>
    <w:rsid w:val="006035CD"/>
    <w:rsid w:val="006047FE"/>
    <w:rsid w:val="00604BA9"/>
    <w:rsid w:val="00610692"/>
    <w:rsid w:val="00610734"/>
    <w:rsid w:val="00610BD4"/>
    <w:rsid w:val="0061102D"/>
    <w:rsid w:val="00611550"/>
    <w:rsid w:val="00611C9E"/>
    <w:rsid w:val="00612426"/>
    <w:rsid w:val="00613D2D"/>
    <w:rsid w:val="0061490A"/>
    <w:rsid w:val="006149BA"/>
    <w:rsid w:val="00617208"/>
    <w:rsid w:val="006208E7"/>
    <w:rsid w:val="00620A91"/>
    <w:rsid w:val="00621433"/>
    <w:rsid w:val="00621CB3"/>
    <w:rsid w:val="00623A5F"/>
    <w:rsid w:val="00624319"/>
    <w:rsid w:val="00624BC4"/>
    <w:rsid w:val="00624DAE"/>
    <w:rsid w:val="006263A6"/>
    <w:rsid w:val="00627384"/>
    <w:rsid w:val="006278B2"/>
    <w:rsid w:val="00630145"/>
    <w:rsid w:val="006310D7"/>
    <w:rsid w:val="0063117D"/>
    <w:rsid w:val="00632E95"/>
    <w:rsid w:val="006337A8"/>
    <w:rsid w:val="00633827"/>
    <w:rsid w:val="00635685"/>
    <w:rsid w:val="00637BBF"/>
    <w:rsid w:val="00637D82"/>
    <w:rsid w:val="00640106"/>
    <w:rsid w:val="00642168"/>
    <w:rsid w:val="00642224"/>
    <w:rsid w:val="006443F2"/>
    <w:rsid w:val="00644C25"/>
    <w:rsid w:val="00645110"/>
    <w:rsid w:val="0064525D"/>
    <w:rsid w:val="00646B1A"/>
    <w:rsid w:val="00646E38"/>
    <w:rsid w:val="0064773D"/>
    <w:rsid w:val="00650B0F"/>
    <w:rsid w:val="00650EA1"/>
    <w:rsid w:val="006512F9"/>
    <w:rsid w:val="00652422"/>
    <w:rsid w:val="00654EF0"/>
    <w:rsid w:val="0065550D"/>
    <w:rsid w:val="006569B7"/>
    <w:rsid w:val="0065777D"/>
    <w:rsid w:val="00665688"/>
    <w:rsid w:val="00667F58"/>
    <w:rsid w:val="00670C71"/>
    <w:rsid w:val="00670CC2"/>
    <w:rsid w:val="00670D7F"/>
    <w:rsid w:val="00671E48"/>
    <w:rsid w:val="00672809"/>
    <w:rsid w:val="006748C4"/>
    <w:rsid w:val="00676195"/>
    <w:rsid w:val="006775D3"/>
    <w:rsid w:val="00680FF5"/>
    <w:rsid w:val="00681310"/>
    <w:rsid w:val="00682137"/>
    <w:rsid w:val="00686268"/>
    <w:rsid w:val="006864E7"/>
    <w:rsid w:val="006866CD"/>
    <w:rsid w:val="00686ABB"/>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5048"/>
    <w:rsid w:val="006B25BB"/>
    <w:rsid w:val="006B3409"/>
    <w:rsid w:val="006B4757"/>
    <w:rsid w:val="006B4E0A"/>
    <w:rsid w:val="006B56A9"/>
    <w:rsid w:val="006B72FB"/>
    <w:rsid w:val="006C08EB"/>
    <w:rsid w:val="006C1DEF"/>
    <w:rsid w:val="006C39D3"/>
    <w:rsid w:val="006C3A33"/>
    <w:rsid w:val="006C5266"/>
    <w:rsid w:val="006C6684"/>
    <w:rsid w:val="006C6E81"/>
    <w:rsid w:val="006C6E84"/>
    <w:rsid w:val="006C75E0"/>
    <w:rsid w:val="006D219E"/>
    <w:rsid w:val="006D251B"/>
    <w:rsid w:val="006D2DEE"/>
    <w:rsid w:val="006D3303"/>
    <w:rsid w:val="006D4C0C"/>
    <w:rsid w:val="006D553C"/>
    <w:rsid w:val="006D722A"/>
    <w:rsid w:val="006E207E"/>
    <w:rsid w:val="006E4344"/>
    <w:rsid w:val="006E5D45"/>
    <w:rsid w:val="006E689F"/>
    <w:rsid w:val="006E6E3C"/>
    <w:rsid w:val="006E7089"/>
    <w:rsid w:val="006F0025"/>
    <w:rsid w:val="006F037F"/>
    <w:rsid w:val="006F128D"/>
    <w:rsid w:val="006F1993"/>
    <w:rsid w:val="006F26E1"/>
    <w:rsid w:val="006F3A93"/>
    <w:rsid w:val="006F3F3E"/>
    <w:rsid w:val="006F53B5"/>
    <w:rsid w:val="006F58E5"/>
    <w:rsid w:val="006F594D"/>
    <w:rsid w:val="006F6D69"/>
    <w:rsid w:val="006F7520"/>
    <w:rsid w:val="00700132"/>
    <w:rsid w:val="007033A0"/>
    <w:rsid w:val="00703E29"/>
    <w:rsid w:val="00703E89"/>
    <w:rsid w:val="00704573"/>
    <w:rsid w:val="00704EED"/>
    <w:rsid w:val="007050A6"/>
    <w:rsid w:val="00705467"/>
    <w:rsid w:val="00707527"/>
    <w:rsid w:val="00710596"/>
    <w:rsid w:val="00710607"/>
    <w:rsid w:val="0071102F"/>
    <w:rsid w:val="00711107"/>
    <w:rsid w:val="007123DE"/>
    <w:rsid w:val="007138A7"/>
    <w:rsid w:val="00714431"/>
    <w:rsid w:val="00715DED"/>
    <w:rsid w:val="007162C3"/>
    <w:rsid w:val="00716E52"/>
    <w:rsid w:val="00717D9C"/>
    <w:rsid w:val="007205AC"/>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723D"/>
    <w:rsid w:val="007475E2"/>
    <w:rsid w:val="00747771"/>
    <w:rsid w:val="007503BC"/>
    <w:rsid w:val="0075159E"/>
    <w:rsid w:val="00751CB0"/>
    <w:rsid w:val="007530BA"/>
    <w:rsid w:val="007559F3"/>
    <w:rsid w:val="00755C94"/>
    <w:rsid w:val="00757EE4"/>
    <w:rsid w:val="00760316"/>
    <w:rsid w:val="0076140C"/>
    <w:rsid w:val="00761D32"/>
    <w:rsid w:val="007623A5"/>
    <w:rsid w:val="0076294B"/>
    <w:rsid w:val="00762D51"/>
    <w:rsid w:val="00765194"/>
    <w:rsid w:val="007664EE"/>
    <w:rsid w:val="007672B9"/>
    <w:rsid w:val="00767605"/>
    <w:rsid w:val="0077220E"/>
    <w:rsid w:val="007722CC"/>
    <w:rsid w:val="007732F0"/>
    <w:rsid w:val="0077395F"/>
    <w:rsid w:val="007740B6"/>
    <w:rsid w:val="00774EB1"/>
    <w:rsid w:val="007755A3"/>
    <w:rsid w:val="007764DA"/>
    <w:rsid w:val="00777357"/>
    <w:rsid w:val="0077765B"/>
    <w:rsid w:val="00780BF9"/>
    <w:rsid w:val="007827EF"/>
    <w:rsid w:val="00782A89"/>
    <w:rsid w:val="00783410"/>
    <w:rsid w:val="0078699B"/>
    <w:rsid w:val="00787BAA"/>
    <w:rsid w:val="00793254"/>
    <w:rsid w:val="007950A9"/>
    <w:rsid w:val="007951BF"/>
    <w:rsid w:val="00797BCD"/>
    <w:rsid w:val="00797BCE"/>
    <w:rsid w:val="007A1C07"/>
    <w:rsid w:val="007A373E"/>
    <w:rsid w:val="007A4620"/>
    <w:rsid w:val="007A4AE8"/>
    <w:rsid w:val="007A58F2"/>
    <w:rsid w:val="007A63DB"/>
    <w:rsid w:val="007A658F"/>
    <w:rsid w:val="007A6ACF"/>
    <w:rsid w:val="007A7352"/>
    <w:rsid w:val="007B0C28"/>
    <w:rsid w:val="007B1A9F"/>
    <w:rsid w:val="007B1BBD"/>
    <w:rsid w:val="007B1D36"/>
    <w:rsid w:val="007B1F4D"/>
    <w:rsid w:val="007B2222"/>
    <w:rsid w:val="007B30A9"/>
    <w:rsid w:val="007B3E7D"/>
    <w:rsid w:val="007B4123"/>
    <w:rsid w:val="007B7DB3"/>
    <w:rsid w:val="007C270D"/>
    <w:rsid w:val="007C3027"/>
    <w:rsid w:val="007C37F3"/>
    <w:rsid w:val="007C3DE1"/>
    <w:rsid w:val="007C4C7C"/>
    <w:rsid w:val="007C4D82"/>
    <w:rsid w:val="007C5260"/>
    <w:rsid w:val="007C55C9"/>
    <w:rsid w:val="007C634B"/>
    <w:rsid w:val="007C6B47"/>
    <w:rsid w:val="007D0087"/>
    <w:rsid w:val="007D0BDD"/>
    <w:rsid w:val="007D2332"/>
    <w:rsid w:val="007D43E7"/>
    <w:rsid w:val="007D4B0F"/>
    <w:rsid w:val="007D51DF"/>
    <w:rsid w:val="007D5347"/>
    <w:rsid w:val="007E01D7"/>
    <w:rsid w:val="007E0572"/>
    <w:rsid w:val="007E1A32"/>
    <w:rsid w:val="007E2ABD"/>
    <w:rsid w:val="007E4A13"/>
    <w:rsid w:val="007E66C8"/>
    <w:rsid w:val="007E6738"/>
    <w:rsid w:val="007F1922"/>
    <w:rsid w:val="007F1A07"/>
    <w:rsid w:val="007F2DFB"/>
    <w:rsid w:val="007F2F92"/>
    <w:rsid w:val="007F358D"/>
    <w:rsid w:val="007F3AC5"/>
    <w:rsid w:val="007F3D5E"/>
    <w:rsid w:val="007F69CF"/>
    <w:rsid w:val="00801EFA"/>
    <w:rsid w:val="008055A4"/>
    <w:rsid w:val="0080604A"/>
    <w:rsid w:val="008069AA"/>
    <w:rsid w:val="008073A7"/>
    <w:rsid w:val="00807C1D"/>
    <w:rsid w:val="00807CEB"/>
    <w:rsid w:val="00811AE2"/>
    <w:rsid w:val="0081360C"/>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26A1"/>
    <w:rsid w:val="00833074"/>
    <w:rsid w:val="0083307E"/>
    <w:rsid w:val="008337C8"/>
    <w:rsid w:val="00834B28"/>
    <w:rsid w:val="00835EF7"/>
    <w:rsid w:val="008367F5"/>
    <w:rsid w:val="0084027C"/>
    <w:rsid w:val="00842FE9"/>
    <w:rsid w:val="00843600"/>
    <w:rsid w:val="00843C23"/>
    <w:rsid w:val="008442E4"/>
    <w:rsid w:val="0084508B"/>
    <w:rsid w:val="00847D94"/>
    <w:rsid w:val="008504E8"/>
    <w:rsid w:val="00852524"/>
    <w:rsid w:val="008531D2"/>
    <w:rsid w:val="00854189"/>
    <w:rsid w:val="008603CD"/>
    <w:rsid w:val="00861AE5"/>
    <w:rsid w:val="0086206F"/>
    <w:rsid w:val="00862EC3"/>
    <w:rsid w:val="00863210"/>
    <w:rsid w:val="00872682"/>
    <w:rsid w:val="00872E47"/>
    <w:rsid w:val="0087421A"/>
    <w:rsid w:val="008745AD"/>
    <w:rsid w:val="00874B34"/>
    <w:rsid w:val="0087537D"/>
    <w:rsid w:val="008823DB"/>
    <w:rsid w:val="008829A2"/>
    <w:rsid w:val="00882A83"/>
    <w:rsid w:val="00884815"/>
    <w:rsid w:val="008851D3"/>
    <w:rsid w:val="00885291"/>
    <w:rsid w:val="0088596B"/>
    <w:rsid w:val="00885970"/>
    <w:rsid w:val="008862A8"/>
    <w:rsid w:val="00890B0B"/>
    <w:rsid w:val="00891120"/>
    <w:rsid w:val="00891593"/>
    <w:rsid w:val="008915E4"/>
    <w:rsid w:val="00891B9A"/>
    <w:rsid w:val="00893210"/>
    <w:rsid w:val="00893A3B"/>
    <w:rsid w:val="00893CE7"/>
    <w:rsid w:val="008949AC"/>
    <w:rsid w:val="0089589F"/>
    <w:rsid w:val="00895C85"/>
    <w:rsid w:val="0089649C"/>
    <w:rsid w:val="008A0DB6"/>
    <w:rsid w:val="008A2A43"/>
    <w:rsid w:val="008A2A7B"/>
    <w:rsid w:val="008A3257"/>
    <w:rsid w:val="008A402C"/>
    <w:rsid w:val="008A4DD2"/>
    <w:rsid w:val="008A6969"/>
    <w:rsid w:val="008A75A6"/>
    <w:rsid w:val="008B17EC"/>
    <w:rsid w:val="008B379F"/>
    <w:rsid w:val="008B412C"/>
    <w:rsid w:val="008B5D12"/>
    <w:rsid w:val="008B74D6"/>
    <w:rsid w:val="008B79F6"/>
    <w:rsid w:val="008C1B30"/>
    <w:rsid w:val="008C1E16"/>
    <w:rsid w:val="008C2133"/>
    <w:rsid w:val="008C2291"/>
    <w:rsid w:val="008C274E"/>
    <w:rsid w:val="008C3D6A"/>
    <w:rsid w:val="008C3E63"/>
    <w:rsid w:val="008C4C7B"/>
    <w:rsid w:val="008C57C6"/>
    <w:rsid w:val="008C6A69"/>
    <w:rsid w:val="008C6EF5"/>
    <w:rsid w:val="008C7CA9"/>
    <w:rsid w:val="008D0764"/>
    <w:rsid w:val="008D0D88"/>
    <w:rsid w:val="008D27ED"/>
    <w:rsid w:val="008D36F2"/>
    <w:rsid w:val="008D3714"/>
    <w:rsid w:val="008D37E2"/>
    <w:rsid w:val="008D3A24"/>
    <w:rsid w:val="008D60A3"/>
    <w:rsid w:val="008D75D1"/>
    <w:rsid w:val="008E2909"/>
    <w:rsid w:val="008E371A"/>
    <w:rsid w:val="008E463B"/>
    <w:rsid w:val="008E6514"/>
    <w:rsid w:val="008E7E20"/>
    <w:rsid w:val="008F15CA"/>
    <w:rsid w:val="008F1BDC"/>
    <w:rsid w:val="008F2ACB"/>
    <w:rsid w:val="008F37CB"/>
    <w:rsid w:val="008F6629"/>
    <w:rsid w:val="008F734F"/>
    <w:rsid w:val="008F7BB3"/>
    <w:rsid w:val="008F7F5D"/>
    <w:rsid w:val="009014E4"/>
    <w:rsid w:val="009019AE"/>
    <w:rsid w:val="00901B48"/>
    <w:rsid w:val="00901DC1"/>
    <w:rsid w:val="009022C3"/>
    <w:rsid w:val="009060F1"/>
    <w:rsid w:val="0091013A"/>
    <w:rsid w:val="0091022B"/>
    <w:rsid w:val="00911787"/>
    <w:rsid w:val="00912C0E"/>
    <w:rsid w:val="00912C7E"/>
    <w:rsid w:val="009141FE"/>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50D2"/>
    <w:rsid w:val="009361C1"/>
    <w:rsid w:val="00936487"/>
    <w:rsid w:val="00940FBF"/>
    <w:rsid w:val="00941234"/>
    <w:rsid w:val="00941351"/>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5011"/>
    <w:rsid w:val="00955841"/>
    <w:rsid w:val="0095624A"/>
    <w:rsid w:val="0095628C"/>
    <w:rsid w:val="00956B31"/>
    <w:rsid w:val="00961884"/>
    <w:rsid w:val="009647DF"/>
    <w:rsid w:val="00966207"/>
    <w:rsid w:val="00966C93"/>
    <w:rsid w:val="00966FE0"/>
    <w:rsid w:val="00967711"/>
    <w:rsid w:val="00967785"/>
    <w:rsid w:val="0097009F"/>
    <w:rsid w:val="009704A2"/>
    <w:rsid w:val="009714F0"/>
    <w:rsid w:val="009717F8"/>
    <w:rsid w:val="00971E03"/>
    <w:rsid w:val="00974212"/>
    <w:rsid w:val="0097707A"/>
    <w:rsid w:val="00977220"/>
    <w:rsid w:val="00980329"/>
    <w:rsid w:val="00983037"/>
    <w:rsid w:val="009837C4"/>
    <w:rsid w:val="009838E2"/>
    <w:rsid w:val="00984456"/>
    <w:rsid w:val="0098564C"/>
    <w:rsid w:val="00986375"/>
    <w:rsid w:val="0098673E"/>
    <w:rsid w:val="0098731C"/>
    <w:rsid w:val="00987CB0"/>
    <w:rsid w:val="00990AAB"/>
    <w:rsid w:val="00991D53"/>
    <w:rsid w:val="00992696"/>
    <w:rsid w:val="00993459"/>
    <w:rsid w:val="009939D0"/>
    <w:rsid w:val="0099564B"/>
    <w:rsid w:val="009960C2"/>
    <w:rsid w:val="00996D48"/>
    <w:rsid w:val="00997254"/>
    <w:rsid w:val="009A0000"/>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24"/>
    <w:rsid w:val="009C34FC"/>
    <w:rsid w:val="009C4272"/>
    <w:rsid w:val="009C5A67"/>
    <w:rsid w:val="009C6EE5"/>
    <w:rsid w:val="009D0E00"/>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662E"/>
    <w:rsid w:val="009E714A"/>
    <w:rsid w:val="009E7B11"/>
    <w:rsid w:val="009F0CC1"/>
    <w:rsid w:val="009F0D77"/>
    <w:rsid w:val="009F0E70"/>
    <w:rsid w:val="009F1A88"/>
    <w:rsid w:val="009F2574"/>
    <w:rsid w:val="009F2AFA"/>
    <w:rsid w:val="009F3885"/>
    <w:rsid w:val="009F3DA9"/>
    <w:rsid w:val="009F43ED"/>
    <w:rsid w:val="009F505D"/>
    <w:rsid w:val="009F5094"/>
    <w:rsid w:val="009F5743"/>
    <w:rsid w:val="009F5C91"/>
    <w:rsid w:val="009F61D8"/>
    <w:rsid w:val="009F700A"/>
    <w:rsid w:val="00A03EDE"/>
    <w:rsid w:val="00A06503"/>
    <w:rsid w:val="00A06ABF"/>
    <w:rsid w:val="00A06C7A"/>
    <w:rsid w:val="00A10C5C"/>
    <w:rsid w:val="00A12900"/>
    <w:rsid w:val="00A149DC"/>
    <w:rsid w:val="00A15F9E"/>
    <w:rsid w:val="00A2244E"/>
    <w:rsid w:val="00A22E73"/>
    <w:rsid w:val="00A23612"/>
    <w:rsid w:val="00A23BC0"/>
    <w:rsid w:val="00A24451"/>
    <w:rsid w:val="00A24477"/>
    <w:rsid w:val="00A24E72"/>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3B30"/>
    <w:rsid w:val="00A5503D"/>
    <w:rsid w:val="00A57A57"/>
    <w:rsid w:val="00A57BBF"/>
    <w:rsid w:val="00A610BE"/>
    <w:rsid w:val="00A62093"/>
    <w:rsid w:val="00A625EC"/>
    <w:rsid w:val="00A6414D"/>
    <w:rsid w:val="00A66332"/>
    <w:rsid w:val="00A670B9"/>
    <w:rsid w:val="00A70D0C"/>
    <w:rsid w:val="00A72430"/>
    <w:rsid w:val="00A72546"/>
    <w:rsid w:val="00A7304D"/>
    <w:rsid w:val="00A738F4"/>
    <w:rsid w:val="00A7398B"/>
    <w:rsid w:val="00A74271"/>
    <w:rsid w:val="00A75709"/>
    <w:rsid w:val="00A75F97"/>
    <w:rsid w:val="00A7645A"/>
    <w:rsid w:val="00A802EC"/>
    <w:rsid w:val="00A8232E"/>
    <w:rsid w:val="00A83C88"/>
    <w:rsid w:val="00A84995"/>
    <w:rsid w:val="00A84FE2"/>
    <w:rsid w:val="00A8541E"/>
    <w:rsid w:val="00A85E4A"/>
    <w:rsid w:val="00A86143"/>
    <w:rsid w:val="00A86B82"/>
    <w:rsid w:val="00A87CE8"/>
    <w:rsid w:val="00A9366A"/>
    <w:rsid w:val="00A95EC9"/>
    <w:rsid w:val="00A95F47"/>
    <w:rsid w:val="00A979DD"/>
    <w:rsid w:val="00AA0884"/>
    <w:rsid w:val="00AA1BCA"/>
    <w:rsid w:val="00AA1C47"/>
    <w:rsid w:val="00AA3C83"/>
    <w:rsid w:val="00AA4991"/>
    <w:rsid w:val="00AA5D1A"/>
    <w:rsid w:val="00AA5E72"/>
    <w:rsid w:val="00AA6069"/>
    <w:rsid w:val="00AB0463"/>
    <w:rsid w:val="00AB0F48"/>
    <w:rsid w:val="00AB1F2F"/>
    <w:rsid w:val="00AB3DB1"/>
    <w:rsid w:val="00AB4698"/>
    <w:rsid w:val="00AB6233"/>
    <w:rsid w:val="00AB6B5F"/>
    <w:rsid w:val="00AB72B6"/>
    <w:rsid w:val="00AB78EE"/>
    <w:rsid w:val="00AC04FB"/>
    <w:rsid w:val="00AC0EEE"/>
    <w:rsid w:val="00AC10FE"/>
    <w:rsid w:val="00AC14B1"/>
    <w:rsid w:val="00AC3787"/>
    <w:rsid w:val="00AC46C4"/>
    <w:rsid w:val="00AC5C0A"/>
    <w:rsid w:val="00AD1284"/>
    <w:rsid w:val="00AD19EA"/>
    <w:rsid w:val="00AD1D01"/>
    <w:rsid w:val="00AD211F"/>
    <w:rsid w:val="00AD3279"/>
    <w:rsid w:val="00AD589B"/>
    <w:rsid w:val="00AE16B6"/>
    <w:rsid w:val="00AE34ED"/>
    <w:rsid w:val="00AE60F6"/>
    <w:rsid w:val="00AF1BCF"/>
    <w:rsid w:val="00AF3530"/>
    <w:rsid w:val="00AF3D17"/>
    <w:rsid w:val="00AF4747"/>
    <w:rsid w:val="00AF519C"/>
    <w:rsid w:val="00AF62CE"/>
    <w:rsid w:val="00AF6335"/>
    <w:rsid w:val="00AF78B6"/>
    <w:rsid w:val="00AF7D34"/>
    <w:rsid w:val="00B008E5"/>
    <w:rsid w:val="00B0118B"/>
    <w:rsid w:val="00B03C06"/>
    <w:rsid w:val="00B045B9"/>
    <w:rsid w:val="00B0737F"/>
    <w:rsid w:val="00B11A75"/>
    <w:rsid w:val="00B11BB9"/>
    <w:rsid w:val="00B123A6"/>
    <w:rsid w:val="00B12B9F"/>
    <w:rsid w:val="00B169DA"/>
    <w:rsid w:val="00B16B54"/>
    <w:rsid w:val="00B17CAE"/>
    <w:rsid w:val="00B20F03"/>
    <w:rsid w:val="00B2135D"/>
    <w:rsid w:val="00B21A52"/>
    <w:rsid w:val="00B220C8"/>
    <w:rsid w:val="00B232A4"/>
    <w:rsid w:val="00B251E0"/>
    <w:rsid w:val="00B26482"/>
    <w:rsid w:val="00B26BB5"/>
    <w:rsid w:val="00B2714A"/>
    <w:rsid w:val="00B30E28"/>
    <w:rsid w:val="00B33059"/>
    <w:rsid w:val="00B34DA8"/>
    <w:rsid w:val="00B361FE"/>
    <w:rsid w:val="00B37681"/>
    <w:rsid w:val="00B37E34"/>
    <w:rsid w:val="00B40F67"/>
    <w:rsid w:val="00B423B7"/>
    <w:rsid w:val="00B45232"/>
    <w:rsid w:val="00B4567E"/>
    <w:rsid w:val="00B461DA"/>
    <w:rsid w:val="00B46BAB"/>
    <w:rsid w:val="00B47D6F"/>
    <w:rsid w:val="00B47F45"/>
    <w:rsid w:val="00B50D6B"/>
    <w:rsid w:val="00B51442"/>
    <w:rsid w:val="00B52713"/>
    <w:rsid w:val="00B53A02"/>
    <w:rsid w:val="00B54572"/>
    <w:rsid w:val="00B54668"/>
    <w:rsid w:val="00B55537"/>
    <w:rsid w:val="00B555DE"/>
    <w:rsid w:val="00B57A09"/>
    <w:rsid w:val="00B6051E"/>
    <w:rsid w:val="00B61DB3"/>
    <w:rsid w:val="00B623ED"/>
    <w:rsid w:val="00B64173"/>
    <w:rsid w:val="00B6418B"/>
    <w:rsid w:val="00B64C10"/>
    <w:rsid w:val="00B6677C"/>
    <w:rsid w:val="00B66F0C"/>
    <w:rsid w:val="00B70394"/>
    <w:rsid w:val="00B70D41"/>
    <w:rsid w:val="00B72F06"/>
    <w:rsid w:val="00B73783"/>
    <w:rsid w:val="00B737D9"/>
    <w:rsid w:val="00B74021"/>
    <w:rsid w:val="00B740AE"/>
    <w:rsid w:val="00B76C1C"/>
    <w:rsid w:val="00B8061E"/>
    <w:rsid w:val="00B81400"/>
    <w:rsid w:val="00B82452"/>
    <w:rsid w:val="00B82C84"/>
    <w:rsid w:val="00B847CA"/>
    <w:rsid w:val="00B84A37"/>
    <w:rsid w:val="00B84BB2"/>
    <w:rsid w:val="00B852A4"/>
    <w:rsid w:val="00B857A4"/>
    <w:rsid w:val="00B86FDD"/>
    <w:rsid w:val="00B92232"/>
    <w:rsid w:val="00B92B92"/>
    <w:rsid w:val="00B937E3"/>
    <w:rsid w:val="00B940DB"/>
    <w:rsid w:val="00B95AFA"/>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A7F6B"/>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6715"/>
    <w:rsid w:val="00BC7368"/>
    <w:rsid w:val="00BC75E5"/>
    <w:rsid w:val="00BC79C2"/>
    <w:rsid w:val="00BC7BBB"/>
    <w:rsid w:val="00BD0739"/>
    <w:rsid w:val="00BD1FF2"/>
    <w:rsid w:val="00BD27AB"/>
    <w:rsid w:val="00BD2DA0"/>
    <w:rsid w:val="00BD3072"/>
    <w:rsid w:val="00BD42DE"/>
    <w:rsid w:val="00BD5048"/>
    <w:rsid w:val="00BD5939"/>
    <w:rsid w:val="00BD5E7C"/>
    <w:rsid w:val="00BE17F4"/>
    <w:rsid w:val="00BE2211"/>
    <w:rsid w:val="00BE22B3"/>
    <w:rsid w:val="00BE3789"/>
    <w:rsid w:val="00BE422C"/>
    <w:rsid w:val="00BE4676"/>
    <w:rsid w:val="00BE545D"/>
    <w:rsid w:val="00BE614C"/>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39D7"/>
    <w:rsid w:val="00C13F3C"/>
    <w:rsid w:val="00C1508E"/>
    <w:rsid w:val="00C1522A"/>
    <w:rsid w:val="00C15C7F"/>
    <w:rsid w:val="00C1607F"/>
    <w:rsid w:val="00C16743"/>
    <w:rsid w:val="00C209E4"/>
    <w:rsid w:val="00C214D9"/>
    <w:rsid w:val="00C21A66"/>
    <w:rsid w:val="00C3028C"/>
    <w:rsid w:val="00C30C88"/>
    <w:rsid w:val="00C3208B"/>
    <w:rsid w:val="00C3330C"/>
    <w:rsid w:val="00C345FC"/>
    <w:rsid w:val="00C36CB8"/>
    <w:rsid w:val="00C379CA"/>
    <w:rsid w:val="00C400EF"/>
    <w:rsid w:val="00C40702"/>
    <w:rsid w:val="00C40D78"/>
    <w:rsid w:val="00C40DB4"/>
    <w:rsid w:val="00C415DA"/>
    <w:rsid w:val="00C448F8"/>
    <w:rsid w:val="00C44CAA"/>
    <w:rsid w:val="00C45AAC"/>
    <w:rsid w:val="00C475D8"/>
    <w:rsid w:val="00C4793F"/>
    <w:rsid w:val="00C47DD2"/>
    <w:rsid w:val="00C507D2"/>
    <w:rsid w:val="00C51AFD"/>
    <w:rsid w:val="00C52CDB"/>
    <w:rsid w:val="00C52D17"/>
    <w:rsid w:val="00C533D6"/>
    <w:rsid w:val="00C545D0"/>
    <w:rsid w:val="00C54CB5"/>
    <w:rsid w:val="00C55E1F"/>
    <w:rsid w:val="00C576E6"/>
    <w:rsid w:val="00C57A49"/>
    <w:rsid w:val="00C57C9B"/>
    <w:rsid w:val="00C57DE8"/>
    <w:rsid w:val="00C6058E"/>
    <w:rsid w:val="00C60C47"/>
    <w:rsid w:val="00C629B5"/>
    <w:rsid w:val="00C632F3"/>
    <w:rsid w:val="00C6371D"/>
    <w:rsid w:val="00C6449F"/>
    <w:rsid w:val="00C6533B"/>
    <w:rsid w:val="00C65853"/>
    <w:rsid w:val="00C66E04"/>
    <w:rsid w:val="00C74ECE"/>
    <w:rsid w:val="00C7509C"/>
    <w:rsid w:val="00C75F49"/>
    <w:rsid w:val="00C761F8"/>
    <w:rsid w:val="00C76AE5"/>
    <w:rsid w:val="00C81131"/>
    <w:rsid w:val="00C813C2"/>
    <w:rsid w:val="00C823BD"/>
    <w:rsid w:val="00C823C0"/>
    <w:rsid w:val="00C856D4"/>
    <w:rsid w:val="00C8679B"/>
    <w:rsid w:val="00C86A99"/>
    <w:rsid w:val="00C914B2"/>
    <w:rsid w:val="00C93E87"/>
    <w:rsid w:val="00C9400B"/>
    <w:rsid w:val="00C96200"/>
    <w:rsid w:val="00C96B4E"/>
    <w:rsid w:val="00CA1461"/>
    <w:rsid w:val="00CA16B0"/>
    <w:rsid w:val="00CA3D04"/>
    <w:rsid w:val="00CA40B0"/>
    <w:rsid w:val="00CA5963"/>
    <w:rsid w:val="00CA6285"/>
    <w:rsid w:val="00CA62D8"/>
    <w:rsid w:val="00CA630E"/>
    <w:rsid w:val="00CA677C"/>
    <w:rsid w:val="00CA6BA5"/>
    <w:rsid w:val="00CA765E"/>
    <w:rsid w:val="00CA7B8A"/>
    <w:rsid w:val="00CA7E0A"/>
    <w:rsid w:val="00CB13B3"/>
    <w:rsid w:val="00CB1ABF"/>
    <w:rsid w:val="00CB31F1"/>
    <w:rsid w:val="00CB3284"/>
    <w:rsid w:val="00CB4906"/>
    <w:rsid w:val="00CB5618"/>
    <w:rsid w:val="00CC013C"/>
    <w:rsid w:val="00CC0886"/>
    <w:rsid w:val="00CC0BD7"/>
    <w:rsid w:val="00CC1455"/>
    <w:rsid w:val="00CC4029"/>
    <w:rsid w:val="00CC54FD"/>
    <w:rsid w:val="00CC6336"/>
    <w:rsid w:val="00CC659E"/>
    <w:rsid w:val="00CC74D9"/>
    <w:rsid w:val="00CD0D46"/>
    <w:rsid w:val="00CD2075"/>
    <w:rsid w:val="00CD2DD8"/>
    <w:rsid w:val="00CD3EA8"/>
    <w:rsid w:val="00CD5931"/>
    <w:rsid w:val="00CD5F14"/>
    <w:rsid w:val="00CD6C1D"/>
    <w:rsid w:val="00CE0833"/>
    <w:rsid w:val="00CE2E27"/>
    <w:rsid w:val="00CE374C"/>
    <w:rsid w:val="00CE384F"/>
    <w:rsid w:val="00CE4117"/>
    <w:rsid w:val="00CE4140"/>
    <w:rsid w:val="00CE4C4E"/>
    <w:rsid w:val="00CE4F3E"/>
    <w:rsid w:val="00CE5EE7"/>
    <w:rsid w:val="00CE6BBE"/>
    <w:rsid w:val="00CF2A56"/>
    <w:rsid w:val="00CF46A3"/>
    <w:rsid w:val="00CF5FE7"/>
    <w:rsid w:val="00CF7544"/>
    <w:rsid w:val="00D00BE6"/>
    <w:rsid w:val="00D019B3"/>
    <w:rsid w:val="00D01FB4"/>
    <w:rsid w:val="00D028EF"/>
    <w:rsid w:val="00D0493E"/>
    <w:rsid w:val="00D05AFA"/>
    <w:rsid w:val="00D075AA"/>
    <w:rsid w:val="00D07F82"/>
    <w:rsid w:val="00D10089"/>
    <w:rsid w:val="00D1037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AAC"/>
    <w:rsid w:val="00D7226B"/>
    <w:rsid w:val="00D72C3E"/>
    <w:rsid w:val="00D73CC8"/>
    <w:rsid w:val="00D74508"/>
    <w:rsid w:val="00D74618"/>
    <w:rsid w:val="00D74789"/>
    <w:rsid w:val="00D74EC6"/>
    <w:rsid w:val="00D75432"/>
    <w:rsid w:val="00D75642"/>
    <w:rsid w:val="00D75AC4"/>
    <w:rsid w:val="00D83665"/>
    <w:rsid w:val="00D836EA"/>
    <w:rsid w:val="00D83B77"/>
    <w:rsid w:val="00D86A1A"/>
    <w:rsid w:val="00D87DC1"/>
    <w:rsid w:val="00D90BF9"/>
    <w:rsid w:val="00D92545"/>
    <w:rsid w:val="00D930AB"/>
    <w:rsid w:val="00D9330E"/>
    <w:rsid w:val="00D9346E"/>
    <w:rsid w:val="00D94734"/>
    <w:rsid w:val="00D958A0"/>
    <w:rsid w:val="00D96C32"/>
    <w:rsid w:val="00DA3518"/>
    <w:rsid w:val="00DA357E"/>
    <w:rsid w:val="00DA3E29"/>
    <w:rsid w:val="00DA40EF"/>
    <w:rsid w:val="00DA5B2E"/>
    <w:rsid w:val="00DA5D55"/>
    <w:rsid w:val="00DA6098"/>
    <w:rsid w:val="00DA7208"/>
    <w:rsid w:val="00DB00BF"/>
    <w:rsid w:val="00DB21F8"/>
    <w:rsid w:val="00DB4427"/>
    <w:rsid w:val="00DB4607"/>
    <w:rsid w:val="00DB54DA"/>
    <w:rsid w:val="00DB70ED"/>
    <w:rsid w:val="00DB77A2"/>
    <w:rsid w:val="00DC1523"/>
    <w:rsid w:val="00DC18D1"/>
    <w:rsid w:val="00DC3E00"/>
    <w:rsid w:val="00DC4F11"/>
    <w:rsid w:val="00DC5EE9"/>
    <w:rsid w:val="00DC71C7"/>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28AA"/>
    <w:rsid w:val="00DE3279"/>
    <w:rsid w:val="00DE487C"/>
    <w:rsid w:val="00DE5E0B"/>
    <w:rsid w:val="00DE6805"/>
    <w:rsid w:val="00DE736C"/>
    <w:rsid w:val="00DE7654"/>
    <w:rsid w:val="00DF0198"/>
    <w:rsid w:val="00DF2683"/>
    <w:rsid w:val="00DF4640"/>
    <w:rsid w:val="00DF4A19"/>
    <w:rsid w:val="00DF6459"/>
    <w:rsid w:val="00DF7F81"/>
    <w:rsid w:val="00E0012E"/>
    <w:rsid w:val="00E006D7"/>
    <w:rsid w:val="00E00C9C"/>
    <w:rsid w:val="00E02816"/>
    <w:rsid w:val="00E04823"/>
    <w:rsid w:val="00E05284"/>
    <w:rsid w:val="00E05768"/>
    <w:rsid w:val="00E06D74"/>
    <w:rsid w:val="00E06DE5"/>
    <w:rsid w:val="00E07F24"/>
    <w:rsid w:val="00E1001D"/>
    <w:rsid w:val="00E12E36"/>
    <w:rsid w:val="00E163F5"/>
    <w:rsid w:val="00E16CF4"/>
    <w:rsid w:val="00E16E69"/>
    <w:rsid w:val="00E16F0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3F5"/>
    <w:rsid w:val="00E417DD"/>
    <w:rsid w:val="00E4202A"/>
    <w:rsid w:val="00E42560"/>
    <w:rsid w:val="00E42AED"/>
    <w:rsid w:val="00E42C7F"/>
    <w:rsid w:val="00E42FB5"/>
    <w:rsid w:val="00E43282"/>
    <w:rsid w:val="00E44F43"/>
    <w:rsid w:val="00E46245"/>
    <w:rsid w:val="00E50C32"/>
    <w:rsid w:val="00E5141A"/>
    <w:rsid w:val="00E55E5F"/>
    <w:rsid w:val="00E5608B"/>
    <w:rsid w:val="00E61888"/>
    <w:rsid w:val="00E61E08"/>
    <w:rsid w:val="00E6353F"/>
    <w:rsid w:val="00E64429"/>
    <w:rsid w:val="00E66BBC"/>
    <w:rsid w:val="00E670C5"/>
    <w:rsid w:val="00E711DA"/>
    <w:rsid w:val="00E720F4"/>
    <w:rsid w:val="00E72E25"/>
    <w:rsid w:val="00E73417"/>
    <w:rsid w:val="00E74F16"/>
    <w:rsid w:val="00E767FE"/>
    <w:rsid w:val="00E76AA4"/>
    <w:rsid w:val="00E7715F"/>
    <w:rsid w:val="00E773DC"/>
    <w:rsid w:val="00E77E48"/>
    <w:rsid w:val="00E810AC"/>
    <w:rsid w:val="00E815EA"/>
    <w:rsid w:val="00E82221"/>
    <w:rsid w:val="00E828AC"/>
    <w:rsid w:val="00E832B5"/>
    <w:rsid w:val="00E85FB5"/>
    <w:rsid w:val="00E872E7"/>
    <w:rsid w:val="00E87CC3"/>
    <w:rsid w:val="00E9210B"/>
    <w:rsid w:val="00E9455B"/>
    <w:rsid w:val="00E94639"/>
    <w:rsid w:val="00E94E2F"/>
    <w:rsid w:val="00E951FA"/>
    <w:rsid w:val="00E96403"/>
    <w:rsid w:val="00E964B0"/>
    <w:rsid w:val="00E96614"/>
    <w:rsid w:val="00E97091"/>
    <w:rsid w:val="00E979DC"/>
    <w:rsid w:val="00EA4098"/>
    <w:rsid w:val="00EA4CD3"/>
    <w:rsid w:val="00EA4FFB"/>
    <w:rsid w:val="00EA6BEE"/>
    <w:rsid w:val="00EA6EDA"/>
    <w:rsid w:val="00EA7A01"/>
    <w:rsid w:val="00EA7C82"/>
    <w:rsid w:val="00EB02AC"/>
    <w:rsid w:val="00EB154B"/>
    <w:rsid w:val="00EB1E08"/>
    <w:rsid w:val="00EB234D"/>
    <w:rsid w:val="00EB3A6C"/>
    <w:rsid w:val="00EB4A54"/>
    <w:rsid w:val="00EB5C44"/>
    <w:rsid w:val="00EB5FE0"/>
    <w:rsid w:val="00EB653C"/>
    <w:rsid w:val="00EB7040"/>
    <w:rsid w:val="00EC185B"/>
    <w:rsid w:val="00EC19FC"/>
    <w:rsid w:val="00EC2A13"/>
    <w:rsid w:val="00EC428E"/>
    <w:rsid w:val="00EC5952"/>
    <w:rsid w:val="00EC6181"/>
    <w:rsid w:val="00ED0B65"/>
    <w:rsid w:val="00ED1087"/>
    <w:rsid w:val="00ED2C29"/>
    <w:rsid w:val="00ED3E80"/>
    <w:rsid w:val="00ED4630"/>
    <w:rsid w:val="00ED5F86"/>
    <w:rsid w:val="00ED6614"/>
    <w:rsid w:val="00ED70E4"/>
    <w:rsid w:val="00EE07F3"/>
    <w:rsid w:val="00EE08A0"/>
    <w:rsid w:val="00EE16EE"/>
    <w:rsid w:val="00EE1C35"/>
    <w:rsid w:val="00EE2292"/>
    <w:rsid w:val="00EE28A0"/>
    <w:rsid w:val="00EE3728"/>
    <w:rsid w:val="00EE372B"/>
    <w:rsid w:val="00EE4A4F"/>
    <w:rsid w:val="00EE4CCB"/>
    <w:rsid w:val="00EE6033"/>
    <w:rsid w:val="00EE70F2"/>
    <w:rsid w:val="00EE7718"/>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4C39"/>
    <w:rsid w:val="00F05861"/>
    <w:rsid w:val="00F059FA"/>
    <w:rsid w:val="00F060DF"/>
    <w:rsid w:val="00F071E1"/>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0516"/>
    <w:rsid w:val="00F419E0"/>
    <w:rsid w:val="00F4394B"/>
    <w:rsid w:val="00F43D28"/>
    <w:rsid w:val="00F44A63"/>
    <w:rsid w:val="00F454BE"/>
    <w:rsid w:val="00F46DF0"/>
    <w:rsid w:val="00F476B3"/>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18EB"/>
    <w:rsid w:val="00F64AD0"/>
    <w:rsid w:val="00F6669E"/>
    <w:rsid w:val="00F666D6"/>
    <w:rsid w:val="00F7102E"/>
    <w:rsid w:val="00F726EA"/>
    <w:rsid w:val="00F72B7F"/>
    <w:rsid w:val="00F7320A"/>
    <w:rsid w:val="00F7373A"/>
    <w:rsid w:val="00F73ABB"/>
    <w:rsid w:val="00F74046"/>
    <w:rsid w:val="00F74414"/>
    <w:rsid w:val="00F7511F"/>
    <w:rsid w:val="00F75D20"/>
    <w:rsid w:val="00F7708A"/>
    <w:rsid w:val="00F80BEB"/>
    <w:rsid w:val="00F80D53"/>
    <w:rsid w:val="00F80F5A"/>
    <w:rsid w:val="00F8411C"/>
    <w:rsid w:val="00F85147"/>
    <w:rsid w:val="00F87EFB"/>
    <w:rsid w:val="00F90092"/>
    <w:rsid w:val="00F94445"/>
    <w:rsid w:val="00F9449F"/>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27B9"/>
    <w:rsid w:val="00FB33C3"/>
    <w:rsid w:val="00FB458D"/>
    <w:rsid w:val="00FB51B3"/>
    <w:rsid w:val="00FB5F54"/>
    <w:rsid w:val="00FB67C5"/>
    <w:rsid w:val="00FC0134"/>
    <w:rsid w:val="00FC0BA5"/>
    <w:rsid w:val="00FC0F0C"/>
    <w:rsid w:val="00FC12F5"/>
    <w:rsid w:val="00FC2959"/>
    <w:rsid w:val="00FC3A7E"/>
    <w:rsid w:val="00FC4599"/>
    <w:rsid w:val="00FC4C29"/>
    <w:rsid w:val="00FC5AD6"/>
    <w:rsid w:val="00FC6CE1"/>
    <w:rsid w:val="00FC75B1"/>
    <w:rsid w:val="00FC7E16"/>
    <w:rsid w:val="00FD0AE7"/>
    <w:rsid w:val="00FD1905"/>
    <w:rsid w:val="00FD20A5"/>
    <w:rsid w:val="00FD2335"/>
    <w:rsid w:val="00FD2C44"/>
    <w:rsid w:val="00FD2FC4"/>
    <w:rsid w:val="00FD3374"/>
    <w:rsid w:val="00FD338C"/>
    <w:rsid w:val="00FD4C63"/>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 w:val="62B86222"/>
    <w:rsid w:val="66CE1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4"/>
    <w:uiPriority w:val="99"/>
    <w:semiHidden/>
    <w:unhideWhenUsed/>
    <w:qFormat/>
    <w:rPr>
      <w:b/>
      <w:bCs/>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qFormat/>
    <w:rPr>
      <w:sz w:val="21"/>
      <w:szCs w:val="21"/>
    </w:rPr>
  </w:style>
  <w:style w:type="character" w:styleId="ab">
    <w:name w:val="Placeholder Text"/>
    <w:basedOn w:val="a0"/>
    <w:uiPriority w:val="99"/>
    <w:semiHidden/>
    <w:qFormat/>
    <w:rPr>
      <w:color w:val="auto"/>
    </w:rPr>
  </w:style>
  <w:style w:type="character" w:customStyle="1" w:styleId="Char1">
    <w:name w:val="批注框文本 Char"/>
    <w:basedOn w:val="a0"/>
    <w:link w:val="a5"/>
    <w:uiPriority w:val="99"/>
    <w:semiHidden/>
    <w:qFormat/>
    <w:rPr>
      <w:sz w:val="18"/>
      <w:szCs w:val="18"/>
    </w:rPr>
  </w:style>
  <w:style w:type="paragraph" w:styleId="ac">
    <w:name w:val="List Paragraph"/>
    <w:basedOn w:val="a"/>
    <w:uiPriority w:val="34"/>
    <w:qFormat/>
    <w:pPr>
      <w:ind w:firstLineChars="200" w:firstLine="420"/>
    </w:p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10">
    <w:name w:val="样式1"/>
    <w:basedOn w:val="a0"/>
    <w:uiPriority w:val="1"/>
  </w:style>
  <w:style w:type="character" w:customStyle="1" w:styleId="20">
    <w:name w:val="样式2"/>
    <w:basedOn w:val="10"/>
    <w:uiPriority w:val="1"/>
    <w:qFormat/>
  </w:style>
  <w:style w:type="character" w:customStyle="1" w:styleId="30">
    <w:name w:val="样式3"/>
    <w:basedOn w:val="10"/>
    <w:uiPriority w:val="1"/>
    <w:qFormat/>
  </w:style>
  <w:style w:type="character" w:customStyle="1" w:styleId="4">
    <w:name w:val="样式4"/>
    <w:basedOn w:val="10"/>
    <w:uiPriority w:val="1"/>
  </w:style>
  <w:style w:type="character" w:customStyle="1" w:styleId="5">
    <w:name w:val="样式5"/>
    <w:basedOn w:val="10"/>
    <w:uiPriority w:val="1"/>
  </w:style>
  <w:style w:type="character" w:customStyle="1" w:styleId="6">
    <w:name w:val="样式6"/>
    <w:basedOn w:val="20"/>
    <w:uiPriority w:val="1"/>
    <w:qFormat/>
  </w:style>
  <w:style w:type="character" w:customStyle="1" w:styleId="7">
    <w:name w:val="样式7"/>
    <w:basedOn w:val="20"/>
    <w:uiPriority w:val="1"/>
    <w:qFormat/>
  </w:style>
  <w:style w:type="character" w:customStyle="1" w:styleId="8">
    <w:name w:val="样式8"/>
    <w:basedOn w:val="4"/>
    <w:uiPriority w:val="1"/>
    <w:qFormat/>
  </w:style>
  <w:style w:type="character" w:customStyle="1" w:styleId="Char">
    <w:name w:val="文档结构图 Char"/>
    <w:basedOn w:val="a0"/>
    <w:link w:val="a3"/>
    <w:uiPriority w:val="99"/>
    <w:semiHidden/>
    <w:qFormat/>
    <w:rPr>
      <w:rFonts w:ascii="宋体" w:eastAsia="宋体"/>
      <w:sz w:val="18"/>
      <w:szCs w:val="18"/>
    </w:rPr>
  </w:style>
  <w:style w:type="character" w:customStyle="1" w:styleId="9">
    <w:name w:val="样式9"/>
    <w:basedOn w:val="10"/>
    <w:uiPriority w:val="1"/>
  </w:style>
  <w:style w:type="character" w:customStyle="1" w:styleId="100">
    <w:name w:val="样式10"/>
    <w:basedOn w:val="4"/>
    <w:uiPriority w:val="1"/>
    <w:qFormat/>
  </w:style>
  <w:style w:type="character" w:customStyle="1" w:styleId="Char0">
    <w:name w:val="批注文字 Char"/>
    <w:basedOn w:val="a0"/>
    <w:link w:val="a4"/>
    <w:uiPriority w:val="99"/>
    <w:semiHidden/>
  </w:style>
  <w:style w:type="character" w:customStyle="1" w:styleId="Char4">
    <w:name w:val="批注主题 Char"/>
    <w:basedOn w:val="Char0"/>
    <w:link w:val="a8"/>
    <w:uiPriority w:val="99"/>
    <w:semiHidden/>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4"/>
    <w:uiPriority w:val="99"/>
    <w:semiHidden/>
    <w:unhideWhenUsed/>
    <w:qFormat/>
    <w:rPr>
      <w:b/>
      <w:bCs/>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annotation reference"/>
    <w:basedOn w:val="a0"/>
    <w:uiPriority w:val="99"/>
    <w:semiHidden/>
    <w:unhideWhenUsed/>
    <w:qFormat/>
    <w:rPr>
      <w:sz w:val="21"/>
      <w:szCs w:val="21"/>
    </w:rPr>
  </w:style>
  <w:style w:type="character" w:styleId="ab">
    <w:name w:val="Placeholder Text"/>
    <w:basedOn w:val="a0"/>
    <w:uiPriority w:val="99"/>
    <w:semiHidden/>
    <w:qFormat/>
    <w:rPr>
      <w:color w:val="auto"/>
    </w:rPr>
  </w:style>
  <w:style w:type="character" w:customStyle="1" w:styleId="Char1">
    <w:name w:val="批注框文本 Char"/>
    <w:basedOn w:val="a0"/>
    <w:link w:val="a5"/>
    <w:uiPriority w:val="99"/>
    <w:semiHidden/>
    <w:qFormat/>
    <w:rPr>
      <w:sz w:val="18"/>
      <w:szCs w:val="18"/>
    </w:rPr>
  </w:style>
  <w:style w:type="paragraph" w:styleId="ac">
    <w:name w:val="List Paragraph"/>
    <w:basedOn w:val="a"/>
    <w:uiPriority w:val="34"/>
    <w:qFormat/>
    <w:pPr>
      <w:ind w:firstLineChars="200" w:firstLine="420"/>
    </w:p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10">
    <w:name w:val="样式1"/>
    <w:basedOn w:val="a0"/>
    <w:uiPriority w:val="1"/>
  </w:style>
  <w:style w:type="character" w:customStyle="1" w:styleId="20">
    <w:name w:val="样式2"/>
    <w:basedOn w:val="10"/>
    <w:uiPriority w:val="1"/>
    <w:qFormat/>
  </w:style>
  <w:style w:type="character" w:customStyle="1" w:styleId="30">
    <w:name w:val="样式3"/>
    <w:basedOn w:val="10"/>
    <w:uiPriority w:val="1"/>
    <w:qFormat/>
  </w:style>
  <w:style w:type="character" w:customStyle="1" w:styleId="4">
    <w:name w:val="样式4"/>
    <w:basedOn w:val="10"/>
    <w:uiPriority w:val="1"/>
  </w:style>
  <w:style w:type="character" w:customStyle="1" w:styleId="5">
    <w:name w:val="样式5"/>
    <w:basedOn w:val="10"/>
    <w:uiPriority w:val="1"/>
  </w:style>
  <w:style w:type="character" w:customStyle="1" w:styleId="6">
    <w:name w:val="样式6"/>
    <w:basedOn w:val="20"/>
    <w:uiPriority w:val="1"/>
    <w:qFormat/>
  </w:style>
  <w:style w:type="character" w:customStyle="1" w:styleId="7">
    <w:name w:val="样式7"/>
    <w:basedOn w:val="20"/>
    <w:uiPriority w:val="1"/>
    <w:qFormat/>
  </w:style>
  <w:style w:type="character" w:customStyle="1" w:styleId="8">
    <w:name w:val="样式8"/>
    <w:basedOn w:val="4"/>
    <w:uiPriority w:val="1"/>
    <w:qFormat/>
  </w:style>
  <w:style w:type="character" w:customStyle="1" w:styleId="Char">
    <w:name w:val="文档结构图 Char"/>
    <w:basedOn w:val="a0"/>
    <w:link w:val="a3"/>
    <w:uiPriority w:val="99"/>
    <w:semiHidden/>
    <w:qFormat/>
    <w:rPr>
      <w:rFonts w:ascii="宋体" w:eastAsia="宋体"/>
      <w:sz w:val="18"/>
      <w:szCs w:val="18"/>
    </w:rPr>
  </w:style>
  <w:style w:type="character" w:customStyle="1" w:styleId="9">
    <w:name w:val="样式9"/>
    <w:basedOn w:val="10"/>
    <w:uiPriority w:val="1"/>
  </w:style>
  <w:style w:type="character" w:customStyle="1" w:styleId="100">
    <w:name w:val="样式10"/>
    <w:basedOn w:val="4"/>
    <w:uiPriority w:val="1"/>
    <w:qFormat/>
  </w:style>
  <w:style w:type="character" w:customStyle="1" w:styleId="Char0">
    <w:name w:val="批注文字 Char"/>
    <w:basedOn w:val="a0"/>
    <w:link w:val="a4"/>
    <w:uiPriority w:val="99"/>
    <w:semiHidden/>
  </w:style>
  <w:style w:type="character" w:customStyle="1" w:styleId="Char4">
    <w:name w:val="批注主题 Char"/>
    <w:basedOn w:val="Char0"/>
    <w:link w:val="a8"/>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F533DD" w:rsidRDefault="008F3429">
          <w:r>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D1CBD1CE-C5AB-4B4B-A62A-9173F49EEDAF}"/>
      </w:docPartPr>
      <w:docPartBody>
        <w:p w:rsidR="00F533DD" w:rsidRDefault="008F3429">
          <w:pPr>
            <w:pStyle w:val="1485F3037452499EB2F72C2581A73D68"/>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417C47"/>
    <w:rsid w:val="00007400"/>
    <w:rsid w:val="0001565B"/>
    <w:rsid w:val="00016E1A"/>
    <w:rsid w:val="00022C9A"/>
    <w:rsid w:val="00027E11"/>
    <w:rsid w:val="00050A75"/>
    <w:rsid w:val="00061347"/>
    <w:rsid w:val="00072ED4"/>
    <w:rsid w:val="000854F4"/>
    <w:rsid w:val="00091B04"/>
    <w:rsid w:val="000A57E3"/>
    <w:rsid w:val="000B5888"/>
    <w:rsid w:val="000C3FA0"/>
    <w:rsid w:val="000C4398"/>
    <w:rsid w:val="000C4721"/>
    <w:rsid w:val="000C696C"/>
    <w:rsid w:val="000D3345"/>
    <w:rsid w:val="000D3FDD"/>
    <w:rsid w:val="000D6AA4"/>
    <w:rsid w:val="000D6E1B"/>
    <w:rsid w:val="000D7806"/>
    <w:rsid w:val="000E7A86"/>
    <w:rsid w:val="00112909"/>
    <w:rsid w:val="00120375"/>
    <w:rsid w:val="001212EA"/>
    <w:rsid w:val="00125A19"/>
    <w:rsid w:val="00131339"/>
    <w:rsid w:val="00133081"/>
    <w:rsid w:val="001574B9"/>
    <w:rsid w:val="001647E5"/>
    <w:rsid w:val="00170888"/>
    <w:rsid w:val="00183E68"/>
    <w:rsid w:val="00185FD2"/>
    <w:rsid w:val="001A337A"/>
    <w:rsid w:val="001B24DB"/>
    <w:rsid w:val="001B70B3"/>
    <w:rsid w:val="001C6F23"/>
    <w:rsid w:val="001D1DD1"/>
    <w:rsid w:val="001D3CBC"/>
    <w:rsid w:val="001D5BCD"/>
    <w:rsid w:val="001E61E1"/>
    <w:rsid w:val="001F6A3E"/>
    <w:rsid w:val="00202D18"/>
    <w:rsid w:val="002340EB"/>
    <w:rsid w:val="00237C1E"/>
    <w:rsid w:val="00252884"/>
    <w:rsid w:val="0027204F"/>
    <w:rsid w:val="002747E2"/>
    <w:rsid w:val="0029318F"/>
    <w:rsid w:val="002A46A4"/>
    <w:rsid w:val="002A4FE1"/>
    <w:rsid w:val="002A5E65"/>
    <w:rsid w:val="002A5F55"/>
    <w:rsid w:val="002B3912"/>
    <w:rsid w:val="002D1E3A"/>
    <w:rsid w:val="002F09F9"/>
    <w:rsid w:val="0030100C"/>
    <w:rsid w:val="00302B47"/>
    <w:rsid w:val="00302C47"/>
    <w:rsid w:val="00305405"/>
    <w:rsid w:val="00305FB1"/>
    <w:rsid w:val="00312EF5"/>
    <w:rsid w:val="00331BDF"/>
    <w:rsid w:val="0034366B"/>
    <w:rsid w:val="00352646"/>
    <w:rsid w:val="00356F03"/>
    <w:rsid w:val="00360CA0"/>
    <w:rsid w:val="00385320"/>
    <w:rsid w:val="003904CB"/>
    <w:rsid w:val="003A4C6A"/>
    <w:rsid w:val="003A66CA"/>
    <w:rsid w:val="003A719A"/>
    <w:rsid w:val="003A7E6D"/>
    <w:rsid w:val="003B5DA5"/>
    <w:rsid w:val="003D4B93"/>
    <w:rsid w:val="003E0F3B"/>
    <w:rsid w:val="003E21B8"/>
    <w:rsid w:val="003E5078"/>
    <w:rsid w:val="003E6948"/>
    <w:rsid w:val="00401631"/>
    <w:rsid w:val="00410103"/>
    <w:rsid w:val="00417C47"/>
    <w:rsid w:val="00446B61"/>
    <w:rsid w:val="00456307"/>
    <w:rsid w:val="00462C3D"/>
    <w:rsid w:val="0046772B"/>
    <w:rsid w:val="004705B6"/>
    <w:rsid w:val="00487183"/>
    <w:rsid w:val="004879E6"/>
    <w:rsid w:val="004A11DC"/>
    <w:rsid w:val="004B4D23"/>
    <w:rsid w:val="004B72D1"/>
    <w:rsid w:val="004C0A38"/>
    <w:rsid w:val="004D4C15"/>
    <w:rsid w:val="004E516C"/>
    <w:rsid w:val="004F0A69"/>
    <w:rsid w:val="0050738C"/>
    <w:rsid w:val="005226AF"/>
    <w:rsid w:val="00532CFC"/>
    <w:rsid w:val="0054176A"/>
    <w:rsid w:val="00553CB8"/>
    <w:rsid w:val="00560773"/>
    <w:rsid w:val="00563934"/>
    <w:rsid w:val="00583716"/>
    <w:rsid w:val="005944A6"/>
    <w:rsid w:val="005A2A8A"/>
    <w:rsid w:val="005A5743"/>
    <w:rsid w:val="005B08CC"/>
    <w:rsid w:val="005B27D4"/>
    <w:rsid w:val="005C5C3E"/>
    <w:rsid w:val="005D5CDD"/>
    <w:rsid w:val="005D668F"/>
    <w:rsid w:val="005F0716"/>
    <w:rsid w:val="006017D3"/>
    <w:rsid w:val="00624319"/>
    <w:rsid w:val="00625223"/>
    <w:rsid w:val="0063122A"/>
    <w:rsid w:val="00647133"/>
    <w:rsid w:val="00655B1D"/>
    <w:rsid w:val="006611DE"/>
    <w:rsid w:val="0066396C"/>
    <w:rsid w:val="00663B3E"/>
    <w:rsid w:val="00671E48"/>
    <w:rsid w:val="00672DCB"/>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10EE9"/>
    <w:rsid w:val="0074136B"/>
    <w:rsid w:val="00764ADD"/>
    <w:rsid w:val="007752EC"/>
    <w:rsid w:val="00787788"/>
    <w:rsid w:val="007979EE"/>
    <w:rsid w:val="007B3DAC"/>
    <w:rsid w:val="007C7965"/>
    <w:rsid w:val="007E464C"/>
    <w:rsid w:val="007E64AD"/>
    <w:rsid w:val="007F1CAE"/>
    <w:rsid w:val="007F4300"/>
    <w:rsid w:val="00806832"/>
    <w:rsid w:val="008107C5"/>
    <w:rsid w:val="0082737E"/>
    <w:rsid w:val="008349E0"/>
    <w:rsid w:val="00840E0E"/>
    <w:rsid w:val="008760C6"/>
    <w:rsid w:val="00876F04"/>
    <w:rsid w:val="00886E21"/>
    <w:rsid w:val="00893A3B"/>
    <w:rsid w:val="00896125"/>
    <w:rsid w:val="008A5BE6"/>
    <w:rsid w:val="008A7867"/>
    <w:rsid w:val="008B16A9"/>
    <w:rsid w:val="008D3505"/>
    <w:rsid w:val="008F3429"/>
    <w:rsid w:val="008F50AB"/>
    <w:rsid w:val="008F7956"/>
    <w:rsid w:val="00900AF6"/>
    <w:rsid w:val="00900DA8"/>
    <w:rsid w:val="00901A28"/>
    <w:rsid w:val="0090227C"/>
    <w:rsid w:val="009060F1"/>
    <w:rsid w:val="00912516"/>
    <w:rsid w:val="00951B36"/>
    <w:rsid w:val="00952A93"/>
    <w:rsid w:val="009637BB"/>
    <w:rsid w:val="0097009F"/>
    <w:rsid w:val="00970332"/>
    <w:rsid w:val="00980A5B"/>
    <w:rsid w:val="00982D15"/>
    <w:rsid w:val="0098564C"/>
    <w:rsid w:val="00996584"/>
    <w:rsid w:val="009B35CB"/>
    <w:rsid w:val="009C6EE5"/>
    <w:rsid w:val="009F2E11"/>
    <w:rsid w:val="009F6265"/>
    <w:rsid w:val="00A00F2C"/>
    <w:rsid w:val="00A014BE"/>
    <w:rsid w:val="00A03EDE"/>
    <w:rsid w:val="00A14DC9"/>
    <w:rsid w:val="00A26642"/>
    <w:rsid w:val="00A26BB5"/>
    <w:rsid w:val="00A30840"/>
    <w:rsid w:val="00A37975"/>
    <w:rsid w:val="00A44FFA"/>
    <w:rsid w:val="00A610B2"/>
    <w:rsid w:val="00A678E1"/>
    <w:rsid w:val="00A87493"/>
    <w:rsid w:val="00A904BF"/>
    <w:rsid w:val="00A948CF"/>
    <w:rsid w:val="00A971F8"/>
    <w:rsid w:val="00AA0FD4"/>
    <w:rsid w:val="00AA12BD"/>
    <w:rsid w:val="00AA3F8F"/>
    <w:rsid w:val="00AB322D"/>
    <w:rsid w:val="00AD2708"/>
    <w:rsid w:val="00AD622C"/>
    <w:rsid w:val="00AF0F7B"/>
    <w:rsid w:val="00AF5DDE"/>
    <w:rsid w:val="00B22AA8"/>
    <w:rsid w:val="00B33910"/>
    <w:rsid w:val="00B349B7"/>
    <w:rsid w:val="00B34B8F"/>
    <w:rsid w:val="00B40F59"/>
    <w:rsid w:val="00B44806"/>
    <w:rsid w:val="00B60E0F"/>
    <w:rsid w:val="00B70386"/>
    <w:rsid w:val="00B727C0"/>
    <w:rsid w:val="00B7331A"/>
    <w:rsid w:val="00B73B2C"/>
    <w:rsid w:val="00B9049C"/>
    <w:rsid w:val="00B95399"/>
    <w:rsid w:val="00BA2B99"/>
    <w:rsid w:val="00BC0DAA"/>
    <w:rsid w:val="00BF36CC"/>
    <w:rsid w:val="00C03F0E"/>
    <w:rsid w:val="00C31E30"/>
    <w:rsid w:val="00C52D71"/>
    <w:rsid w:val="00C52D85"/>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01DD3"/>
    <w:rsid w:val="00D109C4"/>
    <w:rsid w:val="00D22E72"/>
    <w:rsid w:val="00D40785"/>
    <w:rsid w:val="00D53DB1"/>
    <w:rsid w:val="00D5781F"/>
    <w:rsid w:val="00D609B4"/>
    <w:rsid w:val="00D67809"/>
    <w:rsid w:val="00D81E6B"/>
    <w:rsid w:val="00D82262"/>
    <w:rsid w:val="00D83089"/>
    <w:rsid w:val="00D865DE"/>
    <w:rsid w:val="00DA07C9"/>
    <w:rsid w:val="00DA5DEA"/>
    <w:rsid w:val="00DB77A8"/>
    <w:rsid w:val="00DD0C62"/>
    <w:rsid w:val="00DD1AEB"/>
    <w:rsid w:val="00DE0970"/>
    <w:rsid w:val="00DE0E2C"/>
    <w:rsid w:val="00DE3A1A"/>
    <w:rsid w:val="00DE3D64"/>
    <w:rsid w:val="00DE4B94"/>
    <w:rsid w:val="00DE7821"/>
    <w:rsid w:val="00DF4DF4"/>
    <w:rsid w:val="00E22184"/>
    <w:rsid w:val="00E3111F"/>
    <w:rsid w:val="00E32CCE"/>
    <w:rsid w:val="00E33E5E"/>
    <w:rsid w:val="00E409D5"/>
    <w:rsid w:val="00E46093"/>
    <w:rsid w:val="00E6071C"/>
    <w:rsid w:val="00E67DBC"/>
    <w:rsid w:val="00E73700"/>
    <w:rsid w:val="00E767F8"/>
    <w:rsid w:val="00E834CF"/>
    <w:rsid w:val="00E858B1"/>
    <w:rsid w:val="00E95A8E"/>
    <w:rsid w:val="00E964B0"/>
    <w:rsid w:val="00EA2D93"/>
    <w:rsid w:val="00ED3AD7"/>
    <w:rsid w:val="00ED5881"/>
    <w:rsid w:val="00EE03B2"/>
    <w:rsid w:val="00F04C39"/>
    <w:rsid w:val="00F136AC"/>
    <w:rsid w:val="00F14CA6"/>
    <w:rsid w:val="00F2186E"/>
    <w:rsid w:val="00F3096E"/>
    <w:rsid w:val="00F315DF"/>
    <w:rsid w:val="00F4178C"/>
    <w:rsid w:val="00F46569"/>
    <w:rsid w:val="00F476B3"/>
    <w:rsid w:val="00F5176F"/>
    <w:rsid w:val="00F51BA8"/>
    <w:rsid w:val="00F533DD"/>
    <w:rsid w:val="00F56650"/>
    <w:rsid w:val="00F71C7E"/>
    <w:rsid w:val="00F71EA4"/>
    <w:rsid w:val="00F82CE2"/>
    <w:rsid w:val="00F85E50"/>
    <w:rsid w:val="00F903A0"/>
    <w:rsid w:val="00F95C62"/>
    <w:rsid w:val="00FB42ED"/>
    <w:rsid w:val="00FC7A13"/>
    <w:rsid w:val="00FE0FA5"/>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485F3037452499EB2F72C2581A73D68">
    <w:name w:val="1485F3037452499EB2F72C2581A73D68"/>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1485F3037452499EB2F72C2581A73D68">
    <w:name w:val="1485F3037452499EB2F72C2581A73D68"/>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]]></m:sse>
</m:mapping>
</file>

<file path=customXml/item2.xml><?xml version="1.0" encoding="utf-8"?>
<b:binding xmlns:b="http://mapping.word.org/2012/binding" xmlns:xlink="xlink" xmlns:clcta-gie="clcta-gie" xmlns:clcta-fte="clcta-fte" xmlns:clcta-be="clcta-be" xmlns:clcta-taf="clcta-taf" xmlns:clcta-ci="clcta-ci">
  <clcta-be:GuDongDaHuiZhaoKaiNianDu xmlns:clcta-be="clcta-be">2025</clcta-be:GuDongDaHuiZhaoKaiNianDu>
  <clcta-be:GuDongDaHuiJieCi xmlns:clcta-be="clcta-be"/>
  <clcta-be:TouPiaoDaiMa xmlns:clcta-be="clcta-be"/>
  <clcta-gie:GongSiFaDingZhongWenMingCheng xmlns:clcta-gie="clcta-gie">安徽省交通建设股份有限公司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2026-05-18</clcta-be:GuDongDaHuiZhaoKaiShiJian>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]]></t:sse>
</t:templat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C845D-FCBD-4C8A-9A95-2F2F0B84D42A}">
  <ds:schemaRefs>
    <ds:schemaRef ds:uri="http://mapping.word.org/2012/mapping"/>
  </ds:schemaRefs>
</ds:datastoreItem>
</file>

<file path=customXml/itemProps2.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97711AC7-8480-48EF-B5A2-0B0F0C14F9CD}">
  <ds:schemaRefs>
    <ds:schemaRef ds:uri="http://mapping.word.org/2014/section/customize"/>
  </ds:schemaRefs>
</ds:datastoreItem>
</file>

<file path=customXml/itemProps4.xml><?xml version="1.0" encoding="utf-8"?>
<ds:datastoreItem xmlns:ds="http://schemas.openxmlformats.org/officeDocument/2006/customXml" ds:itemID="{2A571D3C-A644-4047-934E-772815D2CD9F}">
  <ds:schemaRefs>
    <ds:schemaRef ds:uri="http://mapping.word.org/2012/template"/>
  </ds:schemaRefs>
</ds:datastoreItem>
</file>

<file path=customXml/itemProps5.xml><?xml version="1.0" encoding="utf-8"?>
<ds:datastoreItem xmlns:ds="http://schemas.openxmlformats.org/officeDocument/2006/customXml" ds:itemID="{6957BE5A-2E0D-48FA-8C8A-580108675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231</TotalTime>
  <Pages>9</Pages>
  <Words>783</Words>
  <Characters>4464</Characters>
  <Application>Microsoft Office Word</Application>
  <DocSecurity>0</DocSecurity>
  <Lines>37</Lines>
  <Paragraphs>10</Paragraphs>
  <ScaleCrop>false</ScaleCrop>
  <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林玲</cp:lastModifiedBy>
  <cp:revision>22</cp:revision>
  <dcterms:created xsi:type="dcterms:W3CDTF">2026-04-17T10:06:00Z</dcterms:created>
  <dcterms:modified xsi:type="dcterms:W3CDTF">2026-05-12T08:46:00Z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2052-12.1.0.25865</vt:lpwstr>
  </property>
  <property fmtid="{D5CDD505-2E9C-101B-9397-08002B2CF9AE}" pid="4" name="ICV">
    <vt:lpwstr>D1C877A1BF0C4B5C9CE36A37A738E00F_12</vt:lpwstr>
  </property>
</Properties>
</file>