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2C25DC" w14:textId="77777777" w:rsidR="006037FF" w:rsidRDefault="006037FF">
      <w:pPr>
        <w:jc w:val="center"/>
        <w:rPr>
          <w:rFonts w:ascii="黑体" w:eastAsia="黑体" w:hAnsi="黑体"/>
          <w:sz w:val="36"/>
          <w:szCs w:val="36"/>
        </w:rPr>
      </w:pPr>
      <w:bookmarkStart w:id="0" w:name="_Hlk92295106"/>
    </w:p>
    <w:p w14:paraId="4DB51833" w14:textId="77777777" w:rsidR="006037FF" w:rsidRDefault="006037FF">
      <w:pPr>
        <w:jc w:val="center"/>
        <w:rPr>
          <w:rFonts w:ascii="黑体" w:eastAsia="黑体" w:hAnsi="黑体"/>
          <w:sz w:val="36"/>
          <w:szCs w:val="36"/>
        </w:rPr>
      </w:pPr>
    </w:p>
    <w:p w14:paraId="376E4DF8" w14:textId="77777777" w:rsidR="006037FF" w:rsidRDefault="006037FF">
      <w:pPr>
        <w:jc w:val="center"/>
        <w:rPr>
          <w:rFonts w:ascii="黑体" w:eastAsia="黑体" w:hAnsi="黑体"/>
          <w:sz w:val="36"/>
          <w:szCs w:val="36"/>
        </w:rPr>
      </w:pPr>
    </w:p>
    <w:p w14:paraId="1DB1FD16" w14:textId="77777777" w:rsidR="006037FF" w:rsidRDefault="006037FF">
      <w:pPr>
        <w:jc w:val="center"/>
        <w:rPr>
          <w:rFonts w:ascii="黑体" w:eastAsia="黑体" w:hAnsi="黑体"/>
          <w:sz w:val="36"/>
          <w:szCs w:val="36"/>
        </w:rPr>
      </w:pPr>
    </w:p>
    <w:p w14:paraId="5046EE3D" w14:textId="77777777" w:rsidR="006037FF" w:rsidRDefault="00B57F89">
      <w:pPr>
        <w:jc w:val="center"/>
        <w:rPr>
          <w:rFonts w:ascii="黑体" w:eastAsia="黑体" w:hAnsi="黑体"/>
          <w:sz w:val="36"/>
          <w:szCs w:val="36"/>
        </w:rPr>
      </w:pPr>
      <w:r>
        <w:rPr>
          <w:rFonts w:ascii="黑体" w:eastAsia="黑体" w:hAnsi="黑体" w:hint="eastAsia"/>
          <w:sz w:val="36"/>
          <w:szCs w:val="36"/>
        </w:rPr>
        <w:t>关于</w:t>
      </w:r>
      <w:sdt>
        <w:sdtPr>
          <w:rPr>
            <w:rFonts w:ascii="黑体" w:eastAsia="黑体" w:hAnsi="黑体" w:hint="eastAsia"/>
            <w:sz w:val="36"/>
            <w:szCs w:val="36"/>
          </w:rPr>
          <w:alias w:val="公司法定中文名称"/>
          <w:tag w:val="_GBC_95d98726569a48f6907b10101d8e582e"/>
          <w:id w:val="-1239631127"/>
          <w:lock w:val="sdtLocked"/>
          <w:placeholder>
            <w:docPart w:val="GBC22222222222222222222222222222"/>
          </w:placeholder>
        </w:sdtPr>
        <w:sdtEndPr/>
        <w:sdtContent>
          <w:r>
            <w:rPr>
              <w:rFonts w:ascii="黑体" w:eastAsia="黑体" w:hAnsi="黑体" w:hint="eastAsia"/>
              <w:sz w:val="36"/>
              <w:szCs w:val="36"/>
            </w:rPr>
            <w:t>安徽省交通建设股份有限公司</w:t>
          </w:r>
        </w:sdtContent>
      </w:sdt>
    </w:p>
    <w:p w14:paraId="4C2E6B4F" w14:textId="77777777" w:rsidR="006037FF" w:rsidRDefault="00B57F89">
      <w:pPr>
        <w:jc w:val="center"/>
        <w:rPr>
          <w:rFonts w:ascii="黑体" w:eastAsia="黑体" w:hAnsi="黑体"/>
          <w:sz w:val="36"/>
          <w:szCs w:val="36"/>
        </w:rPr>
      </w:pPr>
      <w:r>
        <w:rPr>
          <w:rFonts w:ascii="黑体" w:eastAsia="黑体" w:hAnsi="黑体" w:hint="eastAsia"/>
          <w:sz w:val="36"/>
          <w:szCs w:val="36"/>
        </w:rPr>
        <w:t>非经营性资金占用及其他关联资金往来情况</w:t>
      </w:r>
    </w:p>
    <w:p w14:paraId="2BD784AD" w14:textId="77777777" w:rsidR="006037FF" w:rsidRDefault="00B57F89">
      <w:pPr>
        <w:jc w:val="center"/>
        <w:rPr>
          <w:rFonts w:ascii="黑体" w:eastAsia="黑体" w:hAnsi="黑体"/>
          <w:sz w:val="36"/>
          <w:szCs w:val="36"/>
        </w:rPr>
      </w:pPr>
      <w:r>
        <w:rPr>
          <w:rFonts w:ascii="黑体" w:eastAsia="黑体" w:hAnsi="黑体" w:hint="eastAsia"/>
          <w:sz w:val="36"/>
          <w:szCs w:val="36"/>
        </w:rPr>
        <w:t>汇总表的专项审计报告</w:t>
      </w:r>
    </w:p>
    <w:p w14:paraId="0609A590" w14:textId="77777777" w:rsidR="006037FF" w:rsidRDefault="006037FF">
      <w:pPr>
        <w:rPr>
          <w:rFonts w:ascii="宋体" w:eastAsia="宋体" w:hAnsi="宋体"/>
          <w:szCs w:val="21"/>
        </w:rPr>
      </w:pPr>
    </w:p>
    <w:p w14:paraId="3B212814" w14:textId="77777777" w:rsidR="006037FF" w:rsidRDefault="006037FF">
      <w:pPr>
        <w:rPr>
          <w:rFonts w:ascii="宋体" w:eastAsia="宋体" w:hAnsi="宋体"/>
          <w:szCs w:val="21"/>
        </w:rPr>
      </w:pPr>
    </w:p>
    <w:p w14:paraId="020B6BE6" w14:textId="77777777" w:rsidR="006037FF" w:rsidRDefault="006037FF">
      <w:pPr>
        <w:rPr>
          <w:rFonts w:ascii="宋体" w:eastAsia="宋体" w:hAnsi="宋体"/>
          <w:szCs w:val="21"/>
        </w:rPr>
      </w:pPr>
    </w:p>
    <w:p w14:paraId="0B3707DC" w14:textId="77777777" w:rsidR="006037FF" w:rsidRDefault="006037FF">
      <w:pPr>
        <w:rPr>
          <w:rFonts w:ascii="宋体" w:eastAsia="宋体" w:hAnsi="宋体"/>
          <w:szCs w:val="21"/>
        </w:rPr>
      </w:pPr>
    </w:p>
    <w:p w14:paraId="59354A54" w14:textId="77777777" w:rsidR="006037FF" w:rsidRDefault="006037FF">
      <w:pPr>
        <w:rPr>
          <w:rFonts w:ascii="宋体" w:eastAsia="宋体" w:hAnsi="宋体"/>
          <w:szCs w:val="21"/>
        </w:rPr>
      </w:pPr>
    </w:p>
    <w:p w14:paraId="6C716D51" w14:textId="77777777" w:rsidR="006037FF" w:rsidRDefault="006037FF">
      <w:pPr>
        <w:rPr>
          <w:rFonts w:ascii="宋体" w:eastAsia="宋体" w:hAnsi="宋体"/>
          <w:szCs w:val="21"/>
        </w:rPr>
      </w:pPr>
    </w:p>
    <w:p w14:paraId="567BB429" w14:textId="77777777" w:rsidR="006037FF" w:rsidRDefault="006037FF">
      <w:pPr>
        <w:rPr>
          <w:rFonts w:ascii="宋体" w:eastAsia="宋体" w:hAnsi="宋体"/>
          <w:szCs w:val="21"/>
        </w:rPr>
      </w:pPr>
    </w:p>
    <w:p w14:paraId="62BB6CEC" w14:textId="77777777" w:rsidR="006037FF" w:rsidRDefault="00B57F89">
      <w:pPr>
        <w:rPr>
          <w:rFonts w:ascii="宋体" w:eastAsia="宋体" w:hAnsi="宋体"/>
          <w:szCs w:val="21"/>
        </w:rPr>
      </w:pPr>
      <w:r>
        <w:rPr>
          <w:rFonts w:ascii="宋体" w:eastAsia="宋体" w:hAnsi="宋体" w:hint="eastAsia"/>
          <w:szCs w:val="21"/>
        </w:rPr>
        <w:t>目 录</w:t>
      </w:r>
    </w:p>
    <w:p w14:paraId="4B4E8661" w14:textId="77777777" w:rsidR="006037FF" w:rsidRDefault="00B57F89">
      <w:pPr>
        <w:pStyle w:val="ab"/>
        <w:numPr>
          <w:ilvl w:val="0"/>
          <w:numId w:val="1"/>
        </w:numPr>
        <w:ind w:firstLineChars="0"/>
        <w:rPr>
          <w:rFonts w:ascii="宋体" w:eastAsia="宋体" w:hAnsi="宋体"/>
          <w:szCs w:val="21"/>
        </w:rPr>
      </w:pPr>
      <w:r>
        <w:rPr>
          <w:rFonts w:ascii="宋体" w:eastAsia="宋体" w:hAnsi="宋体" w:hint="eastAsia"/>
          <w:szCs w:val="21"/>
        </w:rPr>
        <w:t>专项审计报告</w:t>
      </w:r>
    </w:p>
    <w:p w14:paraId="1E861F9E" w14:textId="77777777" w:rsidR="006037FF" w:rsidRDefault="00B57F89">
      <w:pPr>
        <w:pStyle w:val="ab"/>
        <w:numPr>
          <w:ilvl w:val="0"/>
          <w:numId w:val="1"/>
        </w:numPr>
        <w:ind w:firstLineChars="0"/>
        <w:rPr>
          <w:rFonts w:ascii="宋体" w:eastAsia="宋体" w:hAnsi="宋体"/>
          <w:szCs w:val="21"/>
        </w:rPr>
      </w:pPr>
      <w:r>
        <w:rPr>
          <w:rFonts w:ascii="宋体" w:eastAsia="宋体" w:hAnsi="宋体" w:hint="eastAsia"/>
          <w:szCs w:val="21"/>
        </w:rPr>
        <w:t>附表</w:t>
      </w:r>
    </w:p>
    <w:p w14:paraId="1A77A4DA" w14:textId="77777777" w:rsidR="006037FF" w:rsidRDefault="006037FF">
      <w:pPr>
        <w:rPr>
          <w:rFonts w:ascii="宋体" w:eastAsia="宋体" w:hAnsi="宋体"/>
          <w:szCs w:val="21"/>
        </w:rPr>
      </w:pPr>
    </w:p>
    <w:p w14:paraId="7AFBF85D" w14:textId="77777777" w:rsidR="006037FF" w:rsidRDefault="006037FF">
      <w:pPr>
        <w:rPr>
          <w:rFonts w:ascii="宋体" w:eastAsia="宋体" w:hAnsi="宋体"/>
          <w:szCs w:val="21"/>
        </w:rPr>
      </w:pPr>
    </w:p>
    <w:p w14:paraId="2F73F854" w14:textId="77777777" w:rsidR="006037FF" w:rsidRDefault="006037FF">
      <w:pPr>
        <w:rPr>
          <w:rFonts w:ascii="宋体" w:eastAsia="宋体" w:hAnsi="宋体"/>
          <w:szCs w:val="21"/>
        </w:rPr>
      </w:pPr>
    </w:p>
    <w:p w14:paraId="0F0A81C4" w14:textId="77777777" w:rsidR="006037FF" w:rsidRDefault="006037FF">
      <w:pPr>
        <w:rPr>
          <w:rFonts w:ascii="宋体" w:eastAsia="宋体" w:hAnsi="宋体"/>
          <w:szCs w:val="21"/>
        </w:rPr>
      </w:pPr>
    </w:p>
    <w:p w14:paraId="2120E81D" w14:textId="547FCE20" w:rsidR="006037FF" w:rsidRDefault="00B57F89">
      <w:pPr>
        <w:rPr>
          <w:rFonts w:ascii="宋体" w:eastAsia="宋体" w:hAnsi="宋体"/>
          <w:szCs w:val="21"/>
        </w:rPr>
      </w:pPr>
      <w:r>
        <w:rPr>
          <w:rFonts w:ascii="宋体" w:eastAsia="宋体" w:hAnsi="宋体" w:hint="eastAsia"/>
          <w:szCs w:val="21"/>
        </w:rPr>
        <w:t>委托单位：</w:t>
      </w:r>
      <w:r w:rsidR="007F127D" w:rsidRPr="00313076">
        <w:rPr>
          <w:rFonts w:ascii="宋体" w:eastAsia="宋体" w:hAnsi="宋体" w:hint="eastAsia"/>
          <w:szCs w:val="21"/>
        </w:rPr>
        <w:t>安徽省交通建设股份有限公司</w:t>
      </w:r>
    </w:p>
    <w:p w14:paraId="067564F3" w14:textId="51E94859" w:rsidR="006037FF" w:rsidRDefault="00B57F89">
      <w:pPr>
        <w:rPr>
          <w:rFonts w:ascii="宋体" w:eastAsia="宋体" w:hAnsi="宋体"/>
          <w:szCs w:val="21"/>
        </w:rPr>
      </w:pPr>
      <w:r>
        <w:rPr>
          <w:rFonts w:ascii="宋体" w:eastAsia="宋体" w:hAnsi="宋体" w:hint="eastAsia"/>
          <w:szCs w:val="21"/>
        </w:rPr>
        <w:t>审计单位：</w:t>
      </w:r>
      <w:r w:rsidR="007F127D" w:rsidRPr="00632A54">
        <w:rPr>
          <w:rFonts w:ascii="宋体" w:eastAsia="宋体" w:hAnsi="宋体" w:hint="eastAsia"/>
          <w:szCs w:val="21"/>
        </w:rPr>
        <w:t>容诚会计师事务所（特殊普通合伙</w:t>
      </w:r>
      <w:r w:rsidR="007F127D">
        <w:rPr>
          <w:rFonts w:ascii="宋体" w:eastAsia="宋体" w:hAnsi="宋体" w:hint="eastAsia"/>
          <w:szCs w:val="21"/>
        </w:rPr>
        <w:t>）</w:t>
      </w:r>
    </w:p>
    <w:p w14:paraId="60AE6B88" w14:textId="61C01D51" w:rsidR="006037FF" w:rsidRDefault="00B57F89">
      <w:pPr>
        <w:rPr>
          <w:rFonts w:ascii="宋体" w:eastAsia="宋体" w:hAnsi="宋体"/>
          <w:szCs w:val="21"/>
        </w:rPr>
      </w:pPr>
      <w:r>
        <w:rPr>
          <w:rFonts w:ascii="宋体" w:eastAsia="宋体" w:hAnsi="宋体" w:hint="eastAsia"/>
          <w:szCs w:val="21"/>
        </w:rPr>
        <w:t>联系电话：</w:t>
      </w:r>
      <w:r w:rsidR="007F127D" w:rsidRPr="00AE6BF3">
        <w:rPr>
          <w:rFonts w:ascii="宋体" w:eastAsia="宋体" w:hAnsi="宋体"/>
          <w:szCs w:val="21"/>
        </w:rPr>
        <w:t>010-66001391</w:t>
      </w:r>
    </w:p>
    <w:p w14:paraId="7A859449" w14:textId="77777777" w:rsidR="00A663D0" w:rsidRDefault="00A663D0">
      <w:pPr>
        <w:rPr>
          <w:rFonts w:ascii="宋体" w:eastAsia="宋体" w:hAnsi="宋体"/>
          <w:szCs w:val="21"/>
        </w:rPr>
      </w:pPr>
    </w:p>
    <w:p w14:paraId="7196B7F1" w14:textId="77777777" w:rsidR="00A663D0" w:rsidRDefault="00A663D0">
      <w:pPr>
        <w:rPr>
          <w:rFonts w:ascii="宋体" w:eastAsia="宋体" w:hAnsi="宋体"/>
          <w:szCs w:val="21"/>
        </w:rPr>
      </w:pPr>
    </w:p>
    <w:p w14:paraId="3E1B8951" w14:textId="77777777" w:rsidR="00A663D0" w:rsidRDefault="00A663D0">
      <w:pPr>
        <w:rPr>
          <w:rFonts w:ascii="宋体" w:eastAsia="宋体" w:hAnsi="宋体"/>
          <w:szCs w:val="21"/>
        </w:rPr>
      </w:pPr>
    </w:p>
    <w:p w14:paraId="416FD080" w14:textId="77777777" w:rsidR="00A663D0" w:rsidRDefault="00A663D0">
      <w:pPr>
        <w:rPr>
          <w:rFonts w:ascii="宋体" w:eastAsia="宋体" w:hAnsi="宋体"/>
          <w:szCs w:val="21"/>
        </w:rPr>
      </w:pPr>
    </w:p>
    <w:p w14:paraId="799EA3CD" w14:textId="77777777" w:rsidR="00A663D0" w:rsidRDefault="00A663D0">
      <w:pPr>
        <w:rPr>
          <w:rFonts w:ascii="宋体" w:eastAsia="宋体" w:hAnsi="宋体"/>
          <w:szCs w:val="21"/>
        </w:rPr>
      </w:pPr>
    </w:p>
    <w:p w14:paraId="1E603586" w14:textId="77777777" w:rsidR="006037FF" w:rsidRDefault="006037FF">
      <w:pPr>
        <w:rPr>
          <w:rFonts w:ascii="宋体" w:eastAsia="宋体" w:hAnsi="宋体"/>
          <w:szCs w:val="21"/>
        </w:rPr>
      </w:pPr>
    </w:p>
    <w:p w14:paraId="6BF2057B" w14:textId="77777777" w:rsidR="006037FF" w:rsidRDefault="006037FF">
      <w:pPr>
        <w:rPr>
          <w:rFonts w:ascii="宋体" w:eastAsia="宋体" w:hAnsi="宋体"/>
          <w:szCs w:val="21"/>
        </w:rPr>
      </w:pPr>
    </w:p>
    <w:p w14:paraId="00E2E0BE" w14:textId="77777777" w:rsidR="006037FF" w:rsidRDefault="006037FF">
      <w:pPr>
        <w:rPr>
          <w:rFonts w:ascii="宋体" w:eastAsia="宋体" w:hAnsi="宋体"/>
          <w:szCs w:val="21"/>
        </w:rPr>
      </w:pPr>
    </w:p>
    <w:p w14:paraId="1AD49A10" w14:textId="77777777" w:rsidR="006037FF" w:rsidRDefault="006037FF">
      <w:pPr>
        <w:rPr>
          <w:rFonts w:ascii="宋体" w:eastAsia="宋体" w:hAnsi="宋体"/>
          <w:szCs w:val="21"/>
        </w:rPr>
      </w:pPr>
    </w:p>
    <w:p w14:paraId="692724C3" w14:textId="77777777" w:rsidR="006037FF" w:rsidRDefault="006037FF">
      <w:pPr>
        <w:rPr>
          <w:rFonts w:ascii="宋体" w:eastAsia="宋体" w:hAnsi="宋体"/>
          <w:szCs w:val="21"/>
        </w:rPr>
      </w:pPr>
    </w:p>
    <w:p w14:paraId="1DBA4716" w14:textId="77777777" w:rsidR="006037FF" w:rsidRDefault="006037FF">
      <w:pPr>
        <w:rPr>
          <w:rFonts w:ascii="宋体" w:eastAsia="宋体" w:hAnsi="宋体"/>
          <w:szCs w:val="21"/>
        </w:rPr>
      </w:pPr>
    </w:p>
    <w:p w14:paraId="0E45EAEA" w14:textId="77777777" w:rsidR="006037FF" w:rsidRDefault="006037FF">
      <w:pPr>
        <w:rPr>
          <w:rFonts w:ascii="宋体" w:eastAsia="宋体" w:hAnsi="宋体"/>
          <w:szCs w:val="21"/>
        </w:rPr>
      </w:pPr>
    </w:p>
    <w:p w14:paraId="2B51D745" w14:textId="77777777" w:rsidR="006037FF" w:rsidRDefault="006037FF">
      <w:pPr>
        <w:rPr>
          <w:rFonts w:ascii="宋体" w:eastAsia="宋体" w:hAnsi="宋体"/>
          <w:szCs w:val="21"/>
        </w:rPr>
      </w:pPr>
    </w:p>
    <w:p w14:paraId="7DBC37BF" w14:textId="43AA694A" w:rsidR="006037FF" w:rsidRDefault="00594A0D">
      <w:pPr>
        <w:rPr>
          <w:rFonts w:ascii="宋体" w:eastAsia="宋体" w:hAnsi="宋体"/>
          <w:szCs w:val="21"/>
        </w:rPr>
      </w:pPr>
      <w:r>
        <w:rPr>
          <w:rFonts w:ascii="宋体" w:eastAsia="宋体" w:hAnsi="宋体"/>
          <w:noProof/>
          <w:szCs w:val="21"/>
        </w:rPr>
        <w:lastRenderedPageBreak/>
        <w:drawing>
          <wp:anchor distT="0" distB="0" distL="114300" distR="114300" simplePos="0" relativeHeight="251658240" behindDoc="0" locked="0" layoutInCell="1" allowOverlap="1" wp14:anchorId="1B0ED9DF" wp14:editId="70BCFD14">
            <wp:simplePos x="0" y="0"/>
            <wp:positionH relativeFrom="column">
              <wp:posOffset>-1157068</wp:posOffset>
            </wp:positionH>
            <wp:positionV relativeFrom="paragraph">
              <wp:posOffset>-879231</wp:posOffset>
            </wp:positionV>
            <wp:extent cx="7533250" cy="10501533"/>
            <wp:effectExtent l="0" t="0" r="0" b="0"/>
            <wp:wrapNone/>
            <wp:docPr id="2" name="图片 2" descr="D:\xwechat_files\linling515572_0e63\temp\InputTemp\8a39265d-244b-4b13-b0d2-31b29481220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xwechat_files\linling515572_0e63\temp\InputTemp\8a39265d-244b-4b13-b0d2-31b29481220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33008" cy="105011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8B397BE" w14:textId="36AA707E" w:rsidR="006037FF" w:rsidRDefault="006037FF">
      <w:pPr>
        <w:widowControl/>
        <w:jc w:val="left"/>
        <w:rPr>
          <w:rFonts w:ascii="宋体" w:eastAsia="宋体" w:hAnsi="宋体"/>
          <w:szCs w:val="21"/>
        </w:rPr>
        <w:sectPr w:rsidR="006037FF">
          <w:pgSz w:w="11906" w:h="16838"/>
          <w:pgMar w:top="1440" w:right="1800" w:bottom="1440" w:left="1800" w:header="851" w:footer="992" w:gutter="0"/>
          <w:cols w:space="425"/>
          <w:docGrid w:type="lines" w:linePitch="312"/>
        </w:sectPr>
      </w:pPr>
    </w:p>
    <w:p w14:paraId="5CD12984" w14:textId="77777777" w:rsidR="006037FF" w:rsidRDefault="00B57F89">
      <w:pPr>
        <w:rPr>
          <w:b/>
          <w:bCs/>
          <w:szCs w:val="21"/>
        </w:rPr>
      </w:pPr>
      <w:r>
        <w:rPr>
          <w:rFonts w:hint="eastAsia"/>
          <w:b/>
          <w:bCs/>
          <w:szCs w:val="21"/>
        </w:rPr>
        <w:lastRenderedPageBreak/>
        <w:t>附表2</w:t>
      </w:r>
    </w:p>
    <w:p w14:paraId="5F329075" w14:textId="77777777" w:rsidR="006037FF" w:rsidRDefault="006037FF">
      <w:pPr>
        <w:rPr>
          <w:b/>
          <w:bCs/>
          <w:szCs w:val="21"/>
        </w:rPr>
      </w:pPr>
    </w:p>
    <w:sdt>
      <w:sdtPr>
        <w:rPr>
          <w:rFonts w:ascii="黑体" w:eastAsia="黑体" w:hAnsi="黑体" w:hint="eastAsia"/>
          <w:b/>
          <w:color w:val="FF0000"/>
          <w:szCs w:val="21"/>
        </w:rPr>
        <w:alias w:val="模块:非经营性资金占用及其他关联资金往来情况表"/>
        <w:tag w:val="_SEC_70c72612375340aca6969a081b3d4196"/>
        <w:id w:val="1486661941"/>
        <w:lock w:val="sdtLocked"/>
        <w:placeholder>
          <w:docPart w:val="GBC22222222222222222222222222222"/>
        </w:placeholder>
      </w:sdtPr>
      <w:sdtEndPr>
        <w:rPr>
          <w:sz w:val="28"/>
          <w:szCs w:val="28"/>
        </w:rPr>
      </w:sdtEndPr>
      <w:sdtContent>
        <w:p w14:paraId="31DCBABC" w14:textId="77777777" w:rsidR="006037FF" w:rsidRDefault="00B57F89">
          <w:pPr>
            <w:spacing w:line="480" w:lineRule="auto"/>
            <w:jc w:val="center"/>
            <w:rPr>
              <w:rFonts w:ascii="黑体" w:eastAsia="黑体" w:hAnsi="黑体"/>
              <w:b/>
              <w:color w:val="FF0000"/>
              <w:sz w:val="28"/>
              <w:szCs w:val="28"/>
            </w:rPr>
          </w:pPr>
          <w:r>
            <w:rPr>
              <w:rFonts w:ascii="黑体" w:eastAsia="黑体" w:hAnsi="黑体" w:hint="eastAsia"/>
              <w:b/>
              <w:color w:val="FF0000"/>
              <w:sz w:val="28"/>
              <w:szCs w:val="28"/>
            </w:rPr>
            <w:t>关于</w:t>
          </w:r>
          <w:sdt>
            <w:sdtPr>
              <w:rPr>
                <w:rFonts w:ascii="黑体" w:eastAsia="黑体" w:hAnsi="黑体" w:hint="eastAsia"/>
                <w:b/>
                <w:color w:val="FF0000"/>
                <w:sz w:val="28"/>
                <w:szCs w:val="28"/>
              </w:rPr>
              <w:alias w:val="公司名称"/>
              <w:tag w:val="_GBC_29a7fb4f63d849af85d987c2a1b9fad4"/>
              <w:id w:val="-497114737"/>
              <w:lock w:val="sdtLocked"/>
              <w:placeholder>
                <w:docPart w:val="GBC22222222222222222222222222222"/>
              </w:placeholder>
            </w:sdtPr>
            <w:sdtEndPr/>
            <w:sdtContent>
              <w:r>
                <w:rPr>
                  <w:rFonts w:ascii="黑体" w:eastAsia="黑体" w:hAnsi="黑体" w:hint="eastAsia"/>
                  <w:b/>
                  <w:color w:val="FF0000"/>
                  <w:sz w:val="28"/>
                  <w:szCs w:val="28"/>
                </w:rPr>
                <w:t>安徽省交通建设股份有限公司</w:t>
              </w:r>
            </w:sdtContent>
          </w:sdt>
        </w:p>
        <w:p w14:paraId="723DDFB8" w14:textId="35A96B3E" w:rsidR="006037FF" w:rsidRPr="00357489" w:rsidRDefault="00B57F89" w:rsidP="00357489">
          <w:pPr>
            <w:spacing w:line="480" w:lineRule="auto"/>
            <w:jc w:val="center"/>
            <w:rPr>
              <w:rFonts w:ascii="黑体" w:eastAsia="黑体" w:hAnsi="黑体"/>
              <w:b/>
              <w:color w:val="FF0000"/>
              <w:sz w:val="28"/>
              <w:szCs w:val="28"/>
            </w:rPr>
          </w:pPr>
          <w:r>
            <w:rPr>
              <w:rFonts w:ascii="黑体" w:eastAsia="黑体" w:hAnsi="黑体"/>
              <w:b/>
              <w:color w:val="FF0000"/>
              <w:sz w:val="28"/>
              <w:szCs w:val="28"/>
            </w:rPr>
            <w:t>2025</w:t>
          </w:r>
          <w:r>
            <w:rPr>
              <w:rFonts w:ascii="黑体" w:eastAsia="黑体" w:hAnsi="黑体" w:hint="eastAsia"/>
              <w:b/>
              <w:color w:val="FF0000"/>
              <w:sz w:val="28"/>
              <w:szCs w:val="28"/>
            </w:rPr>
            <w:t>年度</w:t>
          </w:r>
          <w:r>
            <w:rPr>
              <w:rFonts w:ascii="黑体" w:eastAsia="黑体" w:hAnsi="黑体"/>
              <w:b/>
              <w:color w:val="FF0000"/>
              <w:sz w:val="28"/>
              <w:szCs w:val="28"/>
            </w:rPr>
            <w:t>非经营性资金占用及其他关联资金往来情况</w:t>
          </w:r>
          <w:r>
            <w:rPr>
              <w:rFonts w:ascii="黑体" w:eastAsia="黑体" w:hAnsi="黑体" w:hint="eastAsia"/>
              <w:b/>
              <w:color w:val="FF0000"/>
              <w:sz w:val="28"/>
              <w:szCs w:val="28"/>
            </w:rPr>
            <w:t>表</w:t>
          </w:r>
        </w:p>
      </w:sdtContent>
    </w:sdt>
    <w:tbl>
      <w:tblPr>
        <w:tblStyle w:val="a8"/>
        <w:tblW w:w="5000" w:type="pct"/>
        <w:jc w:val="center"/>
        <w:tblLayout w:type="fixed"/>
        <w:tblLook w:val="04A0" w:firstRow="1" w:lastRow="0" w:firstColumn="1" w:lastColumn="0" w:noHBand="0" w:noVBand="1"/>
      </w:tblPr>
      <w:tblGrid>
        <w:gridCol w:w="14174"/>
      </w:tblGrid>
      <w:tr w:rsidR="00EA0190" w14:paraId="697CDACD" w14:textId="77777777" w:rsidTr="00EA0190">
        <w:trPr>
          <w:trHeight w:val="150"/>
          <w:jc w:val="center"/>
        </w:trPr>
        <w:tc>
          <w:tcPr>
            <w:tcW w:w="385" w:type="pct"/>
            <w:vAlign w:val="center"/>
          </w:tcPr>
          <w:sdt>
            <w:sdtPr>
              <w:rPr>
                <w:b/>
                <w:bCs/>
              </w:rPr>
              <w:alias w:val="模块:上市公司报告期控股股东及其他关联方资金占用情况汇总表"/>
              <w:tag w:val="_SEC_4c8f3c212e754b3691575db9a087f8b5"/>
              <w:id w:val="1482882289"/>
              <w:lock w:val="sdtLocked"/>
              <w:placeholder>
                <w:docPart w:val="GBC22222222222222222222222222222"/>
              </w:placeholder>
            </w:sdtPr>
            <w:sdtEndPr>
              <w:rPr>
                <w:b w:val="0"/>
                <w:bCs w:val="0"/>
              </w:rPr>
            </w:sdtEndPr>
            <w:sdtContent>
              <w:bookmarkStart w:id="1" w:name="OLE_LINK2" w:displacedByCustomXml="prev"/>
              <w:bookmarkStart w:id="2" w:name="OLE_LINK1" w:displacedByCustomXml="prev"/>
              <w:p w14:paraId="00B34C4F" w14:textId="77777777" w:rsidR="004C7008" w:rsidRDefault="004C7008">
                <w:pPr>
                  <w:jc w:val="right"/>
                </w:pPr>
                <w:r>
                  <w:rPr>
                    <w:rFonts w:hint="eastAsia"/>
                  </w:rPr>
                  <w:t>单位：</w:t>
                </w:r>
                <w:sdt>
                  <w:sdtPr>
                    <w:rPr>
                      <w:rFonts w:hint="eastAsia"/>
                    </w:rPr>
                    <w:alias w:val="单位：上市公司本年年度控股股东及其他关联方资金占用情况汇总表"/>
                    <w:tag w:val="_GBC_6befa58c923946e89e7dde863e93ec70"/>
                    <w:id w:val="-2037654248"/>
                    <w:lock w:val="sdtLocked"/>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rPr>
                      <w:t>元</w:t>
                    </w:r>
                  </w:sdtContent>
                </w:sdt>
              </w:p>
              <w:tbl>
                <w:tblPr>
                  <w:tblStyle w:val="a8"/>
                  <w:tblW w:w="0" w:type="auto"/>
                  <w:jc w:val="center"/>
                  <w:tblLayout w:type="fixed"/>
                  <w:tblLook w:val="04A0" w:firstRow="1" w:lastRow="0" w:firstColumn="1" w:lastColumn="0" w:noHBand="0" w:noVBand="1"/>
                </w:tblPr>
                <w:tblGrid>
                  <w:gridCol w:w="1843"/>
                  <w:gridCol w:w="1475"/>
                  <w:gridCol w:w="1540"/>
                  <w:gridCol w:w="1133"/>
                  <w:gridCol w:w="1092"/>
                  <w:gridCol w:w="1148"/>
                  <w:gridCol w:w="1134"/>
                  <w:gridCol w:w="1148"/>
                  <w:gridCol w:w="1147"/>
                  <w:gridCol w:w="1190"/>
                  <w:gridCol w:w="1078"/>
                </w:tblGrid>
                <w:tr w:rsidR="00156E80" w14:paraId="672E81C3" w14:textId="77777777" w:rsidTr="00A663D0">
                  <w:trPr>
                    <w:jc w:val="center"/>
                  </w:trPr>
                  <w:sdt>
                    <w:sdtPr>
                      <w:rPr>
                        <w:rFonts w:ascii="宋体" w:hAnsi="宋体"/>
                        <w:bCs/>
                        <w:szCs w:val="21"/>
                      </w:rPr>
                      <w:tag w:val="_PLD_b48d71c810904ea0bcd250aea442a506"/>
                      <w:id w:val="825937983"/>
                      <w:lock w:val="sdtLocked"/>
                    </w:sdtPr>
                    <w:sdtEndPr/>
                    <w:sdtContent>
                      <w:tc>
                        <w:tcPr>
                          <w:tcW w:w="1843" w:type="dxa"/>
                          <w:vAlign w:val="center"/>
                        </w:tcPr>
                        <w:p w14:paraId="3CA134D4" w14:textId="77777777" w:rsidR="00156E80" w:rsidRDefault="00156E80" w:rsidP="00A663D0">
                          <w:pPr>
                            <w:jc w:val="center"/>
                            <w:rPr>
                              <w:rFonts w:ascii="宋体" w:hAnsi="宋体"/>
                              <w:szCs w:val="21"/>
                            </w:rPr>
                          </w:pPr>
                          <w:r>
                            <w:rPr>
                              <w:rFonts w:ascii="宋体" w:hAnsi="宋体"/>
                              <w:bCs/>
                              <w:szCs w:val="21"/>
                            </w:rPr>
                            <w:t>非经营性资金占用</w:t>
                          </w:r>
                        </w:p>
                      </w:tc>
                    </w:sdtContent>
                  </w:sdt>
                  <w:sdt>
                    <w:sdtPr>
                      <w:rPr>
                        <w:rFonts w:ascii="宋体" w:hAnsi="宋体"/>
                        <w:szCs w:val="21"/>
                      </w:rPr>
                      <w:tag w:val="_PLD_8d951c1fdf854ec4b9a407f441996220"/>
                      <w:id w:val="1767344735"/>
                      <w:lock w:val="sdtLocked"/>
                    </w:sdtPr>
                    <w:sdtEndPr/>
                    <w:sdtContent>
                      <w:tc>
                        <w:tcPr>
                          <w:tcW w:w="1475" w:type="dxa"/>
                          <w:vAlign w:val="center"/>
                        </w:tcPr>
                        <w:p w14:paraId="0F747AEA" w14:textId="77777777" w:rsidR="00156E80" w:rsidRDefault="00156E80" w:rsidP="00A663D0">
                          <w:pPr>
                            <w:jc w:val="center"/>
                            <w:rPr>
                              <w:rFonts w:ascii="宋体" w:hAnsi="宋体"/>
                              <w:szCs w:val="21"/>
                            </w:rPr>
                          </w:pPr>
                          <w:r>
                            <w:rPr>
                              <w:rFonts w:ascii="宋体" w:hAnsi="宋体"/>
                              <w:szCs w:val="21"/>
                            </w:rPr>
                            <w:t>资金占用方</w:t>
                          </w:r>
                        </w:p>
                        <w:p w14:paraId="029C2AF1" w14:textId="77777777" w:rsidR="00156E80" w:rsidRDefault="00156E80" w:rsidP="00A663D0">
                          <w:pPr>
                            <w:jc w:val="center"/>
                            <w:rPr>
                              <w:rFonts w:ascii="宋体" w:hAnsi="宋体"/>
                              <w:szCs w:val="21"/>
                            </w:rPr>
                          </w:pPr>
                          <w:r>
                            <w:rPr>
                              <w:rFonts w:ascii="宋体" w:hAnsi="宋体"/>
                              <w:szCs w:val="21"/>
                            </w:rPr>
                            <w:t>名称</w:t>
                          </w:r>
                        </w:p>
                      </w:tc>
                    </w:sdtContent>
                  </w:sdt>
                  <w:sdt>
                    <w:sdtPr>
                      <w:rPr>
                        <w:rFonts w:ascii="宋体" w:hAnsi="宋体"/>
                        <w:szCs w:val="21"/>
                      </w:rPr>
                      <w:tag w:val="_PLD_dd4b561accab473cbcc9c5282acd8ed9"/>
                      <w:id w:val="-867529620"/>
                      <w:lock w:val="sdtLocked"/>
                    </w:sdtPr>
                    <w:sdtEndPr/>
                    <w:sdtContent>
                      <w:tc>
                        <w:tcPr>
                          <w:tcW w:w="1540" w:type="dxa"/>
                          <w:vAlign w:val="center"/>
                        </w:tcPr>
                        <w:p w14:paraId="3C28216A" w14:textId="77777777" w:rsidR="00156E80" w:rsidRDefault="00156E80" w:rsidP="00A663D0">
                          <w:pPr>
                            <w:jc w:val="center"/>
                            <w:rPr>
                              <w:rFonts w:ascii="宋体" w:hAnsi="宋体"/>
                              <w:szCs w:val="21"/>
                            </w:rPr>
                          </w:pPr>
                          <w:r>
                            <w:rPr>
                              <w:rFonts w:ascii="宋体" w:hAnsi="宋体"/>
                              <w:szCs w:val="21"/>
                            </w:rPr>
                            <w:t>占用方与上市公司的关联关系</w:t>
                          </w:r>
                        </w:p>
                      </w:tc>
                    </w:sdtContent>
                  </w:sdt>
                  <w:sdt>
                    <w:sdtPr>
                      <w:rPr>
                        <w:rFonts w:ascii="宋体" w:hAnsi="宋体"/>
                        <w:szCs w:val="21"/>
                      </w:rPr>
                      <w:tag w:val="_PLD_5d275183748d41c297580da1d177c5e7"/>
                      <w:id w:val="2074387393"/>
                      <w:lock w:val="sdtLocked"/>
                    </w:sdtPr>
                    <w:sdtEndPr/>
                    <w:sdtContent>
                      <w:tc>
                        <w:tcPr>
                          <w:tcW w:w="1133" w:type="dxa"/>
                          <w:vAlign w:val="center"/>
                        </w:tcPr>
                        <w:p w14:paraId="6A96AC62" w14:textId="77777777" w:rsidR="00156E80" w:rsidRDefault="00156E80" w:rsidP="00A663D0">
                          <w:pPr>
                            <w:jc w:val="center"/>
                            <w:rPr>
                              <w:rFonts w:ascii="宋体" w:hAnsi="宋体"/>
                              <w:szCs w:val="21"/>
                            </w:rPr>
                          </w:pPr>
                          <w:r>
                            <w:rPr>
                              <w:rFonts w:ascii="宋体" w:hAnsi="宋体"/>
                              <w:szCs w:val="21"/>
                            </w:rPr>
                            <w:t>上市公司核算的会计科目</w:t>
                          </w:r>
                        </w:p>
                      </w:tc>
                    </w:sdtContent>
                  </w:sdt>
                  <w:sdt>
                    <w:sdtPr>
                      <w:rPr>
                        <w:rFonts w:ascii="宋体" w:hAnsi="宋体" w:hint="eastAsia"/>
                        <w:szCs w:val="21"/>
                      </w:rPr>
                      <w:tag w:val="_PLD_a7ffc4cfe19e4ba498c403f35d5799bb"/>
                      <w:id w:val="-2102095334"/>
                      <w:lock w:val="sdtLocked"/>
                    </w:sdtPr>
                    <w:sdtEndPr>
                      <w:rPr>
                        <w:rFonts w:hint="default"/>
                      </w:rPr>
                    </w:sdtEndPr>
                    <w:sdtContent>
                      <w:tc>
                        <w:tcPr>
                          <w:tcW w:w="1092" w:type="dxa"/>
                          <w:vAlign w:val="center"/>
                        </w:tcPr>
                        <w:p w14:paraId="31602A62" w14:textId="77777777" w:rsidR="00156E80" w:rsidRDefault="00156E80" w:rsidP="00A663D0">
                          <w:pPr>
                            <w:jc w:val="center"/>
                            <w:rPr>
                              <w:rFonts w:ascii="宋体" w:hAnsi="宋体"/>
                              <w:szCs w:val="21"/>
                            </w:rPr>
                          </w:pPr>
                          <w:r>
                            <w:rPr>
                              <w:rFonts w:ascii="宋体" w:hAnsi="宋体" w:hint="eastAsia"/>
                              <w:szCs w:val="21"/>
                            </w:rPr>
                            <w:t>2025</w:t>
                          </w:r>
                          <w:r>
                            <w:rPr>
                              <w:rFonts w:ascii="宋体" w:hAnsi="宋体" w:hint="eastAsia"/>
                              <w:szCs w:val="21"/>
                            </w:rPr>
                            <w:t>年</w:t>
                          </w:r>
                          <w:r>
                            <w:rPr>
                              <w:rFonts w:ascii="宋体" w:hAnsi="宋体"/>
                              <w:szCs w:val="21"/>
                            </w:rPr>
                            <w:t>期初占用资金余额</w:t>
                          </w:r>
                        </w:p>
                      </w:tc>
                    </w:sdtContent>
                  </w:sdt>
                  <w:sdt>
                    <w:sdtPr>
                      <w:rPr>
                        <w:rFonts w:ascii="宋体" w:hAnsi="宋体" w:hint="eastAsia"/>
                        <w:szCs w:val="21"/>
                      </w:rPr>
                      <w:tag w:val="_PLD_9320d6b6e633450f8dde5ea23091d57f"/>
                      <w:id w:val="1339419773"/>
                      <w:lock w:val="sdtLocked"/>
                    </w:sdtPr>
                    <w:sdtEndPr>
                      <w:rPr>
                        <w:rFonts w:hint="default"/>
                      </w:rPr>
                    </w:sdtEndPr>
                    <w:sdtContent>
                      <w:tc>
                        <w:tcPr>
                          <w:tcW w:w="1148" w:type="dxa"/>
                          <w:vAlign w:val="center"/>
                        </w:tcPr>
                        <w:p w14:paraId="5146B1F7" w14:textId="77777777" w:rsidR="00156E80" w:rsidRDefault="00156E80" w:rsidP="00A663D0">
                          <w:pPr>
                            <w:jc w:val="center"/>
                            <w:rPr>
                              <w:rFonts w:ascii="宋体" w:hAnsi="宋体"/>
                              <w:szCs w:val="21"/>
                            </w:rPr>
                          </w:pPr>
                          <w:r>
                            <w:rPr>
                              <w:rFonts w:ascii="宋体" w:hAnsi="宋体" w:hint="eastAsia"/>
                              <w:szCs w:val="21"/>
                            </w:rPr>
                            <w:t>2025</w:t>
                          </w:r>
                          <w:r>
                            <w:rPr>
                              <w:rFonts w:ascii="宋体" w:hAnsi="宋体" w:hint="eastAsia"/>
                              <w:szCs w:val="21"/>
                            </w:rPr>
                            <w:t>年度</w:t>
                          </w:r>
                          <w:r>
                            <w:rPr>
                              <w:rFonts w:ascii="宋体" w:hAnsi="宋体"/>
                              <w:szCs w:val="21"/>
                            </w:rPr>
                            <w:t>占用累计发生金额</w:t>
                          </w:r>
                          <w:r>
                            <w:rPr>
                              <w:rFonts w:ascii="宋体" w:hAnsi="宋体"/>
                              <w:szCs w:val="21"/>
                            </w:rPr>
                            <w:t>(</w:t>
                          </w:r>
                          <w:r>
                            <w:rPr>
                              <w:rFonts w:ascii="宋体" w:hAnsi="宋体"/>
                              <w:szCs w:val="21"/>
                            </w:rPr>
                            <w:t>不含利息</w:t>
                          </w:r>
                          <w:r>
                            <w:rPr>
                              <w:rFonts w:ascii="宋体" w:hAnsi="宋体"/>
                              <w:szCs w:val="21"/>
                            </w:rPr>
                            <w:t>)</w:t>
                          </w:r>
                        </w:p>
                      </w:tc>
                    </w:sdtContent>
                  </w:sdt>
                  <w:sdt>
                    <w:sdtPr>
                      <w:rPr>
                        <w:rFonts w:ascii="宋体" w:hAnsi="宋体" w:hint="eastAsia"/>
                        <w:szCs w:val="21"/>
                      </w:rPr>
                      <w:tag w:val="_PLD_51e5f22c93bd44cdb47889bf781fbd9e"/>
                      <w:id w:val="-581914561"/>
                      <w:lock w:val="sdtLocked"/>
                    </w:sdtPr>
                    <w:sdtEndPr>
                      <w:rPr>
                        <w:rFonts w:hint="default"/>
                      </w:rPr>
                    </w:sdtEndPr>
                    <w:sdtContent>
                      <w:tc>
                        <w:tcPr>
                          <w:tcW w:w="1134" w:type="dxa"/>
                          <w:vAlign w:val="center"/>
                        </w:tcPr>
                        <w:p w14:paraId="20262BB2" w14:textId="77777777" w:rsidR="00156E80" w:rsidRDefault="00156E80" w:rsidP="00A663D0">
                          <w:pPr>
                            <w:jc w:val="center"/>
                            <w:rPr>
                              <w:rFonts w:ascii="宋体" w:hAnsi="宋体"/>
                              <w:szCs w:val="21"/>
                            </w:rPr>
                          </w:pPr>
                          <w:r>
                            <w:rPr>
                              <w:rFonts w:ascii="宋体" w:hAnsi="宋体" w:hint="eastAsia"/>
                              <w:szCs w:val="21"/>
                            </w:rPr>
                            <w:t>2025</w:t>
                          </w:r>
                          <w:r>
                            <w:rPr>
                              <w:rFonts w:ascii="宋体" w:hAnsi="宋体" w:hint="eastAsia"/>
                              <w:szCs w:val="21"/>
                            </w:rPr>
                            <w:t>年度</w:t>
                          </w:r>
                          <w:r>
                            <w:rPr>
                              <w:rFonts w:ascii="宋体" w:hAnsi="宋体"/>
                              <w:szCs w:val="21"/>
                            </w:rPr>
                            <w:t>占用资金的利息</w:t>
                          </w:r>
                          <w:r>
                            <w:rPr>
                              <w:rFonts w:ascii="宋体" w:hAnsi="宋体"/>
                              <w:szCs w:val="21"/>
                            </w:rPr>
                            <w:t>(</w:t>
                          </w:r>
                          <w:r>
                            <w:rPr>
                              <w:rFonts w:ascii="宋体" w:hAnsi="宋体"/>
                              <w:szCs w:val="21"/>
                            </w:rPr>
                            <w:t>如有</w:t>
                          </w:r>
                          <w:r>
                            <w:rPr>
                              <w:rFonts w:ascii="宋体" w:hAnsi="宋体"/>
                              <w:szCs w:val="21"/>
                            </w:rPr>
                            <w:t>)</w:t>
                          </w:r>
                        </w:p>
                      </w:tc>
                    </w:sdtContent>
                  </w:sdt>
                  <w:sdt>
                    <w:sdtPr>
                      <w:rPr>
                        <w:rFonts w:ascii="宋体" w:hAnsi="宋体" w:hint="eastAsia"/>
                        <w:szCs w:val="21"/>
                      </w:rPr>
                      <w:tag w:val="_PLD_a9c88f196d5c4f919dbc400349abd2de"/>
                      <w:id w:val="-874838519"/>
                      <w:lock w:val="sdtLocked"/>
                    </w:sdtPr>
                    <w:sdtEndPr>
                      <w:rPr>
                        <w:rFonts w:hint="default"/>
                      </w:rPr>
                    </w:sdtEndPr>
                    <w:sdtContent>
                      <w:tc>
                        <w:tcPr>
                          <w:tcW w:w="1148" w:type="dxa"/>
                          <w:vAlign w:val="center"/>
                        </w:tcPr>
                        <w:p w14:paraId="736712C5" w14:textId="77777777" w:rsidR="00156E80" w:rsidRDefault="00156E80" w:rsidP="00A663D0">
                          <w:pPr>
                            <w:jc w:val="center"/>
                            <w:rPr>
                              <w:rFonts w:ascii="宋体" w:hAnsi="宋体"/>
                              <w:szCs w:val="21"/>
                            </w:rPr>
                          </w:pPr>
                          <w:r>
                            <w:rPr>
                              <w:rFonts w:ascii="宋体" w:hAnsi="宋体" w:hint="eastAsia"/>
                              <w:szCs w:val="21"/>
                            </w:rPr>
                            <w:t>2025</w:t>
                          </w:r>
                          <w:r>
                            <w:rPr>
                              <w:rFonts w:ascii="宋体" w:hAnsi="宋体" w:hint="eastAsia"/>
                              <w:szCs w:val="21"/>
                            </w:rPr>
                            <w:t>年度</w:t>
                          </w:r>
                          <w:r>
                            <w:rPr>
                              <w:rFonts w:ascii="宋体" w:hAnsi="宋体"/>
                              <w:szCs w:val="21"/>
                            </w:rPr>
                            <w:t>偿还累计发生金额</w:t>
                          </w:r>
                        </w:p>
                      </w:tc>
                    </w:sdtContent>
                  </w:sdt>
                  <w:sdt>
                    <w:sdtPr>
                      <w:rPr>
                        <w:rFonts w:ascii="宋体" w:hAnsi="宋体"/>
                        <w:szCs w:val="21"/>
                      </w:rPr>
                      <w:tag w:val="_PLD_c39e8eb759484de79d4283ec71056dc7"/>
                      <w:id w:val="-954486049"/>
                      <w:lock w:val="sdtLocked"/>
                    </w:sdtPr>
                    <w:sdtEndPr/>
                    <w:sdtContent>
                      <w:tc>
                        <w:tcPr>
                          <w:tcW w:w="1147" w:type="dxa"/>
                          <w:vAlign w:val="center"/>
                        </w:tcPr>
                        <w:p w14:paraId="5447F7DE" w14:textId="77777777" w:rsidR="00156E80" w:rsidRDefault="00156E80" w:rsidP="00A663D0">
                          <w:pPr>
                            <w:jc w:val="center"/>
                            <w:rPr>
                              <w:rFonts w:ascii="宋体" w:hAnsi="宋体"/>
                              <w:szCs w:val="21"/>
                            </w:rPr>
                          </w:pPr>
                          <w:r>
                            <w:rPr>
                              <w:rFonts w:ascii="宋体" w:hAnsi="宋体"/>
                              <w:szCs w:val="21"/>
                            </w:rPr>
                            <w:t>2025</w:t>
                          </w:r>
                          <w:r>
                            <w:rPr>
                              <w:rFonts w:ascii="宋体" w:hAnsi="宋体" w:hint="eastAsia"/>
                              <w:szCs w:val="21"/>
                            </w:rPr>
                            <w:t>年</w:t>
                          </w:r>
                          <w:r>
                            <w:rPr>
                              <w:rFonts w:ascii="宋体" w:hAnsi="宋体"/>
                              <w:szCs w:val="21"/>
                            </w:rPr>
                            <w:t>期末占用资金余额</w:t>
                          </w:r>
                        </w:p>
                      </w:tc>
                    </w:sdtContent>
                  </w:sdt>
                  <w:sdt>
                    <w:sdtPr>
                      <w:rPr>
                        <w:rFonts w:ascii="宋体" w:hAnsi="宋体"/>
                        <w:szCs w:val="21"/>
                      </w:rPr>
                      <w:tag w:val="_PLD_c7e5669a0e0b4340b236804d999f496d"/>
                      <w:id w:val="2120878530"/>
                      <w:lock w:val="sdtLocked"/>
                    </w:sdtPr>
                    <w:sdtEndPr/>
                    <w:sdtContent>
                      <w:tc>
                        <w:tcPr>
                          <w:tcW w:w="1190" w:type="dxa"/>
                          <w:vAlign w:val="center"/>
                        </w:tcPr>
                        <w:p w14:paraId="67FCD37E" w14:textId="77777777" w:rsidR="00156E80" w:rsidRDefault="00156E80" w:rsidP="00A663D0">
                          <w:pPr>
                            <w:jc w:val="center"/>
                            <w:rPr>
                              <w:rFonts w:ascii="宋体" w:hAnsi="宋体"/>
                              <w:szCs w:val="21"/>
                            </w:rPr>
                          </w:pPr>
                          <w:r>
                            <w:rPr>
                              <w:rFonts w:ascii="宋体" w:hAnsi="宋体"/>
                              <w:szCs w:val="21"/>
                            </w:rPr>
                            <w:t>占用形成原因</w:t>
                          </w:r>
                        </w:p>
                      </w:tc>
                    </w:sdtContent>
                  </w:sdt>
                  <w:sdt>
                    <w:sdtPr>
                      <w:rPr>
                        <w:rFonts w:ascii="宋体" w:hAnsi="宋体"/>
                        <w:szCs w:val="21"/>
                      </w:rPr>
                      <w:tag w:val="_PLD_9f1b281a038f4253acc594f40b36b085"/>
                      <w:id w:val="-1573499833"/>
                      <w:lock w:val="sdtLocked"/>
                    </w:sdtPr>
                    <w:sdtEndPr/>
                    <w:sdtContent>
                      <w:tc>
                        <w:tcPr>
                          <w:tcW w:w="1078" w:type="dxa"/>
                          <w:vAlign w:val="center"/>
                        </w:tcPr>
                        <w:p w14:paraId="694A6C6D" w14:textId="77777777" w:rsidR="00156E80" w:rsidRDefault="00156E80" w:rsidP="00A663D0">
                          <w:pPr>
                            <w:jc w:val="center"/>
                            <w:rPr>
                              <w:rFonts w:ascii="宋体" w:hAnsi="宋体"/>
                              <w:szCs w:val="21"/>
                            </w:rPr>
                          </w:pPr>
                          <w:r>
                            <w:rPr>
                              <w:rFonts w:ascii="宋体" w:hAnsi="宋体"/>
                              <w:szCs w:val="21"/>
                            </w:rPr>
                            <w:t>占用性质</w:t>
                          </w:r>
                        </w:p>
                      </w:tc>
                    </w:sdtContent>
                  </w:sdt>
                </w:tr>
                <w:sdt>
                  <w:sdtPr>
                    <w:rPr>
                      <w:rFonts w:ascii="宋体" w:hAnsi="宋体"/>
                      <w:szCs w:val="21"/>
                      <w14:ligatures w14:val="standardContextual"/>
                    </w:rPr>
                    <w:alias w:val="现控股股东及其他关联方非经营性资金占用情况"/>
                    <w:tag w:val="_TUP_f2c5269e1b894ab582949e9efcc3ac0a"/>
                    <w:id w:val="241145204"/>
                    <w:lock w:val="sdtLocked"/>
                  </w:sdtPr>
                  <w:sdtEndPr/>
                  <w:sdtContent>
                    <w:tr w:rsidR="00156E80" w14:paraId="1CB387C7" w14:textId="77777777" w:rsidTr="00A663D0">
                      <w:trPr>
                        <w:trHeight w:val="90"/>
                        <w:jc w:val="center"/>
                      </w:trPr>
                      <w:tc>
                        <w:tcPr>
                          <w:tcW w:w="1843" w:type="dxa"/>
                          <w:vAlign w:val="center"/>
                        </w:tcPr>
                        <w:p w14:paraId="7E3512D1" w14:textId="77777777" w:rsidR="00156E80" w:rsidRDefault="00F83676" w:rsidP="00A663D0">
                          <w:pPr>
                            <w:jc w:val="left"/>
                            <w:rPr>
                              <w:rFonts w:ascii="宋体" w:hAnsi="宋体"/>
                              <w:szCs w:val="21"/>
                            </w:rPr>
                          </w:pPr>
                          <w:sdt>
                            <w:sdtPr>
                              <w:rPr>
                                <w:rFonts w:ascii="宋体" w:hAnsi="宋体"/>
                                <w:szCs w:val="21"/>
                              </w:rPr>
                              <w:tag w:val="_PLD_262d098e01dd425aa31ba55074afc9b9"/>
                              <w:id w:val="2008244681"/>
                              <w:lock w:val="sdtLocked"/>
                            </w:sdtPr>
                            <w:sdtEndPr/>
                            <w:sdtContent>
                              <w:r w:rsidR="00156E80">
                                <w:rPr>
                                  <w:rFonts w:ascii="宋体" w:hAnsi="宋体"/>
                                  <w:szCs w:val="21"/>
                                </w:rPr>
                                <w:t>现控股股东、实际控制人及其附属企业</w:t>
                              </w:r>
                            </w:sdtContent>
                          </w:sdt>
                        </w:p>
                      </w:tc>
                      <w:tc>
                        <w:tcPr>
                          <w:tcW w:w="1475" w:type="dxa"/>
                          <w:vAlign w:val="center"/>
                        </w:tcPr>
                        <w:p w14:paraId="551FDB3A" w14:textId="77777777" w:rsidR="00156E80" w:rsidRDefault="00156E80" w:rsidP="00A663D0">
                          <w:pPr>
                            <w:jc w:val="left"/>
                            <w:rPr>
                              <w:rFonts w:ascii="宋体" w:hAnsi="宋体"/>
                              <w:szCs w:val="21"/>
                            </w:rPr>
                          </w:pPr>
                          <w:proofErr w:type="gramStart"/>
                          <w:r w:rsidRPr="008C2145">
                            <w:rPr>
                              <w:rFonts w:ascii="宋体" w:hAnsi="宋体" w:hint="eastAsia"/>
                              <w:szCs w:val="21"/>
                            </w:rPr>
                            <w:t>祥</w:t>
                          </w:r>
                          <w:proofErr w:type="gramEnd"/>
                          <w:r w:rsidRPr="008C2145">
                            <w:rPr>
                              <w:rFonts w:ascii="宋体" w:hAnsi="宋体" w:hint="eastAsia"/>
                              <w:szCs w:val="21"/>
                            </w:rPr>
                            <w:t>源控股集团有限责任公司</w:t>
                          </w:r>
                        </w:p>
                      </w:tc>
                      <w:sdt>
                        <w:sdtPr>
                          <w:rPr>
                            <w:rFonts w:ascii="宋体" w:hAnsi="宋体" w:hint="eastAsia"/>
                            <w:szCs w:val="21"/>
                          </w:rPr>
                          <w:alias w:val="现大股东及其附属企业非经营性资金占用方与上市公司的关联关系"/>
                          <w:tag w:val="_GBC_4826c7a1a91242c2bd6ad5b98af01b19"/>
                          <w:id w:val="-1249106248"/>
                          <w:lock w:val="sdtLocked"/>
                          <w:comboBox>
                            <w:listItem w:displayText="实际控制人" w:value="实际控制人"/>
                            <w:listItem w:displayText="控股股东" w:value="控股股东"/>
                            <w:listItem w:displayText="控股股东、实际控制人的附属企业" w:value="控股股东、实际控制人的附属企业"/>
                          </w:comboBox>
                        </w:sdtPr>
                        <w:sdtEndPr/>
                        <w:sdtContent>
                          <w:tc>
                            <w:tcPr>
                              <w:tcW w:w="1540" w:type="dxa"/>
                              <w:vAlign w:val="center"/>
                            </w:tcPr>
                            <w:p w14:paraId="422A314A" w14:textId="77777777" w:rsidR="00156E80" w:rsidRDefault="00156E80" w:rsidP="00A663D0">
                              <w:pPr>
                                <w:jc w:val="left"/>
                                <w:rPr>
                                  <w:rFonts w:ascii="宋体" w:hAnsi="宋体"/>
                                  <w:szCs w:val="21"/>
                                </w:rPr>
                              </w:pPr>
                              <w:r>
                                <w:rPr>
                                  <w:rFonts w:ascii="宋体" w:hAnsi="宋体" w:hint="eastAsia"/>
                                  <w:szCs w:val="21"/>
                                </w:rPr>
                                <w:t>控股股东</w:t>
                              </w:r>
                            </w:p>
                          </w:tc>
                        </w:sdtContent>
                      </w:sdt>
                      <w:sdt>
                        <w:sdtPr>
                          <w:rPr>
                            <w:rFonts w:ascii="宋体" w:hAnsi="宋体" w:hint="eastAsia"/>
                            <w:szCs w:val="21"/>
                          </w:rPr>
                          <w:alias w:val="现大股东及其附属企业非经营性资金占用上市公司核算的会计科目"/>
                          <w:tag w:val="_GBC_8412a79e88fe41cdbf8e4d5d4b47dbe0"/>
                          <w:id w:val="-1408221795"/>
                          <w:lock w:val="sdtLocked"/>
                          <w:comboBox>
                            <w:listItem w:displayText="应收账款" w:value="应收账款"/>
                            <w:listItem w:displayText="其他应收款" w:value="其他应收款"/>
                            <w:listItem w:displayText="预付款项" w:value="预付款项"/>
                            <w:listItem w:displayText="应收票据" w:value="应收票据"/>
                            <w:listItem w:displayText="其他反映占用实质科目" w:value="其他反映占用实质科目"/>
                          </w:comboBox>
                        </w:sdtPr>
                        <w:sdtEndPr/>
                        <w:sdtContent>
                          <w:tc>
                            <w:tcPr>
                              <w:tcW w:w="1133" w:type="dxa"/>
                              <w:vAlign w:val="center"/>
                            </w:tcPr>
                            <w:p w14:paraId="67B1A8F7" w14:textId="77777777" w:rsidR="00156E80" w:rsidRDefault="00156E80" w:rsidP="00A663D0">
                              <w:pPr>
                                <w:jc w:val="left"/>
                                <w:rPr>
                                  <w:rFonts w:ascii="宋体" w:hAnsi="宋体"/>
                                  <w:szCs w:val="21"/>
                                </w:rPr>
                              </w:pPr>
                              <w:r>
                                <w:rPr>
                                  <w:rFonts w:ascii="宋体" w:hAnsi="宋体" w:hint="eastAsia"/>
                                  <w:szCs w:val="21"/>
                                </w:rPr>
                                <w:t>其他应收款</w:t>
                              </w:r>
                            </w:p>
                          </w:tc>
                        </w:sdtContent>
                      </w:sdt>
                      <w:tc>
                        <w:tcPr>
                          <w:tcW w:w="1092" w:type="dxa"/>
                          <w:vAlign w:val="center"/>
                        </w:tcPr>
                        <w:p w14:paraId="25ABF7B4" w14:textId="77777777" w:rsidR="00156E80" w:rsidRDefault="00156E80" w:rsidP="00A663D0">
                          <w:pPr>
                            <w:jc w:val="right"/>
                            <w:rPr>
                              <w:rFonts w:ascii="宋体" w:hAnsi="宋体"/>
                              <w:szCs w:val="21"/>
                            </w:rPr>
                          </w:pPr>
                        </w:p>
                      </w:tc>
                      <w:tc>
                        <w:tcPr>
                          <w:tcW w:w="1148" w:type="dxa"/>
                          <w:vAlign w:val="center"/>
                        </w:tcPr>
                        <w:p w14:paraId="514A846A" w14:textId="6E445C35" w:rsidR="00156E80" w:rsidRDefault="001177AF" w:rsidP="00A663D0">
                          <w:pPr>
                            <w:jc w:val="right"/>
                            <w:rPr>
                              <w:rFonts w:ascii="宋体" w:hAnsi="宋体"/>
                              <w:szCs w:val="21"/>
                            </w:rPr>
                          </w:pPr>
                          <w:r>
                            <w:rPr>
                              <w:rFonts w:ascii="宋体" w:hAnsi="宋体"/>
                              <w:szCs w:val="21"/>
                            </w:rPr>
                            <w:t>893,646.22</w:t>
                          </w:r>
                        </w:p>
                      </w:tc>
                      <w:tc>
                        <w:tcPr>
                          <w:tcW w:w="1134" w:type="dxa"/>
                          <w:vAlign w:val="center"/>
                        </w:tcPr>
                        <w:p w14:paraId="32C6B00C" w14:textId="77777777" w:rsidR="00156E80" w:rsidRDefault="00156E80" w:rsidP="00A663D0">
                          <w:pPr>
                            <w:jc w:val="right"/>
                            <w:rPr>
                              <w:rFonts w:ascii="宋体" w:hAnsi="宋体"/>
                              <w:szCs w:val="21"/>
                            </w:rPr>
                          </w:pPr>
                        </w:p>
                      </w:tc>
                      <w:tc>
                        <w:tcPr>
                          <w:tcW w:w="1148" w:type="dxa"/>
                          <w:vAlign w:val="center"/>
                        </w:tcPr>
                        <w:p w14:paraId="0B5C9886" w14:textId="77777777" w:rsidR="00156E80" w:rsidRDefault="00156E80" w:rsidP="00A663D0">
                          <w:pPr>
                            <w:jc w:val="right"/>
                            <w:rPr>
                              <w:rFonts w:ascii="宋体" w:hAnsi="宋体"/>
                              <w:szCs w:val="21"/>
                            </w:rPr>
                          </w:pPr>
                        </w:p>
                      </w:tc>
                      <w:tc>
                        <w:tcPr>
                          <w:tcW w:w="1147" w:type="dxa"/>
                          <w:vAlign w:val="center"/>
                        </w:tcPr>
                        <w:p w14:paraId="7A541030" w14:textId="0B163BBD" w:rsidR="00156E80" w:rsidRDefault="001177AF" w:rsidP="00A663D0">
                          <w:pPr>
                            <w:jc w:val="right"/>
                            <w:rPr>
                              <w:rFonts w:ascii="宋体" w:hAnsi="宋体"/>
                              <w:szCs w:val="21"/>
                            </w:rPr>
                          </w:pPr>
                          <w:r>
                            <w:rPr>
                              <w:rFonts w:ascii="宋体" w:hAnsi="宋体"/>
                              <w:szCs w:val="21"/>
                            </w:rPr>
                            <w:t>893,646.22</w:t>
                          </w:r>
                        </w:p>
                      </w:tc>
                      <w:tc>
                        <w:tcPr>
                          <w:tcW w:w="1190" w:type="dxa"/>
                          <w:vAlign w:val="center"/>
                        </w:tcPr>
                        <w:p w14:paraId="05FDF488" w14:textId="77777777" w:rsidR="00156E80" w:rsidRDefault="00156E80" w:rsidP="00A663D0">
                          <w:pPr>
                            <w:jc w:val="left"/>
                            <w:rPr>
                              <w:rFonts w:ascii="宋体" w:hAnsi="宋体"/>
                              <w:szCs w:val="21"/>
                            </w:rPr>
                          </w:pPr>
                          <w:r w:rsidRPr="008C2145">
                            <w:rPr>
                              <w:rFonts w:ascii="宋体" w:hAnsi="宋体" w:hint="eastAsia"/>
                              <w:szCs w:val="21"/>
                            </w:rPr>
                            <w:t>资金利息</w:t>
                          </w:r>
                        </w:p>
                      </w:tc>
                      <w:tc>
                        <w:tcPr>
                          <w:tcW w:w="1078" w:type="dxa"/>
                          <w:vAlign w:val="center"/>
                        </w:tcPr>
                        <w:p w14:paraId="7A9AB8E1" w14:textId="77777777" w:rsidR="00156E80" w:rsidRDefault="00156E80" w:rsidP="00A663D0">
                          <w:pPr>
                            <w:jc w:val="center"/>
                            <w:rPr>
                              <w:rFonts w:ascii="宋体" w:hAnsi="宋体"/>
                              <w:szCs w:val="21"/>
                            </w:rPr>
                          </w:pPr>
                          <w:r>
                            <w:rPr>
                              <w:rFonts w:ascii="宋体" w:hAnsi="宋体" w:hint="eastAsia"/>
                              <w:szCs w:val="21"/>
                            </w:rPr>
                            <w:t>非经营性占用</w:t>
                          </w:r>
                        </w:p>
                      </w:tc>
                    </w:tr>
                  </w:sdtContent>
                </w:sdt>
                <w:tr w:rsidR="00156E80" w14:paraId="6AC75E60" w14:textId="77777777" w:rsidTr="00A663D0">
                  <w:trPr>
                    <w:trHeight w:val="120"/>
                    <w:jc w:val="center"/>
                  </w:trPr>
                  <w:tc>
                    <w:tcPr>
                      <w:tcW w:w="1843" w:type="dxa"/>
                      <w:vAlign w:val="center"/>
                    </w:tcPr>
                    <w:p w14:paraId="2E6C9052" w14:textId="77777777" w:rsidR="00156E80" w:rsidRDefault="00F83676" w:rsidP="00A663D0">
                      <w:pPr>
                        <w:jc w:val="center"/>
                        <w:rPr>
                          <w:rFonts w:ascii="宋体" w:hAnsi="宋体"/>
                          <w:szCs w:val="21"/>
                        </w:rPr>
                      </w:pPr>
                      <w:sdt>
                        <w:sdtPr>
                          <w:rPr>
                            <w:rFonts w:ascii="宋体" w:hAnsi="宋体"/>
                            <w:bCs/>
                            <w:szCs w:val="21"/>
                          </w:rPr>
                          <w:tag w:val="_PLD_90e6a4e3784e4acc9008d080733a12c8"/>
                          <w:id w:val="248695833"/>
                          <w:lock w:val="sdtLocked"/>
                        </w:sdtPr>
                        <w:sdtEndPr/>
                        <w:sdtContent>
                          <w:r w:rsidR="00156E80">
                            <w:rPr>
                              <w:rFonts w:ascii="宋体" w:hAnsi="宋体"/>
                              <w:bCs/>
                              <w:szCs w:val="21"/>
                            </w:rPr>
                            <w:t>小计</w:t>
                          </w:r>
                          <w:bookmarkStart w:id="3" w:name="_GoBack"/>
                          <w:bookmarkEnd w:id="3"/>
                        </w:sdtContent>
                      </w:sdt>
                    </w:p>
                  </w:tc>
                  <w:tc>
                    <w:tcPr>
                      <w:tcW w:w="1475" w:type="dxa"/>
                      <w:vAlign w:val="center"/>
                    </w:tcPr>
                    <w:p w14:paraId="15E96804" w14:textId="77777777" w:rsidR="00156E80" w:rsidRDefault="00156E80" w:rsidP="00A663D0">
                      <w:pPr>
                        <w:jc w:val="center"/>
                        <w:rPr>
                          <w:rFonts w:ascii="宋体" w:hAnsi="宋体"/>
                          <w:szCs w:val="21"/>
                        </w:rPr>
                      </w:pPr>
                      <w:r>
                        <w:rPr>
                          <w:rFonts w:ascii="宋体" w:hAnsi="宋体" w:hint="eastAsia"/>
                          <w:szCs w:val="21"/>
                        </w:rPr>
                        <w:t>/</w:t>
                      </w:r>
                    </w:p>
                  </w:tc>
                  <w:tc>
                    <w:tcPr>
                      <w:tcW w:w="1540" w:type="dxa"/>
                      <w:vAlign w:val="center"/>
                    </w:tcPr>
                    <w:p w14:paraId="36482D35" w14:textId="77777777" w:rsidR="00156E80" w:rsidRDefault="00156E80" w:rsidP="00A663D0">
                      <w:pPr>
                        <w:jc w:val="center"/>
                        <w:rPr>
                          <w:rFonts w:ascii="宋体" w:hAnsi="宋体"/>
                          <w:szCs w:val="21"/>
                        </w:rPr>
                      </w:pPr>
                      <w:r>
                        <w:rPr>
                          <w:rFonts w:ascii="宋体" w:hAnsi="宋体" w:hint="eastAsia"/>
                          <w:szCs w:val="21"/>
                        </w:rPr>
                        <w:t>/</w:t>
                      </w:r>
                    </w:p>
                  </w:tc>
                  <w:tc>
                    <w:tcPr>
                      <w:tcW w:w="1133" w:type="dxa"/>
                      <w:vAlign w:val="center"/>
                    </w:tcPr>
                    <w:p w14:paraId="09FB163C" w14:textId="77777777" w:rsidR="00156E80" w:rsidRDefault="00156E80" w:rsidP="00A663D0">
                      <w:pPr>
                        <w:jc w:val="center"/>
                        <w:rPr>
                          <w:rFonts w:ascii="宋体" w:hAnsi="宋体"/>
                          <w:szCs w:val="21"/>
                        </w:rPr>
                      </w:pPr>
                      <w:r>
                        <w:rPr>
                          <w:rFonts w:ascii="宋体" w:hAnsi="宋体" w:hint="eastAsia"/>
                          <w:szCs w:val="21"/>
                        </w:rPr>
                        <w:t>/</w:t>
                      </w:r>
                    </w:p>
                  </w:tc>
                  <w:tc>
                    <w:tcPr>
                      <w:tcW w:w="1092" w:type="dxa"/>
                      <w:vAlign w:val="center"/>
                    </w:tcPr>
                    <w:p w14:paraId="0090B652" w14:textId="77777777" w:rsidR="00156E80" w:rsidRDefault="00156E80" w:rsidP="00A663D0">
                      <w:pPr>
                        <w:jc w:val="right"/>
                        <w:rPr>
                          <w:rFonts w:ascii="宋体" w:hAnsi="宋体"/>
                          <w:szCs w:val="21"/>
                        </w:rPr>
                      </w:pPr>
                    </w:p>
                  </w:tc>
                  <w:tc>
                    <w:tcPr>
                      <w:tcW w:w="1148" w:type="dxa"/>
                      <w:vAlign w:val="center"/>
                    </w:tcPr>
                    <w:p w14:paraId="4AAF15F2" w14:textId="7C680C2A" w:rsidR="00156E80" w:rsidRDefault="00156E80" w:rsidP="00A663D0">
                      <w:pPr>
                        <w:jc w:val="right"/>
                        <w:rPr>
                          <w:rFonts w:ascii="宋体" w:hAnsi="宋体"/>
                          <w:szCs w:val="21"/>
                        </w:rPr>
                      </w:pPr>
                      <w:r>
                        <w:rPr>
                          <w:rFonts w:ascii="宋体" w:hAnsi="宋体"/>
                          <w:szCs w:val="21"/>
                        </w:rPr>
                        <w:t>893,646.22</w:t>
                      </w:r>
                    </w:p>
                  </w:tc>
                  <w:tc>
                    <w:tcPr>
                      <w:tcW w:w="1134" w:type="dxa"/>
                      <w:vAlign w:val="center"/>
                    </w:tcPr>
                    <w:p w14:paraId="39E9BA8F" w14:textId="77777777" w:rsidR="00156E80" w:rsidRDefault="00156E80" w:rsidP="00A663D0">
                      <w:pPr>
                        <w:jc w:val="right"/>
                        <w:rPr>
                          <w:rFonts w:ascii="宋体" w:hAnsi="宋体"/>
                          <w:szCs w:val="21"/>
                        </w:rPr>
                      </w:pPr>
                    </w:p>
                  </w:tc>
                  <w:tc>
                    <w:tcPr>
                      <w:tcW w:w="1148" w:type="dxa"/>
                      <w:vAlign w:val="center"/>
                    </w:tcPr>
                    <w:p w14:paraId="56A6D67E" w14:textId="77777777" w:rsidR="00156E80" w:rsidRDefault="00156E80" w:rsidP="00A663D0">
                      <w:pPr>
                        <w:jc w:val="right"/>
                        <w:rPr>
                          <w:rFonts w:ascii="宋体" w:hAnsi="宋体"/>
                          <w:szCs w:val="21"/>
                        </w:rPr>
                      </w:pPr>
                    </w:p>
                  </w:tc>
                  <w:tc>
                    <w:tcPr>
                      <w:tcW w:w="1147" w:type="dxa"/>
                      <w:vAlign w:val="center"/>
                    </w:tcPr>
                    <w:p w14:paraId="597F71BE" w14:textId="62EDAC1A" w:rsidR="00156E80" w:rsidRDefault="001177AF" w:rsidP="00A663D0">
                      <w:pPr>
                        <w:jc w:val="right"/>
                        <w:rPr>
                          <w:rFonts w:ascii="宋体" w:hAnsi="宋体"/>
                          <w:szCs w:val="21"/>
                        </w:rPr>
                      </w:pPr>
                      <w:r>
                        <w:rPr>
                          <w:rFonts w:ascii="宋体" w:hAnsi="宋体"/>
                          <w:szCs w:val="21"/>
                        </w:rPr>
                        <w:t>893,646.22</w:t>
                      </w:r>
                    </w:p>
                  </w:tc>
                  <w:tc>
                    <w:tcPr>
                      <w:tcW w:w="1190" w:type="dxa"/>
                      <w:vAlign w:val="center"/>
                    </w:tcPr>
                    <w:p w14:paraId="093B7B4A" w14:textId="77777777" w:rsidR="00156E80" w:rsidRDefault="00156E80" w:rsidP="00A663D0">
                      <w:pPr>
                        <w:jc w:val="center"/>
                        <w:rPr>
                          <w:rFonts w:ascii="宋体" w:hAnsi="宋体"/>
                          <w:szCs w:val="21"/>
                        </w:rPr>
                      </w:pPr>
                      <w:r>
                        <w:rPr>
                          <w:rFonts w:ascii="宋体" w:hAnsi="宋体" w:hint="eastAsia"/>
                          <w:szCs w:val="21"/>
                        </w:rPr>
                        <w:t>/</w:t>
                      </w:r>
                    </w:p>
                  </w:tc>
                  <w:tc>
                    <w:tcPr>
                      <w:tcW w:w="1078" w:type="dxa"/>
                      <w:vAlign w:val="center"/>
                    </w:tcPr>
                    <w:p w14:paraId="49F583A0" w14:textId="77777777" w:rsidR="00156E80" w:rsidRDefault="00156E80" w:rsidP="00A663D0">
                      <w:pPr>
                        <w:jc w:val="center"/>
                        <w:rPr>
                          <w:rFonts w:ascii="宋体" w:hAnsi="宋体"/>
                          <w:szCs w:val="21"/>
                        </w:rPr>
                      </w:pPr>
                      <w:r>
                        <w:rPr>
                          <w:rFonts w:ascii="宋体" w:hAnsi="宋体" w:hint="eastAsia"/>
                          <w:szCs w:val="21"/>
                        </w:rPr>
                        <w:t>/</w:t>
                      </w:r>
                    </w:p>
                  </w:tc>
                </w:tr>
                <w:tr w:rsidR="00156E80" w14:paraId="2E71F80A" w14:textId="77777777" w:rsidTr="00A663D0">
                  <w:trPr>
                    <w:trHeight w:val="150"/>
                    <w:jc w:val="center"/>
                  </w:trPr>
                  <w:sdt>
                    <w:sdtPr>
                      <w:rPr>
                        <w:rFonts w:ascii="宋体" w:hAnsi="宋体" w:hint="eastAsia"/>
                        <w:szCs w:val="21"/>
                      </w:rPr>
                      <w:tag w:val="_PLD_eafd71a9aaca417693031c7e6e4e53e3"/>
                      <w:id w:val="-1486225010"/>
                      <w:lock w:val="sdtLocked"/>
                    </w:sdtPr>
                    <w:sdtEndPr/>
                    <w:sdtContent>
                      <w:tc>
                        <w:tcPr>
                          <w:tcW w:w="1843" w:type="dxa"/>
                          <w:vAlign w:val="center"/>
                        </w:tcPr>
                        <w:p w14:paraId="7D7C6D20" w14:textId="77777777" w:rsidR="00156E80" w:rsidRDefault="00156E80" w:rsidP="00A663D0">
                          <w:pPr>
                            <w:jc w:val="center"/>
                            <w:rPr>
                              <w:rFonts w:ascii="宋体" w:hAnsi="宋体"/>
                              <w:szCs w:val="21"/>
                            </w:rPr>
                          </w:pPr>
                          <w:r>
                            <w:rPr>
                              <w:rFonts w:ascii="宋体" w:hAnsi="宋体" w:hint="eastAsia"/>
                              <w:szCs w:val="21"/>
                            </w:rPr>
                            <w:t>总计</w:t>
                          </w:r>
                        </w:p>
                      </w:tc>
                    </w:sdtContent>
                  </w:sdt>
                  <w:tc>
                    <w:tcPr>
                      <w:tcW w:w="1475" w:type="dxa"/>
                      <w:vAlign w:val="center"/>
                    </w:tcPr>
                    <w:p w14:paraId="2973662D" w14:textId="77777777" w:rsidR="00156E80" w:rsidRDefault="00156E80" w:rsidP="00A663D0">
                      <w:pPr>
                        <w:jc w:val="center"/>
                        <w:rPr>
                          <w:rFonts w:ascii="宋体" w:hAnsi="宋体"/>
                          <w:szCs w:val="21"/>
                        </w:rPr>
                      </w:pPr>
                      <w:r>
                        <w:rPr>
                          <w:rFonts w:ascii="宋体" w:hAnsi="宋体" w:hint="eastAsia"/>
                          <w:szCs w:val="21"/>
                        </w:rPr>
                        <w:t>/</w:t>
                      </w:r>
                    </w:p>
                  </w:tc>
                  <w:tc>
                    <w:tcPr>
                      <w:tcW w:w="1540" w:type="dxa"/>
                      <w:vAlign w:val="center"/>
                    </w:tcPr>
                    <w:p w14:paraId="4B23A86F" w14:textId="77777777" w:rsidR="00156E80" w:rsidRDefault="00156E80" w:rsidP="00A663D0">
                      <w:pPr>
                        <w:jc w:val="center"/>
                        <w:rPr>
                          <w:rFonts w:ascii="宋体" w:hAnsi="宋体"/>
                          <w:szCs w:val="21"/>
                        </w:rPr>
                      </w:pPr>
                      <w:r>
                        <w:rPr>
                          <w:rFonts w:ascii="宋体" w:hAnsi="宋体" w:hint="eastAsia"/>
                          <w:szCs w:val="21"/>
                        </w:rPr>
                        <w:t>/</w:t>
                      </w:r>
                    </w:p>
                  </w:tc>
                  <w:tc>
                    <w:tcPr>
                      <w:tcW w:w="1133" w:type="dxa"/>
                      <w:vAlign w:val="center"/>
                    </w:tcPr>
                    <w:p w14:paraId="32018D3B" w14:textId="77777777" w:rsidR="00156E80" w:rsidRDefault="00156E80" w:rsidP="00A663D0">
                      <w:pPr>
                        <w:jc w:val="center"/>
                        <w:rPr>
                          <w:rFonts w:ascii="宋体" w:hAnsi="宋体"/>
                          <w:szCs w:val="21"/>
                        </w:rPr>
                      </w:pPr>
                      <w:r>
                        <w:rPr>
                          <w:rFonts w:ascii="宋体" w:hAnsi="宋体" w:hint="eastAsia"/>
                          <w:szCs w:val="21"/>
                        </w:rPr>
                        <w:t>/</w:t>
                      </w:r>
                    </w:p>
                  </w:tc>
                  <w:tc>
                    <w:tcPr>
                      <w:tcW w:w="1092" w:type="dxa"/>
                      <w:vAlign w:val="center"/>
                    </w:tcPr>
                    <w:p w14:paraId="0093E149" w14:textId="77777777" w:rsidR="00156E80" w:rsidRDefault="00156E80" w:rsidP="00A663D0">
                      <w:pPr>
                        <w:jc w:val="right"/>
                        <w:rPr>
                          <w:rFonts w:ascii="宋体" w:hAnsi="宋体"/>
                          <w:szCs w:val="21"/>
                        </w:rPr>
                      </w:pPr>
                    </w:p>
                  </w:tc>
                  <w:tc>
                    <w:tcPr>
                      <w:tcW w:w="1148" w:type="dxa"/>
                      <w:vAlign w:val="center"/>
                    </w:tcPr>
                    <w:p w14:paraId="4436609F" w14:textId="37A3BEB7" w:rsidR="00156E80" w:rsidRDefault="00637DBB" w:rsidP="00A663D0">
                      <w:pPr>
                        <w:jc w:val="right"/>
                        <w:rPr>
                          <w:rFonts w:ascii="宋体" w:hAnsi="宋体"/>
                          <w:szCs w:val="21"/>
                        </w:rPr>
                      </w:pPr>
                      <w:r w:rsidRPr="00637DBB">
                        <w:rPr>
                          <w:rFonts w:ascii="宋体" w:hAnsi="宋体"/>
                          <w:szCs w:val="21"/>
                        </w:rPr>
                        <w:t>893,646.22</w:t>
                      </w:r>
                    </w:p>
                  </w:tc>
                  <w:tc>
                    <w:tcPr>
                      <w:tcW w:w="1134" w:type="dxa"/>
                      <w:vAlign w:val="center"/>
                    </w:tcPr>
                    <w:p w14:paraId="752588F4" w14:textId="77777777" w:rsidR="00156E80" w:rsidRDefault="00156E80" w:rsidP="00A663D0">
                      <w:pPr>
                        <w:jc w:val="right"/>
                        <w:rPr>
                          <w:rFonts w:ascii="宋体" w:hAnsi="宋体"/>
                          <w:szCs w:val="21"/>
                        </w:rPr>
                      </w:pPr>
                    </w:p>
                  </w:tc>
                  <w:tc>
                    <w:tcPr>
                      <w:tcW w:w="1148" w:type="dxa"/>
                      <w:vAlign w:val="center"/>
                    </w:tcPr>
                    <w:p w14:paraId="3C03F21A" w14:textId="77777777" w:rsidR="00156E80" w:rsidRDefault="00156E80" w:rsidP="00A663D0">
                      <w:pPr>
                        <w:jc w:val="right"/>
                        <w:rPr>
                          <w:rFonts w:ascii="宋体" w:hAnsi="宋体"/>
                          <w:szCs w:val="21"/>
                        </w:rPr>
                      </w:pPr>
                    </w:p>
                  </w:tc>
                  <w:tc>
                    <w:tcPr>
                      <w:tcW w:w="1147" w:type="dxa"/>
                      <w:vAlign w:val="center"/>
                    </w:tcPr>
                    <w:p w14:paraId="7E6B93DA" w14:textId="093B5948" w:rsidR="00156E80" w:rsidRDefault="00637DBB" w:rsidP="00A663D0">
                      <w:pPr>
                        <w:jc w:val="right"/>
                        <w:rPr>
                          <w:rFonts w:ascii="宋体" w:hAnsi="宋体"/>
                          <w:szCs w:val="21"/>
                        </w:rPr>
                      </w:pPr>
                      <w:r w:rsidRPr="00637DBB">
                        <w:rPr>
                          <w:rFonts w:ascii="宋体" w:hAnsi="宋体"/>
                          <w:szCs w:val="21"/>
                        </w:rPr>
                        <w:t>893,646.22</w:t>
                      </w:r>
                    </w:p>
                  </w:tc>
                  <w:tc>
                    <w:tcPr>
                      <w:tcW w:w="1190" w:type="dxa"/>
                      <w:vAlign w:val="center"/>
                    </w:tcPr>
                    <w:p w14:paraId="00140C2F" w14:textId="77777777" w:rsidR="00156E80" w:rsidRDefault="00156E80" w:rsidP="00A663D0">
                      <w:pPr>
                        <w:jc w:val="center"/>
                        <w:rPr>
                          <w:rFonts w:ascii="宋体" w:hAnsi="宋体"/>
                          <w:szCs w:val="21"/>
                        </w:rPr>
                      </w:pPr>
                      <w:r>
                        <w:rPr>
                          <w:rFonts w:ascii="宋体" w:hAnsi="宋体" w:hint="eastAsia"/>
                          <w:szCs w:val="21"/>
                        </w:rPr>
                        <w:t>/</w:t>
                      </w:r>
                    </w:p>
                  </w:tc>
                  <w:tc>
                    <w:tcPr>
                      <w:tcW w:w="1078" w:type="dxa"/>
                      <w:vAlign w:val="center"/>
                    </w:tcPr>
                    <w:p w14:paraId="1C240F77" w14:textId="77777777" w:rsidR="00156E80" w:rsidRDefault="00156E80" w:rsidP="00A663D0">
                      <w:pPr>
                        <w:jc w:val="center"/>
                        <w:rPr>
                          <w:rFonts w:ascii="宋体" w:hAnsi="宋体"/>
                          <w:szCs w:val="21"/>
                        </w:rPr>
                      </w:pPr>
                      <w:r>
                        <w:rPr>
                          <w:rFonts w:ascii="宋体" w:hAnsi="宋体" w:hint="eastAsia"/>
                          <w:szCs w:val="21"/>
                        </w:rPr>
                        <w:t>/</w:t>
                      </w:r>
                    </w:p>
                  </w:tc>
                </w:tr>
                <w:tr w:rsidR="00156E80" w14:paraId="31731811" w14:textId="77777777" w:rsidTr="00A663D0">
                  <w:trPr>
                    <w:trHeight w:val="120"/>
                    <w:jc w:val="center"/>
                  </w:trPr>
                  <w:sdt>
                    <w:sdtPr>
                      <w:rPr>
                        <w:rFonts w:ascii="宋体" w:hAnsi="宋体"/>
                        <w:bCs/>
                        <w:szCs w:val="21"/>
                      </w:rPr>
                      <w:tag w:val="_PLD_eb55db702bbb4dac93d8b6add2576d17"/>
                      <w:id w:val="-362901776"/>
                      <w:lock w:val="sdtLocked"/>
                    </w:sdtPr>
                    <w:sdtEndPr/>
                    <w:sdtContent>
                      <w:tc>
                        <w:tcPr>
                          <w:tcW w:w="1843" w:type="dxa"/>
                          <w:vAlign w:val="center"/>
                        </w:tcPr>
                        <w:p w14:paraId="65455466" w14:textId="77777777" w:rsidR="00156E80" w:rsidRDefault="00156E80" w:rsidP="00A663D0">
                          <w:pPr>
                            <w:jc w:val="center"/>
                            <w:rPr>
                              <w:rFonts w:ascii="宋体" w:hAnsi="宋体"/>
                              <w:szCs w:val="21"/>
                            </w:rPr>
                          </w:pPr>
                          <w:r>
                            <w:rPr>
                              <w:rFonts w:ascii="宋体" w:hAnsi="宋体"/>
                              <w:bCs/>
                              <w:szCs w:val="21"/>
                            </w:rPr>
                            <w:t>其他关联资金往来</w:t>
                          </w:r>
                        </w:p>
                      </w:tc>
                    </w:sdtContent>
                  </w:sdt>
                  <w:sdt>
                    <w:sdtPr>
                      <w:rPr>
                        <w:rFonts w:ascii="宋体" w:hAnsi="宋体"/>
                        <w:szCs w:val="21"/>
                      </w:rPr>
                      <w:tag w:val="_PLD_5a45dea9cb5e4343b4e4419f867ddfe1"/>
                      <w:id w:val="-104725049"/>
                      <w:lock w:val="sdtLocked"/>
                    </w:sdtPr>
                    <w:sdtEndPr/>
                    <w:sdtContent>
                      <w:tc>
                        <w:tcPr>
                          <w:tcW w:w="1475" w:type="dxa"/>
                          <w:vAlign w:val="center"/>
                        </w:tcPr>
                        <w:p w14:paraId="2FC3B2CF" w14:textId="77777777" w:rsidR="00156E80" w:rsidRDefault="00156E80" w:rsidP="00A663D0">
                          <w:pPr>
                            <w:jc w:val="center"/>
                            <w:rPr>
                              <w:rFonts w:ascii="宋体" w:hAnsi="宋体"/>
                              <w:szCs w:val="21"/>
                            </w:rPr>
                          </w:pPr>
                          <w:r>
                            <w:rPr>
                              <w:rFonts w:ascii="宋体" w:hAnsi="宋体"/>
                              <w:szCs w:val="21"/>
                            </w:rPr>
                            <w:t>资金往来方名称</w:t>
                          </w:r>
                        </w:p>
                      </w:tc>
                    </w:sdtContent>
                  </w:sdt>
                  <w:sdt>
                    <w:sdtPr>
                      <w:rPr>
                        <w:rFonts w:ascii="宋体" w:hAnsi="宋体"/>
                        <w:szCs w:val="21"/>
                      </w:rPr>
                      <w:tag w:val="_PLD_857f50f66c704e038b43a4eec541a334"/>
                      <w:id w:val="-519785148"/>
                      <w:lock w:val="sdtLocked"/>
                    </w:sdtPr>
                    <w:sdtEndPr/>
                    <w:sdtContent>
                      <w:tc>
                        <w:tcPr>
                          <w:tcW w:w="1540" w:type="dxa"/>
                          <w:vAlign w:val="center"/>
                        </w:tcPr>
                        <w:p w14:paraId="01AF7C4E" w14:textId="77777777" w:rsidR="00156E80" w:rsidRDefault="00156E80" w:rsidP="00A663D0">
                          <w:pPr>
                            <w:jc w:val="center"/>
                            <w:rPr>
                              <w:rFonts w:ascii="宋体" w:hAnsi="宋体"/>
                              <w:szCs w:val="21"/>
                            </w:rPr>
                          </w:pPr>
                          <w:r>
                            <w:rPr>
                              <w:rFonts w:ascii="宋体" w:hAnsi="宋体"/>
                              <w:szCs w:val="21"/>
                            </w:rPr>
                            <w:t>往来方与上市公司的关系</w:t>
                          </w:r>
                        </w:p>
                      </w:tc>
                    </w:sdtContent>
                  </w:sdt>
                  <w:sdt>
                    <w:sdtPr>
                      <w:rPr>
                        <w:rFonts w:ascii="宋体" w:hAnsi="宋体"/>
                        <w:szCs w:val="21"/>
                      </w:rPr>
                      <w:tag w:val="_PLD_fcbed7e94be149a3bedb80242574ba48"/>
                      <w:id w:val="1296719548"/>
                      <w:lock w:val="sdtLocked"/>
                    </w:sdtPr>
                    <w:sdtEndPr/>
                    <w:sdtContent>
                      <w:tc>
                        <w:tcPr>
                          <w:tcW w:w="1133" w:type="dxa"/>
                          <w:vAlign w:val="center"/>
                        </w:tcPr>
                        <w:p w14:paraId="44406C4A" w14:textId="77777777" w:rsidR="00156E80" w:rsidRDefault="00156E80" w:rsidP="00A663D0">
                          <w:pPr>
                            <w:jc w:val="center"/>
                            <w:rPr>
                              <w:rFonts w:ascii="宋体" w:hAnsi="宋体"/>
                              <w:szCs w:val="21"/>
                            </w:rPr>
                          </w:pPr>
                          <w:r>
                            <w:rPr>
                              <w:rFonts w:ascii="宋体" w:hAnsi="宋体"/>
                              <w:szCs w:val="21"/>
                            </w:rPr>
                            <w:t>上市公司核算的会计科目</w:t>
                          </w:r>
                        </w:p>
                      </w:tc>
                    </w:sdtContent>
                  </w:sdt>
                  <w:sdt>
                    <w:sdtPr>
                      <w:rPr>
                        <w:rFonts w:ascii="宋体" w:hAnsi="宋体"/>
                        <w:szCs w:val="21"/>
                      </w:rPr>
                      <w:tag w:val="_PLD_1c7b6fc566bb45f19145a3b7837c29a3"/>
                      <w:id w:val="-1709796924"/>
                      <w:lock w:val="sdtLocked"/>
                    </w:sdtPr>
                    <w:sdtEndPr/>
                    <w:sdtContent>
                      <w:tc>
                        <w:tcPr>
                          <w:tcW w:w="1092" w:type="dxa"/>
                          <w:vAlign w:val="center"/>
                        </w:tcPr>
                        <w:p w14:paraId="76873650" w14:textId="77777777" w:rsidR="00156E80" w:rsidRDefault="00156E80" w:rsidP="00A663D0">
                          <w:pPr>
                            <w:jc w:val="center"/>
                            <w:rPr>
                              <w:rFonts w:ascii="宋体" w:hAnsi="宋体"/>
                              <w:szCs w:val="21"/>
                            </w:rPr>
                          </w:pPr>
                          <w:r>
                            <w:rPr>
                              <w:rFonts w:ascii="宋体" w:hAnsi="宋体"/>
                              <w:szCs w:val="21"/>
                            </w:rPr>
                            <w:t>2025</w:t>
                          </w:r>
                          <w:r>
                            <w:rPr>
                              <w:rFonts w:ascii="宋体" w:hAnsi="宋体"/>
                              <w:szCs w:val="21"/>
                            </w:rPr>
                            <w:t>年期初往来资金余额</w:t>
                          </w:r>
                        </w:p>
                      </w:tc>
                    </w:sdtContent>
                  </w:sdt>
                  <w:sdt>
                    <w:sdtPr>
                      <w:rPr>
                        <w:rFonts w:ascii="宋体" w:hAnsi="宋体"/>
                        <w:szCs w:val="21"/>
                      </w:rPr>
                      <w:tag w:val="_PLD_9c95747bedfd4aa491cab74a253e3f3f"/>
                      <w:id w:val="1809974338"/>
                      <w:lock w:val="sdtLocked"/>
                    </w:sdtPr>
                    <w:sdtEndPr>
                      <w:rPr>
                        <w:rFonts w:hint="eastAsia"/>
                      </w:rPr>
                    </w:sdtEndPr>
                    <w:sdtContent>
                      <w:tc>
                        <w:tcPr>
                          <w:tcW w:w="1148" w:type="dxa"/>
                          <w:vAlign w:val="center"/>
                        </w:tcPr>
                        <w:p w14:paraId="3C3B8D54" w14:textId="77777777" w:rsidR="00156E80" w:rsidRDefault="00156E80" w:rsidP="00A663D0">
                          <w:pPr>
                            <w:jc w:val="center"/>
                            <w:rPr>
                              <w:rFonts w:ascii="宋体" w:hAnsi="宋体"/>
                              <w:szCs w:val="21"/>
                            </w:rPr>
                          </w:pPr>
                          <w:r>
                            <w:rPr>
                              <w:rFonts w:ascii="宋体" w:hAnsi="宋体"/>
                              <w:szCs w:val="21"/>
                            </w:rPr>
                            <w:t>2025</w:t>
                          </w:r>
                          <w:r>
                            <w:rPr>
                              <w:rFonts w:ascii="宋体" w:hAnsi="宋体"/>
                              <w:szCs w:val="21"/>
                            </w:rPr>
                            <w:t>年度往来累计发生金额（不含利息</w:t>
                          </w:r>
                          <w:r>
                            <w:rPr>
                              <w:rFonts w:ascii="宋体" w:hAnsi="宋体" w:hint="eastAsia"/>
                              <w:szCs w:val="21"/>
                            </w:rPr>
                            <w:t>）</w:t>
                          </w:r>
                        </w:p>
                      </w:tc>
                    </w:sdtContent>
                  </w:sdt>
                  <w:sdt>
                    <w:sdtPr>
                      <w:rPr>
                        <w:rFonts w:ascii="宋体" w:hAnsi="宋体"/>
                        <w:szCs w:val="21"/>
                      </w:rPr>
                      <w:tag w:val="_PLD_a207232109cc437a9f1cace91a1ea1f8"/>
                      <w:id w:val="-1290744390"/>
                      <w:lock w:val="sdtLocked"/>
                    </w:sdtPr>
                    <w:sdtEndPr/>
                    <w:sdtContent>
                      <w:tc>
                        <w:tcPr>
                          <w:tcW w:w="1134" w:type="dxa"/>
                          <w:vAlign w:val="center"/>
                        </w:tcPr>
                        <w:p w14:paraId="53A9A981" w14:textId="77777777" w:rsidR="00156E80" w:rsidRDefault="00156E80" w:rsidP="00A663D0">
                          <w:pPr>
                            <w:jc w:val="center"/>
                            <w:rPr>
                              <w:rFonts w:ascii="宋体" w:hAnsi="宋体"/>
                              <w:szCs w:val="21"/>
                            </w:rPr>
                          </w:pPr>
                          <w:r>
                            <w:rPr>
                              <w:rFonts w:ascii="宋体" w:hAnsi="宋体"/>
                              <w:szCs w:val="21"/>
                            </w:rPr>
                            <w:t>2025</w:t>
                          </w:r>
                          <w:r>
                            <w:rPr>
                              <w:rFonts w:ascii="宋体" w:hAnsi="宋体"/>
                              <w:szCs w:val="21"/>
                            </w:rPr>
                            <w:t>年度往来资金的利息（如有）</w:t>
                          </w:r>
                        </w:p>
                      </w:tc>
                    </w:sdtContent>
                  </w:sdt>
                  <w:sdt>
                    <w:sdtPr>
                      <w:rPr>
                        <w:rFonts w:ascii="宋体" w:hAnsi="宋体"/>
                        <w:szCs w:val="21"/>
                      </w:rPr>
                      <w:tag w:val="_PLD_d817237d18d34a9a904cbad432c24934"/>
                      <w:id w:val="-1208951396"/>
                      <w:lock w:val="sdtLocked"/>
                    </w:sdtPr>
                    <w:sdtEndPr/>
                    <w:sdtContent>
                      <w:tc>
                        <w:tcPr>
                          <w:tcW w:w="1148" w:type="dxa"/>
                          <w:vAlign w:val="center"/>
                        </w:tcPr>
                        <w:p w14:paraId="2ED89979" w14:textId="77777777" w:rsidR="00156E80" w:rsidRDefault="00156E80" w:rsidP="00A663D0">
                          <w:pPr>
                            <w:jc w:val="center"/>
                            <w:rPr>
                              <w:rFonts w:ascii="宋体" w:hAnsi="宋体"/>
                              <w:szCs w:val="21"/>
                            </w:rPr>
                          </w:pPr>
                          <w:r>
                            <w:rPr>
                              <w:rFonts w:ascii="宋体" w:hAnsi="宋体"/>
                              <w:szCs w:val="21"/>
                            </w:rPr>
                            <w:t>2025</w:t>
                          </w:r>
                          <w:r>
                            <w:rPr>
                              <w:rFonts w:ascii="宋体" w:hAnsi="宋体"/>
                              <w:szCs w:val="21"/>
                            </w:rPr>
                            <w:t>年度偿还累计发生金额</w:t>
                          </w:r>
                        </w:p>
                      </w:tc>
                    </w:sdtContent>
                  </w:sdt>
                  <w:sdt>
                    <w:sdtPr>
                      <w:rPr>
                        <w:rFonts w:ascii="宋体" w:hAnsi="宋体"/>
                        <w:szCs w:val="21"/>
                      </w:rPr>
                      <w:tag w:val="_PLD_bf4c4697c58f46fe93d1d15120ed2a5e"/>
                      <w:id w:val="529007021"/>
                      <w:lock w:val="sdtLocked"/>
                    </w:sdtPr>
                    <w:sdtEndPr/>
                    <w:sdtContent>
                      <w:tc>
                        <w:tcPr>
                          <w:tcW w:w="1147" w:type="dxa"/>
                          <w:vAlign w:val="center"/>
                        </w:tcPr>
                        <w:p w14:paraId="4684881B" w14:textId="77777777" w:rsidR="00156E80" w:rsidRDefault="00156E80" w:rsidP="00A663D0">
                          <w:pPr>
                            <w:jc w:val="center"/>
                            <w:rPr>
                              <w:rFonts w:ascii="宋体" w:hAnsi="宋体"/>
                              <w:szCs w:val="21"/>
                            </w:rPr>
                          </w:pPr>
                          <w:r>
                            <w:rPr>
                              <w:rFonts w:ascii="宋体" w:hAnsi="宋体"/>
                              <w:szCs w:val="21"/>
                            </w:rPr>
                            <w:t>2025</w:t>
                          </w:r>
                          <w:r>
                            <w:rPr>
                              <w:rFonts w:ascii="宋体" w:hAnsi="宋体"/>
                              <w:szCs w:val="21"/>
                            </w:rPr>
                            <w:t>年期末往来资金余额</w:t>
                          </w:r>
                        </w:p>
                      </w:tc>
                    </w:sdtContent>
                  </w:sdt>
                  <w:sdt>
                    <w:sdtPr>
                      <w:rPr>
                        <w:rFonts w:ascii="宋体" w:hAnsi="宋体"/>
                        <w:szCs w:val="21"/>
                      </w:rPr>
                      <w:tag w:val="_PLD_b10033fa7ceb49488a1f074733776ecc"/>
                      <w:id w:val="-1815016237"/>
                      <w:lock w:val="sdtLocked"/>
                    </w:sdtPr>
                    <w:sdtEndPr/>
                    <w:sdtContent>
                      <w:tc>
                        <w:tcPr>
                          <w:tcW w:w="1190" w:type="dxa"/>
                          <w:vAlign w:val="center"/>
                        </w:tcPr>
                        <w:p w14:paraId="656642C8" w14:textId="77777777" w:rsidR="00156E80" w:rsidRDefault="00156E80" w:rsidP="00A663D0">
                          <w:pPr>
                            <w:jc w:val="center"/>
                            <w:rPr>
                              <w:rFonts w:ascii="宋体" w:hAnsi="宋体"/>
                              <w:szCs w:val="21"/>
                            </w:rPr>
                          </w:pPr>
                          <w:r>
                            <w:rPr>
                              <w:rFonts w:ascii="宋体" w:hAnsi="宋体"/>
                              <w:szCs w:val="21"/>
                            </w:rPr>
                            <w:t>往来形成原因</w:t>
                          </w:r>
                        </w:p>
                      </w:tc>
                    </w:sdtContent>
                  </w:sdt>
                  <w:sdt>
                    <w:sdtPr>
                      <w:rPr>
                        <w:rFonts w:ascii="宋体" w:hAnsi="宋体"/>
                        <w:szCs w:val="21"/>
                      </w:rPr>
                      <w:tag w:val="_PLD_24bc118d4e4f461aa582461866a38830"/>
                      <w:id w:val="1283227918"/>
                      <w:lock w:val="sdtLocked"/>
                    </w:sdtPr>
                    <w:sdtEndPr/>
                    <w:sdtContent>
                      <w:tc>
                        <w:tcPr>
                          <w:tcW w:w="1078" w:type="dxa"/>
                          <w:vAlign w:val="center"/>
                        </w:tcPr>
                        <w:p w14:paraId="1F1CDDBB" w14:textId="77777777" w:rsidR="00156E80" w:rsidRDefault="00156E80" w:rsidP="00A663D0">
                          <w:pPr>
                            <w:jc w:val="center"/>
                            <w:rPr>
                              <w:rFonts w:ascii="宋体" w:hAnsi="宋体"/>
                              <w:szCs w:val="21"/>
                            </w:rPr>
                          </w:pPr>
                          <w:r>
                            <w:rPr>
                              <w:rFonts w:ascii="宋体" w:hAnsi="宋体"/>
                              <w:szCs w:val="21"/>
                            </w:rPr>
                            <w:t>往来性质</w:t>
                          </w:r>
                        </w:p>
                      </w:tc>
                    </w:sdtContent>
                  </w:sdt>
                </w:tr>
                <w:sdt>
                  <w:sdtPr>
                    <w:rPr>
                      <w:rFonts w:ascii="宋体" w:hAnsi="宋体"/>
                      <w:szCs w:val="21"/>
                      <w14:ligatures w14:val="standardContextual"/>
                    </w:rPr>
                    <w:alias w:val="控股股东、实际控制人及其附属企业经营性资金往来情况"/>
                    <w:tag w:val="_TUP_b1230516c9b443a8ae6a0ee5faae34d9"/>
                    <w:id w:val="1300581701"/>
                    <w:lock w:val="sdtLocked"/>
                  </w:sdtPr>
                  <w:sdtEndPr/>
                  <w:sdtContent>
                    <w:tr w:rsidR="00156E80" w14:paraId="782B512C" w14:textId="77777777" w:rsidTr="00A663D0">
                      <w:trPr>
                        <w:trHeight w:val="510"/>
                        <w:jc w:val="center"/>
                      </w:trPr>
                      <w:tc>
                        <w:tcPr>
                          <w:tcW w:w="1843" w:type="dxa"/>
                          <w:vMerge w:val="restart"/>
                          <w:vAlign w:val="center"/>
                        </w:tcPr>
                        <w:p w14:paraId="276F0271" w14:textId="77777777" w:rsidR="00156E80" w:rsidRDefault="00F83676" w:rsidP="00A663D0">
                          <w:pPr>
                            <w:jc w:val="left"/>
                            <w:rPr>
                              <w:rFonts w:ascii="宋体" w:hAnsi="宋体"/>
                              <w:szCs w:val="21"/>
                            </w:rPr>
                          </w:pPr>
                          <w:sdt>
                            <w:sdtPr>
                              <w:rPr>
                                <w:rFonts w:ascii="宋体" w:hAnsi="宋体"/>
                                <w:szCs w:val="21"/>
                              </w:rPr>
                              <w:tag w:val="_PLD_bc0f2a0bc30c4288a5bb4f26fe930d4f"/>
                              <w:id w:val="1204297103"/>
                              <w:lock w:val="sdtLocked"/>
                            </w:sdtPr>
                            <w:sdtEndPr/>
                            <w:sdtContent>
                              <w:r w:rsidR="00156E80">
                                <w:rPr>
                                  <w:rFonts w:ascii="宋体" w:hAnsi="宋体"/>
                                  <w:szCs w:val="21"/>
                                </w:rPr>
                                <w:t>控股股东、实际控制人及其附属企业</w:t>
                              </w:r>
                            </w:sdtContent>
                          </w:sdt>
                        </w:p>
                      </w:tc>
                      <w:tc>
                        <w:tcPr>
                          <w:tcW w:w="1475" w:type="dxa"/>
                          <w:vAlign w:val="center"/>
                        </w:tcPr>
                        <w:p w14:paraId="68BD80B7" w14:textId="77777777" w:rsidR="00156E80" w:rsidRDefault="00156E80" w:rsidP="00A663D0">
                          <w:pPr>
                            <w:jc w:val="left"/>
                            <w:rPr>
                              <w:rFonts w:ascii="宋体" w:hAnsi="宋体"/>
                              <w:szCs w:val="21"/>
                            </w:rPr>
                          </w:pPr>
                          <w:r>
                            <w:rPr>
                              <w:rFonts w:ascii="宋体" w:hAnsi="宋体" w:hint="eastAsia"/>
                              <w:szCs w:val="21"/>
                            </w:rPr>
                            <w:t>阜南县城北</w:t>
                          </w:r>
                          <w:proofErr w:type="gramStart"/>
                          <w:r>
                            <w:rPr>
                              <w:rFonts w:ascii="宋体" w:hAnsi="宋体" w:hint="eastAsia"/>
                              <w:szCs w:val="21"/>
                            </w:rPr>
                            <w:t>祥</w:t>
                          </w:r>
                          <w:proofErr w:type="gramEnd"/>
                          <w:r>
                            <w:rPr>
                              <w:rFonts w:ascii="宋体" w:hAnsi="宋体" w:hint="eastAsia"/>
                              <w:szCs w:val="21"/>
                            </w:rPr>
                            <w:t>源房地产开发有限公司</w:t>
                          </w:r>
                        </w:p>
                      </w:tc>
                      <w:sdt>
                        <w:sdtPr>
                          <w:rPr>
                            <w:rFonts w:ascii="宋体" w:hAnsi="宋体" w:hint="eastAsia"/>
                            <w:szCs w:val="21"/>
                          </w:rPr>
                          <w:alias w:val="大股东及其附属企业经营性资金往来方与上市公司的关联关系"/>
                          <w:tag w:val="_GBC_02264ee0809241f4b0b768f134a9f13e"/>
                          <w:id w:val="874349157"/>
                          <w:lock w:val="sdtLocked"/>
                          <w:comboBox>
                            <w:listItem w:displayText="实际控制人" w:value="实际控制人"/>
                            <w:listItem w:displayText="控股股东" w:value="控股股东"/>
                            <w:listItem w:displayText="控股股东、实际控制人的附属企业" w:value="控股股东、实际控制人的附属企业"/>
                          </w:comboBox>
                        </w:sdtPr>
                        <w:sdtEndPr/>
                        <w:sdtContent>
                          <w:tc>
                            <w:tcPr>
                              <w:tcW w:w="1540" w:type="dxa"/>
                              <w:vAlign w:val="center"/>
                            </w:tcPr>
                            <w:p w14:paraId="48FFDA40" w14:textId="77777777" w:rsidR="00156E80" w:rsidRDefault="00156E80" w:rsidP="00A663D0">
                              <w:pPr>
                                <w:jc w:val="left"/>
                                <w:rPr>
                                  <w:rFonts w:ascii="宋体" w:hAnsi="宋体"/>
                                  <w:szCs w:val="21"/>
                                </w:rPr>
                              </w:pPr>
                              <w:r>
                                <w:rPr>
                                  <w:rFonts w:ascii="宋体" w:hAnsi="宋体" w:hint="eastAsia"/>
                                  <w:szCs w:val="21"/>
                                </w:rPr>
                                <w:t>控股股东、实际控制人的附属企业</w:t>
                              </w:r>
                            </w:p>
                          </w:tc>
                        </w:sdtContent>
                      </w:sdt>
                      <w:sdt>
                        <w:sdtPr>
                          <w:rPr>
                            <w:rFonts w:ascii="宋体" w:hAnsi="宋体" w:hint="eastAsia"/>
                            <w:szCs w:val="21"/>
                          </w:rPr>
                          <w:alias w:val="大股东及其附属企业经营性资金往来上市公司核算的会计科目"/>
                          <w:tag w:val="_GBC_a5cc41b0e8af4597a402e42878ad53a0"/>
                          <w:id w:val="-920177550"/>
                          <w:lock w:val="sdtLocked"/>
                          <w:comboBox>
                            <w:listItem w:displayText="应收账款" w:value="应收账款"/>
                            <w:listItem w:displayText="其他应收款" w:value="其他应收款"/>
                            <w:listItem w:displayText="预付款项" w:value="预付款项"/>
                            <w:listItem w:displayText="应收票据" w:value="应收票据"/>
                            <w:listItem w:displayText="其他反映占用实质科目" w:value="其他反映占用实质科目"/>
                          </w:comboBox>
                        </w:sdtPr>
                        <w:sdtEndPr/>
                        <w:sdtContent>
                          <w:tc>
                            <w:tcPr>
                              <w:tcW w:w="1133" w:type="dxa"/>
                              <w:vAlign w:val="center"/>
                            </w:tcPr>
                            <w:p w14:paraId="1A64A710" w14:textId="77777777" w:rsidR="00156E80" w:rsidRDefault="00156E80" w:rsidP="00A663D0">
                              <w:pPr>
                                <w:jc w:val="left"/>
                                <w:rPr>
                                  <w:rFonts w:ascii="宋体" w:hAnsi="宋体"/>
                                  <w:szCs w:val="21"/>
                                </w:rPr>
                              </w:pPr>
                              <w:r>
                                <w:rPr>
                                  <w:rFonts w:ascii="宋体" w:hAnsi="宋体" w:hint="eastAsia"/>
                                  <w:szCs w:val="21"/>
                                </w:rPr>
                                <w:t>应收票据</w:t>
                              </w:r>
                            </w:p>
                          </w:tc>
                        </w:sdtContent>
                      </w:sdt>
                      <w:tc>
                        <w:tcPr>
                          <w:tcW w:w="1092" w:type="dxa"/>
                          <w:vAlign w:val="center"/>
                        </w:tcPr>
                        <w:p w14:paraId="2269D42D" w14:textId="77777777" w:rsidR="00156E80" w:rsidRDefault="00156E80" w:rsidP="00A663D0">
                          <w:pPr>
                            <w:jc w:val="right"/>
                            <w:rPr>
                              <w:rFonts w:ascii="宋体" w:hAnsi="宋体"/>
                              <w:szCs w:val="21"/>
                            </w:rPr>
                          </w:pPr>
                          <w:r>
                            <w:rPr>
                              <w:rFonts w:ascii="宋体" w:hAnsi="宋体" w:hint="eastAsia"/>
                              <w:szCs w:val="21"/>
                            </w:rPr>
                            <w:t>2,000,000.00</w:t>
                          </w:r>
                        </w:p>
                      </w:tc>
                      <w:tc>
                        <w:tcPr>
                          <w:tcW w:w="1148" w:type="dxa"/>
                          <w:vAlign w:val="center"/>
                        </w:tcPr>
                        <w:p w14:paraId="50FD8123" w14:textId="77777777" w:rsidR="00156E80" w:rsidRDefault="00156E80" w:rsidP="00A663D0">
                          <w:pPr>
                            <w:jc w:val="right"/>
                            <w:rPr>
                              <w:rFonts w:ascii="宋体" w:hAnsi="宋体"/>
                              <w:szCs w:val="21"/>
                            </w:rPr>
                          </w:pPr>
                        </w:p>
                      </w:tc>
                      <w:tc>
                        <w:tcPr>
                          <w:tcW w:w="1134" w:type="dxa"/>
                          <w:vAlign w:val="center"/>
                        </w:tcPr>
                        <w:p w14:paraId="284FFDCC" w14:textId="77777777" w:rsidR="00156E80" w:rsidRDefault="00156E80" w:rsidP="00A663D0">
                          <w:pPr>
                            <w:jc w:val="right"/>
                            <w:rPr>
                              <w:rFonts w:ascii="宋体" w:hAnsi="宋体"/>
                              <w:szCs w:val="21"/>
                            </w:rPr>
                          </w:pPr>
                        </w:p>
                      </w:tc>
                      <w:tc>
                        <w:tcPr>
                          <w:tcW w:w="1148" w:type="dxa"/>
                          <w:vAlign w:val="center"/>
                        </w:tcPr>
                        <w:p w14:paraId="1FC84C09" w14:textId="77777777" w:rsidR="00156E80" w:rsidRDefault="00156E80" w:rsidP="00A663D0">
                          <w:pPr>
                            <w:jc w:val="right"/>
                            <w:rPr>
                              <w:rFonts w:ascii="宋体" w:hAnsi="宋体"/>
                              <w:szCs w:val="21"/>
                            </w:rPr>
                          </w:pPr>
                          <w:r>
                            <w:rPr>
                              <w:rFonts w:ascii="宋体" w:hAnsi="宋体" w:hint="eastAsia"/>
                              <w:szCs w:val="21"/>
                            </w:rPr>
                            <w:t>2,000,000.00</w:t>
                          </w:r>
                        </w:p>
                      </w:tc>
                      <w:tc>
                        <w:tcPr>
                          <w:tcW w:w="1147" w:type="dxa"/>
                          <w:vAlign w:val="center"/>
                        </w:tcPr>
                        <w:p w14:paraId="6219AF56" w14:textId="77777777" w:rsidR="00156E80" w:rsidRDefault="00156E80" w:rsidP="00A663D0">
                          <w:pPr>
                            <w:jc w:val="right"/>
                            <w:rPr>
                              <w:rFonts w:ascii="宋体" w:hAnsi="宋体"/>
                              <w:szCs w:val="21"/>
                            </w:rPr>
                          </w:pPr>
                        </w:p>
                      </w:tc>
                      <w:tc>
                        <w:tcPr>
                          <w:tcW w:w="1190" w:type="dxa"/>
                          <w:vAlign w:val="center"/>
                        </w:tcPr>
                        <w:p w14:paraId="0E686DAE" w14:textId="77777777" w:rsidR="00156E80" w:rsidRDefault="00156E80" w:rsidP="00A663D0">
                          <w:pPr>
                            <w:jc w:val="left"/>
                            <w:rPr>
                              <w:rFonts w:ascii="宋体" w:hAnsi="宋体"/>
                              <w:szCs w:val="21"/>
                            </w:rPr>
                          </w:pPr>
                          <w:r>
                            <w:rPr>
                              <w:rFonts w:ascii="宋体" w:hAnsi="宋体" w:hint="eastAsia"/>
                              <w:szCs w:val="21"/>
                            </w:rPr>
                            <w:t>工程款</w:t>
                          </w:r>
                        </w:p>
                      </w:tc>
                      <w:tc>
                        <w:tcPr>
                          <w:tcW w:w="1078" w:type="dxa"/>
                          <w:vAlign w:val="center"/>
                        </w:tcPr>
                        <w:p w14:paraId="57447437" w14:textId="77777777" w:rsidR="00156E80" w:rsidRDefault="00156E80" w:rsidP="00A663D0">
                          <w:pPr>
                            <w:jc w:val="left"/>
                            <w:rPr>
                              <w:rFonts w:ascii="宋体" w:hAnsi="宋体"/>
                              <w:szCs w:val="21"/>
                            </w:rPr>
                          </w:pPr>
                          <w:r>
                            <w:rPr>
                              <w:rFonts w:ascii="宋体" w:hAnsi="宋体" w:hint="eastAsia"/>
                              <w:szCs w:val="21"/>
                            </w:rPr>
                            <w:t>经营性往来</w:t>
                          </w:r>
                        </w:p>
                      </w:tc>
                    </w:tr>
                  </w:sdtContent>
                </w:sdt>
                <w:sdt>
                  <w:sdtPr>
                    <w:rPr>
                      <w:rFonts w:ascii="宋体" w:hAnsi="宋体"/>
                      <w:szCs w:val="21"/>
                      <w14:ligatures w14:val="standardContextual"/>
                    </w:rPr>
                    <w:alias w:val="控股股东、实际控制人及其附属企业经营性资金往来情况"/>
                    <w:tag w:val="_TUP_b1230516c9b443a8ae6a0ee5faae34d9"/>
                    <w:id w:val="-80602133"/>
                    <w:lock w:val="sdtLocked"/>
                  </w:sdtPr>
                  <w:sdtEndPr/>
                  <w:sdtContent>
                    <w:tr w:rsidR="00156E80" w14:paraId="0C418B77" w14:textId="77777777" w:rsidTr="00A663D0">
                      <w:trPr>
                        <w:trHeight w:val="510"/>
                        <w:jc w:val="center"/>
                      </w:trPr>
                      <w:tc>
                        <w:tcPr>
                          <w:tcW w:w="1843" w:type="dxa"/>
                          <w:vMerge w:val="restart"/>
                          <w:vAlign w:val="center"/>
                        </w:tcPr>
                        <w:p w14:paraId="30D5F41B" w14:textId="77777777" w:rsidR="00156E80" w:rsidRDefault="00F83676" w:rsidP="00A663D0">
                          <w:pPr>
                            <w:jc w:val="left"/>
                            <w:rPr>
                              <w:rFonts w:ascii="宋体" w:hAnsi="宋体"/>
                              <w:szCs w:val="21"/>
                            </w:rPr>
                          </w:pPr>
                          <w:sdt>
                            <w:sdtPr>
                              <w:rPr>
                                <w:rFonts w:ascii="宋体" w:hAnsi="宋体"/>
                                <w:szCs w:val="21"/>
                              </w:rPr>
                              <w:tag w:val="_PLD_bc0f2a0bc30c4288a5bb4f26fe930d4f"/>
                              <w:id w:val="-1269998597"/>
                              <w:lock w:val="sdtLocked"/>
                            </w:sdtPr>
                            <w:sdtEndPr/>
                            <w:sdtContent>
                              <w:r w:rsidR="00156E80">
                                <w:rPr>
                                  <w:rFonts w:ascii="宋体" w:hAnsi="宋体"/>
                                  <w:szCs w:val="21"/>
                                </w:rPr>
                                <w:t>控股股东、实际控制人及其附属</w:t>
                              </w:r>
                              <w:r w:rsidR="00156E80">
                                <w:rPr>
                                  <w:rFonts w:ascii="宋体" w:hAnsi="宋体"/>
                                  <w:szCs w:val="21"/>
                                </w:rPr>
                                <w:lastRenderedPageBreak/>
                                <w:t>企业</w:t>
                              </w:r>
                            </w:sdtContent>
                          </w:sdt>
                        </w:p>
                      </w:tc>
                      <w:tc>
                        <w:tcPr>
                          <w:tcW w:w="1475" w:type="dxa"/>
                          <w:vAlign w:val="center"/>
                        </w:tcPr>
                        <w:p w14:paraId="1B0271AC" w14:textId="77777777" w:rsidR="00156E80" w:rsidRDefault="00156E80" w:rsidP="00A663D0">
                          <w:pPr>
                            <w:jc w:val="left"/>
                            <w:rPr>
                              <w:rFonts w:ascii="宋体" w:hAnsi="宋体"/>
                              <w:szCs w:val="21"/>
                            </w:rPr>
                          </w:pPr>
                          <w:r>
                            <w:rPr>
                              <w:rFonts w:ascii="宋体" w:hAnsi="宋体" w:hint="eastAsia"/>
                              <w:szCs w:val="21"/>
                            </w:rPr>
                            <w:lastRenderedPageBreak/>
                            <w:t>安徽新祥源房地产开发</w:t>
                          </w:r>
                          <w:r>
                            <w:rPr>
                              <w:rFonts w:ascii="宋体" w:hAnsi="宋体" w:hint="eastAsia"/>
                              <w:szCs w:val="21"/>
                            </w:rPr>
                            <w:lastRenderedPageBreak/>
                            <w:t>有限公司</w:t>
                          </w:r>
                        </w:p>
                      </w:tc>
                      <w:sdt>
                        <w:sdtPr>
                          <w:rPr>
                            <w:rFonts w:ascii="宋体" w:hAnsi="宋体" w:hint="eastAsia"/>
                            <w:szCs w:val="21"/>
                          </w:rPr>
                          <w:alias w:val="大股东及其附属企业经营性资金往来方与上市公司的关联关系"/>
                          <w:tag w:val="_GBC_02264ee0809241f4b0b768f134a9f13e"/>
                          <w:id w:val="-44375722"/>
                          <w:lock w:val="sdtLocked"/>
                          <w:comboBox>
                            <w:listItem w:displayText="实际控制人" w:value="实际控制人"/>
                            <w:listItem w:displayText="控股股东" w:value="控股股东"/>
                            <w:listItem w:displayText="控股股东、实际控制人的附属企业" w:value="控股股东、实际控制人的附属企业"/>
                          </w:comboBox>
                        </w:sdtPr>
                        <w:sdtEndPr/>
                        <w:sdtContent>
                          <w:tc>
                            <w:tcPr>
                              <w:tcW w:w="1540" w:type="dxa"/>
                              <w:vAlign w:val="center"/>
                            </w:tcPr>
                            <w:p w14:paraId="47CFA05C" w14:textId="77777777" w:rsidR="00156E80" w:rsidRDefault="00156E80" w:rsidP="00A663D0">
                              <w:pPr>
                                <w:jc w:val="left"/>
                                <w:rPr>
                                  <w:rFonts w:ascii="宋体" w:hAnsi="宋体"/>
                                  <w:szCs w:val="21"/>
                                </w:rPr>
                              </w:pPr>
                              <w:r>
                                <w:rPr>
                                  <w:rFonts w:ascii="宋体" w:hAnsi="宋体" w:hint="eastAsia"/>
                                  <w:szCs w:val="21"/>
                                </w:rPr>
                                <w:t>控股股东、实际控制人的附</w:t>
                              </w:r>
                              <w:r>
                                <w:rPr>
                                  <w:rFonts w:ascii="宋体" w:hAnsi="宋体" w:hint="eastAsia"/>
                                  <w:szCs w:val="21"/>
                                </w:rPr>
                                <w:lastRenderedPageBreak/>
                                <w:t>属企业</w:t>
                              </w:r>
                            </w:p>
                          </w:tc>
                        </w:sdtContent>
                      </w:sdt>
                      <w:sdt>
                        <w:sdtPr>
                          <w:rPr>
                            <w:rFonts w:ascii="宋体" w:hAnsi="宋体" w:hint="eastAsia"/>
                            <w:szCs w:val="21"/>
                          </w:rPr>
                          <w:alias w:val="大股东及其附属企业经营性资金往来上市公司核算的会计科目"/>
                          <w:tag w:val="_GBC_a5cc41b0e8af4597a402e42878ad53a0"/>
                          <w:id w:val="57609545"/>
                          <w:lock w:val="sdtLocked"/>
                          <w:comboBox>
                            <w:listItem w:displayText="应收账款" w:value="应收账款"/>
                            <w:listItem w:displayText="其他应收款" w:value="其他应收款"/>
                            <w:listItem w:displayText="预付款项" w:value="预付款项"/>
                            <w:listItem w:displayText="应收票据" w:value="应收票据"/>
                            <w:listItem w:displayText="其他反映占用实质科目" w:value="其他反映占用实质科目"/>
                          </w:comboBox>
                        </w:sdtPr>
                        <w:sdtEndPr/>
                        <w:sdtContent>
                          <w:tc>
                            <w:tcPr>
                              <w:tcW w:w="1133" w:type="dxa"/>
                              <w:vAlign w:val="center"/>
                            </w:tcPr>
                            <w:p w14:paraId="0347D134" w14:textId="77777777" w:rsidR="00156E80" w:rsidRDefault="00156E80" w:rsidP="00A663D0">
                              <w:pPr>
                                <w:jc w:val="left"/>
                                <w:rPr>
                                  <w:rFonts w:ascii="宋体" w:hAnsi="宋体"/>
                                  <w:szCs w:val="21"/>
                                </w:rPr>
                              </w:pPr>
                              <w:r>
                                <w:rPr>
                                  <w:rFonts w:ascii="宋体" w:hAnsi="宋体" w:hint="eastAsia"/>
                                  <w:szCs w:val="21"/>
                                </w:rPr>
                                <w:t>应收票据</w:t>
                              </w:r>
                            </w:p>
                          </w:tc>
                        </w:sdtContent>
                      </w:sdt>
                      <w:tc>
                        <w:tcPr>
                          <w:tcW w:w="1092" w:type="dxa"/>
                          <w:vAlign w:val="center"/>
                        </w:tcPr>
                        <w:p w14:paraId="75315AF4" w14:textId="77777777" w:rsidR="00156E80" w:rsidRDefault="00156E80" w:rsidP="00A663D0">
                          <w:pPr>
                            <w:jc w:val="right"/>
                            <w:rPr>
                              <w:rFonts w:ascii="宋体" w:hAnsi="宋体"/>
                              <w:szCs w:val="21"/>
                            </w:rPr>
                          </w:pPr>
                        </w:p>
                      </w:tc>
                      <w:tc>
                        <w:tcPr>
                          <w:tcW w:w="1148" w:type="dxa"/>
                          <w:vAlign w:val="center"/>
                        </w:tcPr>
                        <w:p w14:paraId="017B4326" w14:textId="77777777" w:rsidR="00156E80" w:rsidRDefault="00156E80" w:rsidP="00A663D0">
                          <w:pPr>
                            <w:jc w:val="right"/>
                            <w:rPr>
                              <w:rFonts w:ascii="宋体" w:hAnsi="宋体"/>
                              <w:szCs w:val="21"/>
                            </w:rPr>
                          </w:pPr>
                          <w:r>
                            <w:rPr>
                              <w:rFonts w:ascii="宋体" w:hAnsi="宋体" w:hint="eastAsia"/>
                              <w:szCs w:val="21"/>
                            </w:rPr>
                            <w:t>800,000.00</w:t>
                          </w:r>
                        </w:p>
                      </w:tc>
                      <w:tc>
                        <w:tcPr>
                          <w:tcW w:w="1134" w:type="dxa"/>
                          <w:vAlign w:val="center"/>
                        </w:tcPr>
                        <w:p w14:paraId="70CBC0A0" w14:textId="77777777" w:rsidR="00156E80" w:rsidRDefault="00156E80" w:rsidP="00A663D0">
                          <w:pPr>
                            <w:jc w:val="right"/>
                            <w:rPr>
                              <w:rFonts w:ascii="宋体" w:hAnsi="宋体"/>
                              <w:szCs w:val="21"/>
                            </w:rPr>
                          </w:pPr>
                        </w:p>
                      </w:tc>
                      <w:tc>
                        <w:tcPr>
                          <w:tcW w:w="1148" w:type="dxa"/>
                          <w:vAlign w:val="center"/>
                        </w:tcPr>
                        <w:p w14:paraId="53A9A054" w14:textId="77777777" w:rsidR="00156E80" w:rsidRDefault="00156E80" w:rsidP="00A663D0">
                          <w:pPr>
                            <w:jc w:val="right"/>
                            <w:rPr>
                              <w:rFonts w:ascii="宋体" w:hAnsi="宋体"/>
                              <w:szCs w:val="21"/>
                            </w:rPr>
                          </w:pPr>
                          <w:r>
                            <w:rPr>
                              <w:rFonts w:ascii="宋体" w:hAnsi="宋体" w:hint="eastAsia"/>
                              <w:szCs w:val="21"/>
                            </w:rPr>
                            <w:t>800,000.00</w:t>
                          </w:r>
                        </w:p>
                      </w:tc>
                      <w:tc>
                        <w:tcPr>
                          <w:tcW w:w="1147" w:type="dxa"/>
                          <w:vAlign w:val="center"/>
                        </w:tcPr>
                        <w:p w14:paraId="2D78929B" w14:textId="77777777" w:rsidR="00156E80" w:rsidRDefault="00156E80" w:rsidP="00A663D0">
                          <w:pPr>
                            <w:jc w:val="right"/>
                            <w:rPr>
                              <w:rFonts w:ascii="宋体" w:hAnsi="宋体"/>
                              <w:szCs w:val="21"/>
                            </w:rPr>
                          </w:pPr>
                        </w:p>
                      </w:tc>
                      <w:tc>
                        <w:tcPr>
                          <w:tcW w:w="1190" w:type="dxa"/>
                          <w:vAlign w:val="center"/>
                        </w:tcPr>
                        <w:p w14:paraId="059D00DB" w14:textId="77777777" w:rsidR="00156E80" w:rsidRDefault="00156E80" w:rsidP="00A663D0">
                          <w:pPr>
                            <w:jc w:val="left"/>
                            <w:rPr>
                              <w:rFonts w:ascii="宋体" w:hAnsi="宋体"/>
                              <w:szCs w:val="21"/>
                            </w:rPr>
                          </w:pPr>
                          <w:r>
                            <w:rPr>
                              <w:rFonts w:ascii="宋体" w:hAnsi="宋体" w:hint="eastAsia"/>
                              <w:szCs w:val="21"/>
                            </w:rPr>
                            <w:t>工程款</w:t>
                          </w:r>
                        </w:p>
                      </w:tc>
                      <w:tc>
                        <w:tcPr>
                          <w:tcW w:w="1078" w:type="dxa"/>
                          <w:vAlign w:val="center"/>
                        </w:tcPr>
                        <w:p w14:paraId="73367C0A" w14:textId="77777777" w:rsidR="00156E80" w:rsidRDefault="00156E80" w:rsidP="00A663D0">
                          <w:pPr>
                            <w:jc w:val="left"/>
                            <w:rPr>
                              <w:rFonts w:ascii="宋体" w:hAnsi="宋体"/>
                              <w:szCs w:val="21"/>
                            </w:rPr>
                          </w:pPr>
                          <w:r>
                            <w:rPr>
                              <w:rFonts w:ascii="宋体" w:hAnsi="宋体" w:hint="eastAsia"/>
                              <w:szCs w:val="21"/>
                            </w:rPr>
                            <w:t>经营性往来</w:t>
                          </w:r>
                        </w:p>
                      </w:tc>
                    </w:tr>
                  </w:sdtContent>
                </w:sdt>
                <w:sdt>
                  <w:sdtPr>
                    <w:rPr>
                      <w:rFonts w:ascii="宋体" w:hAnsi="宋体"/>
                      <w:szCs w:val="21"/>
                      <w14:ligatures w14:val="standardContextual"/>
                    </w:rPr>
                    <w:alias w:val="控股股东、实际控制人及其附属企业经营性资金往来情况"/>
                    <w:tag w:val="_TUP_b1230516c9b443a8ae6a0ee5faae34d9"/>
                    <w:id w:val="-1608879324"/>
                    <w:lock w:val="sdtLocked"/>
                  </w:sdtPr>
                  <w:sdtEndPr/>
                  <w:sdtContent>
                    <w:tr w:rsidR="00156E80" w14:paraId="5CFAB579" w14:textId="77777777" w:rsidTr="00A663D0">
                      <w:trPr>
                        <w:trHeight w:val="510"/>
                        <w:jc w:val="center"/>
                      </w:trPr>
                      <w:tc>
                        <w:tcPr>
                          <w:tcW w:w="1843" w:type="dxa"/>
                          <w:vMerge w:val="restart"/>
                          <w:vAlign w:val="center"/>
                        </w:tcPr>
                        <w:p w14:paraId="4990030F" w14:textId="77777777" w:rsidR="00156E80" w:rsidRDefault="00F83676" w:rsidP="00A663D0">
                          <w:pPr>
                            <w:jc w:val="left"/>
                            <w:rPr>
                              <w:rFonts w:ascii="宋体" w:hAnsi="宋体"/>
                              <w:szCs w:val="21"/>
                            </w:rPr>
                          </w:pPr>
                          <w:sdt>
                            <w:sdtPr>
                              <w:rPr>
                                <w:rFonts w:ascii="宋体" w:hAnsi="宋体"/>
                                <w:szCs w:val="21"/>
                              </w:rPr>
                              <w:tag w:val="_PLD_bc0f2a0bc30c4288a5bb4f26fe930d4f"/>
                              <w:id w:val="1211236815"/>
                              <w:lock w:val="sdtLocked"/>
                            </w:sdtPr>
                            <w:sdtEndPr/>
                            <w:sdtContent>
                              <w:r w:rsidR="00156E80">
                                <w:rPr>
                                  <w:rFonts w:ascii="宋体" w:hAnsi="宋体"/>
                                  <w:szCs w:val="21"/>
                                </w:rPr>
                                <w:t>控股股东、实际控制人及其附属企业</w:t>
                              </w:r>
                            </w:sdtContent>
                          </w:sdt>
                        </w:p>
                      </w:tc>
                      <w:tc>
                        <w:tcPr>
                          <w:tcW w:w="1475" w:type="dxa"/>
                          <w:vAlign w:val="center"/>
                        </w:tcPr>
                        <w:p w14:paraId="34D24472" w14:textId="77777777" w:rsidR="00156E80" w:rsidRDefault="00156E80" w:rsidP="00A663D0">
                          <w:pPr>
                            <w:jc w:val="left"/>
                            <w:rPr>
                              <w:rFonts w:ascii="宋体" w:hAnsi="宋体"/>
                              <w:szCs w:val="21"/>
                            </w:rPr>
                          </w:pPr>
                          <w:r>
                            <w:rPr>
                              <w:rFonts w:ascii="宋体" w:hAnsi="宋体" w:hint="eastAsia"/>
                              <w:szCs w:val="21"/>
                            </w:rPr>
                            <w:t>安徽</w:t>
                          </w:r>
                          <w:proofErr w:type="gramStart"/>
                          <w:r>
                            <w:rPr>
                              <w:rFonts w:ascii="宋体" w:hAnsi="宋体" w:hint="eastAsia"/>
                              <w:szCs w:val="21"/>
                            </w:rPr>
                            <w:t>祥</w:t>
                          </w:r>
                          <w:proofErr w:type="gramEnd"/>
                          <w:r>
                            <w:rPr>
                              <w:rFonts w:ascii="宋体" w:hAnsi="宋体" w:hint="eastAsia"/>
                              <w:szCs w:val="21"/>
                            </w:rPr>
                            <w:t>源城市更新有限公司</w:t>
                          </w:r>
                        </w:p>
                      </w:tc>
                      <w:sdt>
                        <w:sdtPr>
                          <w:rPr>
                            <w:rFonts w:ascii="宋体" w:hAnsi="宋体" w:hint="eastAsia"/>
                            <w:szCs w:val="21"/>
                          </w:rPr>
                          <w:alias w:val="大股东及其附属企业经营性资金往来方与上市公司的关联关系"/>
                          <w:tag w:val="_GBC_02264ee0809241f4b0b768f134a9f13e"/>
                          <w:id w:val="-1530800191"/>
                          <w:lock w:val="sdtLocked"/>
                          <w:comboBox>
                            <w:listItem w:displayText="实际控制人" w:value="实际控制人"/>
                            <w:listItem w:displayText="控股股东" w:value="控股股东"/>
                            <w:listItem w:displayText="控股股东、实际控制人的附属企业" w:value="控股股东、实际控制人的附属企业"/>
                          </w:comboBox>
                        </w:sdtPr>
                        <w:sdtEndPr/>
                        <w:sdtContent>
                          <w:tc>
                            <w:tcPr>
                              <w:tcW w:w="1540" w:type="dxa"/>
                              <w:vAlign w:val="center"/>
                            </w:tcPr>
                            <w:p w14:paraId="019895C5" w14:textId="77777777" w:rsidR="00156E80" w:rsidRDefault="00156E80" w:rsidP="00A663D0">
                              <w:pPr>
                                <w:jc w:val="left"/>
                                <w:rPr>
                                  <w:rFonts w:ascii="宋体" w:hAnsi="宋体"/>
                                  <w:szCs w:val="21"/>
                                </w:rPr>
                              </w:pPr>
                              <w:r>
                                <w:rPr>
                                  <w:rFonts w:ascii="宋体" w:hAnsi="宋体" w:hint="eastAsia"/>
                                  <w:szCs w:val="21"/>
                                </w:rPr>
                                <w:t>控股股东、实际控制人的附属企业</w:t>
                              </w:r>
                            </w:p>
                          </w:tc>
                        </w:sdtContent>
                      </w:sdt>
                      <w:sdt>
                        <w:sdtPr>
                          <w:rPr>
                            <w:rFonts w:ascii="宋体" w:hAnsi="宋体" w:hint="eastAsia"/>
                            <w:szCs w:val="21"/>
                          </w:rPr>
                          <w:alias w:val="大股东及其附属企业经营性资金往来上市公司核算的会计科目"/>
                          <w:tag w:val="_GBC_a5cc41b0e8af4597a402e42878ad53a0"/>
                          <w:id w:val="1827393721"/>
                          <w:lock w:val="sdtLocked"/>
                          <w:comboBox>
                            <w:listItem w:displayText="应收账款" w:value="应收账款"/>
                            <w:listItem w:displayText="其他应收款" w:value="其他应收款"/>
                            <w:listItem w:displayText="预付款项" w:value="预付款项"/>
                            <w:listItem w:displayText="应收票据" w:value="应收票据"/>
                            <w:listItem w:displayText="其他反映占用实质科目" w:value="其他反映占用实质科目"/>
                          </w:comboBox>
                        </w:sdtPr>
                        <w:sdtEndPr/>
                        <w:sdtContent>
                          <w:tc>
                            <w:tcPr>
                              <w:tcW w:w="1133" w:type="dxa"/>
                              <w:vAlign w:val="center"/>
                            </w:tcPr>
                            <w:p w14:paraId="55B65D90" w14:textId="77777777" w:rsidR="00156E80" w:rsidRDefault="00156E80" w:rsidP="00A663D0">
                              <w:pPr>
                                <w:jc w:val="left"/>
                                <w:rPr>
                                  <w:rFonts w:ascii="宋体" w:hAnsi="宋体"/>
                                  <w:szCs w:val="21"/>
                                </w:rPr>
                              </w:pPr>
                              <w:r>
                                <w:rPr>
                                  <w:rFonts w:ascii="宋体" w:hAnsi="宋体" w:hint="eastAsia"/>
                                  <w:szCs w:val="21"/>
                                </w:rPr>
                                <w:t>应收票据</w:t>
                              </w:r>
                            </w:p>
                          </w:tc>
                        </w:sdtContent>
                      </w:sdt>
                      <w:tc>
                        <w:tcPr>
                          <w:tcW w:w="1092" w:type="dxa"/>
                          <w:vAlign w:val="center"/>
                        </w:tcPr>
                        <w:p w14:paraId="50304397" w14:textId="77777777" w:rsidR="00156E80" w:rsidRDefault="00156E80" w:rsidP="00A663D0">
                          <w:pPr>
                            <w:jc w:val="right"/>
                            <w:rPr>
                              <w:rFonts w:ascii="宋体" w:hAnsi="宋体"/>
                              <w:szCs w:val="21"/>
                            </w:rPr>
                          </w:pPr>
                        </w:p>
                      </w:tc>
                      <w:tc>
                        <w:tcPr>
                          <w:tcW w:w="1148" w:type="dxa"/>
                          <w:vAlign w:val="center"/>
                        </w:tcPr>
                        <w:p w14:paraId="669DDAD5" w14:textId="77777777" w:rsidR="00156E80" w:rsidRDefault="00156E80" w:rsidP="00A663D0">
                          <w:pPr>
                            <w:jc w:val="right"/>
                            <w:rPr>
                              <w:rFonts w:ascii="宋体" w:hAnsi="宋体"/>
                              <w:szCs w:val="21"/>
                            </w:rPr>
                          </w:pPr>
                          <w:r>
                            <w:rPr>
                              <w:rFonts w:ascii="宋体" w:hAnsi="宋体" w:hint="eastAsia"/>
                              <w:szCs w:val="21"/>
                            </w:rPr>
                            <w:t>5,000,000.00</w:t>
                          </w:r>
                        </w:p>
                      </w:tc>
                      <w:tc>
                        <w:tcPr>
                          <w:tcW w:w="1134" w:type="dxa"/>
                          <w:vAlign w:val="center"/>
                        </w:tcPr>
                        <w:p w14:paraId="50E11B8F" w14:textId="77777777" w:rsidR="00156E80" w:rsidRDefault="00156E80" w:rsidP="00A663D0">
                          <w:pPr>
                            <w:jc w:val="right"/>
                            <w:rPr>
                              <w:rFonts w:ascii="宋体" w:hAnsi="宋体"/>
                              <w:szCs w:val="21"/>
                            </w:rPr>
                          </w:pPr>
                        </w:p>
                      </w:tc>
                      <w:tc>
                        <w:tcPr>
                          <w:tcW w:w="1148" w:type="dxa"/>
                          <w:vAlign w:val="center"/>
                        </w:tcPr>
                        <w:p w14:paraId="66EB124A" w14:textId="77777777" w:rsidR="00156E80" w:rsidRDefault="00156E80" w:rsidP="00A663D0">
                          <w:pPr>
                            <w:jc w:val="right"/>
                            <w:rPr>
                              <w:rFonts w:ascii="宋体" w:hAnsi="宋体"/>
                              <w:szCs w:val="21"/>
                            </w:rPr>
                          </w:pPr>
                          <w:r>
                            <w:rPr>
                              <w:rFonts w:ascii="宋体" w:hAnsi="宋体" w:hint="eastAsia"/>
                              <w:szCs w:val="21"/>
                            </w:rPr>
                            <w:t>5,000,000.00</w:t>
                          </w:r>
                        </w:p>
                      </w:tc>
                      <w:tc>
                        <w:tcPr>
                          <w:tcW w:w="1147" w:type="dxa"/>
                          <w:vAlign w:val="center"/>
                        </w:tcPr>
                        <w:p w14:paraId="63299CD0" w14:textId="77777777" w:rsidR="00156E80" w:rsidRDefault="00156E80" w:rsidP="00A663D0">
                          <w:pPr>
                            <w:jc w:val="right"/>
                            <w:rPr>
                              <w:rFonts w:ascii="宋体" w:hAnsi="宋体"/>
                              <w:szCs w:val="21"/>
                            </w:rPr>
                          </w:pPr>
                        </w:p>
                      </w:tc>
                      <w:tc>
                        <w:tcPr>
                          <w:tcW w:w="1190" w:type="dxa"/>
                          <w:vAlign w:val="center"/>
                        </w:tcPr>
                        <w:p w14:paraId="4E71C209" w14:textId="77777777" w:rsidR="00156E80" w:rsidRDefault="00156E80" w:rsidP="00A663D0">
                          <w:pPr>
                            <w:jc w:val="left"/>
                            <w:rPr>
                              <w:rFonts w:ascii="宋体" w:hAnsi="宋体"/>
                              <w:szCs w:val="21"/>
                            </w:rPr>
                          </w:pPr>
                          <w:r>
                            <w:rPr>
                              <w:rFonts w:ascii="宋体" w:hAnsi="宋体" w:hint="eastAsia"/>
                              <w:szCs w:val="21"/>
                            </w:rPr>
                            <w:t>工程款</w:t>
                          </w:r>
                        </w:p>
                      </w:tc>
                      <w:tc>
                        <w:tcPr>
                          <w:tcW w:w="1078" w:type="dxa"/>
                          <w:vAlign w:val="center"/>
                        </w:tcPr>
                        <w:p w14:paraId="7D2DB160" w14:textId="77777777" w:rsidR="00156E80" w:rsidRDefault="00156E80" w:rsidP="00A663D0">
                          <w:pPr>
                            <w:jc w:val="left"/>
                            <w:rPr>
                              <w:rFonts w:ascii="宋体" w:hAnsi="宋体"/>
                              <w:szCs w:val="21"/>
                            </w:rPr>
                          </w:pPr>
                          <w:r>
                            <w:rPr>
                              <w:rFonts w:ascii="宋体" w:hAnsi="宋体" w:hint="eastAsia"/>
                              <w:szCs w:val="21"/>
                            </w:rPr>
                            <w:t>经营性往来</w:t>
                          </w:r>
                        </w:p>
                      </w:tc>
                    </w:tr>
                  </w:sdtContent>
                </w:sdt>
                <w:sdt>
                  <w:sdtPr>
                    <w:rPr>
                      <w:rFonts w:ascii="宋体" w:hAnsi="宋体"/>
                      <w:szCs w:val="21"/>
                      <w14:ligatures w14:val="standardContextual"/>
                    </w:rPr>
                    <w:alias w:val="控股股东、实际控制人及其附属企业经营性资金往来情况"/>
                    <w:tag w:val="_TUP_b1230516c9b443a8ae6a0ee5faae34d9"/>
                    <w:id w:val="-1407922670"/>
                    <w:lock w:val="sdtLocked"/>
                  </w:sdtPr>
                  <w:sdtEndPr/>
                  <w:sdtContent>
                    <w:tr w:rsidR="00156E80" w14:paraId="3419E756" w14:textId="77777777" w:rsidTr="00A663D0">
                      <w:trPr>
                        <w:trHeight w:val="510"/>
                        <w:jc w:val="center"/>
                      </w:trPr>
                      <w:tc>
                        <w:tcPr>
                          <w:tcW w:w="1843" w:type="dxa"/>
                          <w:vMerge w:val="restart"/>
                          <w:vAlign w:val="center"/>
                        </w:tcPr>
                        <w:p w14:paraId="1910B7B4" w14:textId="77777777" w:rsidR="00156E80" w:rsidRDefault="00F83676" w:rsidP="00A663D0">
                          <w:pPr>
                            <w:jc w:val="left"/>
                            <w:rPr>
                              <w:rFonts w:ascii="宋体" w:hAnsi="宋体"/>
                              <w:szCs w:val="21"/>
                            </w:rPr>
                          </w:pPr>
                          <w:sdt>
                            <w:sdtPr>
                              <w:rPr>
                                <w:rFonts w:ascii="宋体" w:hAnsi="宋体"/>
                                <w:szCs w:val="21"/>
                              </w:rPr>
                              <w:tag w:val="_PLD_bc0f2a0bc30c4288a5bb4f26fe930d4f"/>
                              <w:id w:val="2125879383"/>
                              <w:lock w:val="sdtLocked"/>
                            </w:sdtPr>
                            <w:sdtEndPr/>
                            <w:sdtContent>
                              <w:r w:rsidR="00156E80">
                                <w:rPr>
                                  <w:rFonts w:ascii="宋体" w:hAnsi="宋体"/>
                                  <w:szCs w:val="21"/>
                                </w:rPr>
                                <w:t>控股股东、实际控制人及其附属企业</w:t>
                              </w:r>
                            </w:sdtContent>
                          </w:sdt>
                        </w:p>
                      </w:tc>
                      <w:tc>
                        <w:tcPr>
                          <w:tcW w:w="1475" w:type="dxa"/>
                          <w:vAlign w:val="center"/>
                        </w:tcPr>
                        <w:p w14:paraId="31643894" w14:textId="77777777" w:rsidR="00156E80" w:rsidRDefault="00156E80" w:rsidP="00A663D0">
                          <w:pPr>
                            <w:jc w:val="left"/>
                            <w:rPr>
                              <w:rFonts w:ascii="宋体" w:hAnsi="宋体"/>
                              <w:szCs w:val="21"/>
                            </w:rPr>
                          </w:pPr>
                          <w:r>
                            <w:rPr>
                              <w:rFonts w:ascii="宋体" w:hAnsi="宋体" w:hint="eastAsia"/>
                              <w:szCs w:val="21"/>
                            </w:rPr>
                            <w:t>上海万锦置业发展有限公司</w:t>
                          </w:r>
                        </w:p>
                      </w:tc>
                      <w:sdt>
                        <w:sdtPr>
                          <w:rPr>
                            <w:rFonts w:ascii="宋体" w:hAnsi="宋体" w:hint="eastAsia"/>
                            <w:szCs w:val="21"/>
                          </w:rPr>
                          <w:alias w:val="大股东及其附属企业经营性资金往来方与上市公司的关联关系"/>
                          <w:tag w:val="_GBC_02264ee0809241f4b0b768f134a9f13e"/>
                          <w:id w:val="1456296836"/>
                          <w:lock w:val="sdtLocked"/>
                          <w:comboBox>
                            <w:listItem w:displayText="实际控制人" w:value="实际控制人"/>
                            <w:listItem w:displayText="控股股东" w:value="控股股东"/>
                            <w:listItem w:displayText="控股股东、实际控制人的附属企业" w:value="控股股东、实际控制人的附属企业"/>
                          </w:comboBox>
                        </w:sdtPr>
                        <w:sdtEndPr/>
                        <w:sdtContent>
                          <w:tc>
                            <w:tcPr>
                              <w:tcW w:w="1540" w:type="dxa"/>
                              <w:vAlign w:val="center"/>
                            </w:tcPr>
                            <w:p w14:paraId="6CDB447A" w14:textId="77777777" w:rsidR="00156E80" w:rsidRDefault="00156E80" w:rsidP="00A663D0">
                              <w:pPr>
                                <w:jc w:val="left"/>
                                <w:rPr>
                                  <w:rFonts w:ascii="宋体" w:hAnsi="宋体"/>
                                  <w:szCs w:val="21"/>
                                </w:rPr>
                              </w:pPr>
                              <w:r>
                                <w:rPr>
                                  <w:rFonts w:ascii="宋体" w:hAnsi="宋体" w:hint="eastAsia"/>
                                  <w:szCs w:val="21"/>
                                </w:rPr>
                                <w:t>控股股东、实际控制人的附属企业</w:t>
                              </w:r>
                            </w:p>
                          </w:tc>
                        </w:sdtContent>
                      </w:sdt>
                      <w:sdt>
                        <w:sdtPr>
                          <w:rPr>
                            <w:rFonts w:ascii="宋体" w:hAnsi="宋体" w:hint="eastAsia"/>
                            <w:szCs w:val="21"/>
                          </w:rPr>
                          <w:alias w:val="大股东及其附属企业经营性资金往来上市公司核算的会计科目"/>
                          <w:tag w:val="_GBC_a5cc41b0e8af4597a402e42878ad53a0"/>
                          <w:id w:val="1458913167"/>
                          <w:lock w:val="sdtLocked"/>
                          <w:comboBox>
                            <w:listItem w:displayText="应收账款" w:value="应收账款"/>
                            <w:listItem w:displayText="其他应收款" w:value="其他应收款"/>
                            <w:listItem w:displayText="预付款项" w:value="预付款项"/>
                            <w:listItem w:displayText="应收票据" w:value="应收票据"/>
                            <w:listItem w:displayText="其他反映占用实质科目" w:value="其他反映占用实质科目"/>
                          </w:comboBox>
                        </w:sdtPr>
                        <w:sdtEndPr/>
                        <w:sdtContent>
                          <w:tc>
                            <w:tcPr>
                              <w:tcW w:w="1133" w:type="dxa"/>
                              <w:vAlign w:val="center"/>
                            </w:tcPr>
                            <w:p w14:paraId="32DEFDCC" w14:textId="77777777" w:rsidR="00156E80" w:rsidRDefault="00156E80" w:rsidP="00A663D0">
                              <w:pPr>
                                <w:jc w:val="left"/>
                                <w:rPr>
                                  <w:rFonts w:ascii="宋体" w:hAnsi="宋体"/>
                                  <w:szCs w:val="21"/>
                                </w:rPr>
                              </w:pPr>
                              <w:r>
                                <w:rPr>
                                  <w:rFonts w:ascii="宋体" w:hAnsi="宋体" w:hint="eastAsia"/>
                                  <w:szCs w:val="21"/>
                                </w:rPr>
                                <w:t>应收票据</w:t>
                              </w:r>
                            </w:p>
                          </w:tc>
                        </w:sdtContent>
                      </w:sdt>
                      <w:tc>
                        <w:tcPr>
                          <w:tcW w:w="1092" w:type="dxa"/>
                          <w:vAlign w:val="center"/>
                        </w:tcPr>
                        <w:p w14:paraId="2FBB5028" w14:textId="77777777" w:rsidR="00156E80" w:rsidRDefault="00156E80" w:rsidP="00A663D0">
                          <w:pPr>
                            <w:jc w:val="right"/>
                            <w:rPr>
                              <w:rFonts w:ascii="宋体" w:hAnsi="宋体"/>
                              <w:szCs w:val="21"/>
                            </w:rPr>
                          </w:pPr>
                        </w:p>
                      </w:tc>
                      <w:tc>
                        <w:tcPr>
                          <w:tcW w:w="1148" w:type="dxa"/>
                          <w:vAlign w:val="center"/>
                        </w:tcPr>
                        <w:p w14:paraId="3FFEC83A" w14:textId="77777777" w:rsidR="00156E80" w:rsidRDefault="00156E80" w:rsidP="00A663D0">
                          <w:pPr>
                            <w:jc w:val="right"/>
                            <w:rPr>
                              <w:rFonts w:ascii="宋体" w:hAnsi="宋体"/>
                              <w:szCs w:val="21"/>
                            </w:rPr>
                          </w:pPr>
                          <w:r>
                            <w:rPr>
                              <w:rFonts w:ascii="宋体" w:hAnsi="宋体" w:hint="eastAsia"/>
                              <w:szCs w:val="21"/>
                            </w:rPr>
                            <w:t>350,580.07</w:t>
                          </w:r>
                        </w:p>
                      </w:tc>
                      <w:tc>
                        <w:tcPr>
                          <w:tcW w:w="1134" w:type="dxa"/>
                          <w:vAlign w:val="center"/>
                        </w:tcPr>
                        <w:p w14:paraId="2C542DAA" w14:textId="77777777" w:rsidR="00156E80" w:rsidRDefault="00156E80" w:rsidP="00A663D0">
                          <w:pPr>
                            <w:jc w:val="right"/>
                            <w:rPr>
                              <w:rFonts w:ascii="宋体" w:hAnsi="宋体"/>
                              <w:szCs w:val="21"/>
                            </w:rPr>
                          </w:pPr>
                        </w:p>
                      </w:tc>
                      <w:tc>
                        <w:tcPr>
                          <w:tcW w:w="1148" w:type="dxa"/>
                          <w:vAlign w:val="center"/>
                        </w:tcPr>
                        <w:p w14:paraId="3468AF5F" w14:textId="77777777" w:rsidR="00156E80" w:rsidRDefault="00156E80" w:rsidP="00A663D0">
                          <w:pPr>
                            <w:jc w:val="right"/>
                            <w:rPr>
                              <w:rFonts w:ascii="宋体" w:hAnsi="宋体"/>
                              <w:szCs w:val="21"/>
                            </w:rPr>
                          </w:pPr>
                          <w:r>
                            <w:rPr>
                              <w:rFonts w:ascii="宋体" w:hAnsi="宋体" w:hint="eastAsia"/>
                              <w:szCs w:val="21"/>
                            </w:rPr>
                            <w:t>350,580.07</w:t>
                          </w:r>
                        </w:p>
                      </w:tc>
                      <w:tc>
                        <w:tcPr>
                          <w:tcW w:w="1147" w:type="dxa"/>
                          <w:vAlign w:val="center"/>
                        </w:tcPr>
                        <w:p w14:paraId="2F1C9678" w14:textId="77777777" w:rsidR="00156E80" w:rsidRDefault="00156E80" w:rsidP="00A663D0">
                          <w:pPr>
                            <w:jc w:val="right"/>
                            <w:rPr>
                              <w:rFonts w:ascii="宋体" w:hAnsi="宋体"/>
                              <w:szCs w:val="21"/>
                            </w:rPr>
                          </w:pPr>
                        </w:p>
                      </w:tc>
                      <w:tc>
                        <w:tcPr>
                          <w:tcW w:w="1190" w:type="dxa"/>
                          <w:vAlign w:val="center"/>
                        </w:tcPr>
                        <w:p w14:paraId="76C553F4" w14:textId="77777777" w:rsidR="00156E80" w:rsidRDefault="00156E80" w:rsidP="00A663D0">
                          <w:pPr>
                            <w:jc w:val="left"/>
                            <w:rPr>
                              <w:rFonts w:ascii="宋体" w:hAnsi="宋体"/>
                              <w:szCs w:val="21"/>
                            </w:rPr>
                          </w:pPr>
                          <w:r>
                            <w:rPr>
                              <w:rFonts w:ascii="宋体" w:hAnsi="宋体" w:hint="eastAsia"/>
                              <w:szCs w:val="21"/>
                            </w:rPr>
                            <w:t>工程款</w:t>
                          </w:r>
                        </w:p>
                      </w:tc>
                      <w:tc>
                        <w:tcPr>
                          <w:tcW w:w="1078" w:type="dxa"/>
                          <w:vAlign w:val="center"/>
                        </w:tcPr>
                        <w:p w14:paraId="0B32BA18" w14:textId="77777777" w:rsidR="00156E80" w:rsidRDefault="00156E80" w:rsidP="00A663D0">
                          <w:pPr>
                            <w:jc w:val="left"/>
                            <w:rPr>
                              <w:rFonts w:ascii="宋体" w:hAnsi="宋体"/>
                              <w:szCs w:val="21"/>
                            </w:rPr>
                          </w:pPr>
                          <w:r>
                            <w:rPr>
                              <w:rFonts w:ascii="宋体" w:hAnsi="宋体" w:hint="eastAsia"/>
                              <w:szCs w:val="21"/>
                            </w:rPr>
                            <w:t>经营性往来</w:t>
                          </w:r>
                        </w:p>
                      </w:tc>
                    </w:tr>
                  </w:sdtContent>
                </w:sdt>
                <w:sdt>
                  <w:sdtPr>
                    <w:rPr>
                      <w:rFonts w:ascii="宋体" w:hAnsi="宋体"/>
                      <w:szCs w:val="21"/>
                      <w14:ligatures w14:val="standardContextual"/>
                    </w:rPr>
                    <w:alias w:val="控股股东、实际控制人及其附属企业经营性资金往来情况"/>
                    <w:tag w:val="_TUP_b1230516c9b443a8ae6a0ee5faae34d9"/>
                    <w:id w:val="-526796929"/>
                    <w:lock w:val="sdtLocked"/>
                  </w:sdtPr>
                  <w:sdtEndPr/>
                  <w:sdtContent>
                    <w:tr w:rsidR="00156E80" w14:paraId="45D5C3EA" w14:textId="77777777" w:rsidTr="00A663D0">
                      <w:trPr>
                        <w:trHeight w:val="510"/>
                        <w:jc w:val="center"/>
                      </w:trPr>
                      <w:tc>
                        <w:tcPr>
                          <w:tcW w:w="1843" w:type="dxa"/>
                          <w:vMerge w:val="restart"/>
                          <w:vAlign w:val="center"/>
                        </w:tcPr>
                        <w:p w14:paraId="60CCA60E" w14:textId="77777777" w:rsidR="00156E80" w:rsidRDefault="00F83676" w:rsidP="00A663D0">
                          <w:pPr>
                            <w:jc w:val="left"/>
                            <w:rPr>
                              <w:rFonts w:ascii="宋体" w:hAnsi="宋体"/>
                              <w:szCs w:val="21"/>
                            </w:rPr>
                          </w:pPr>
                          <w:sdt>
                            <w:sdtPr>
                              <w:rPr>
                                <w:rFonts w:ascii="宋体" w:hAnsi="宋体"/>
                                <w:szCs w:val="21"/>
                              </w:rPr>
                              <w:tag w:val="_PLD_bc0f2a0bc30c4288a5bb4f26fe930d4f"/>
                              <w:id w:val="-469288366"/>
                              <w:lock w:val="sdtLocked"/>
                            </w:sdtPr>
                            <w:sdtEndPr/>
                            <w:sdtContent>
                              <w:r w:rsidR="00156E80">
                                <w:rPr>
                                  <w:rFonts w:ascii="宋体" w:hAnsi="宋体"/>
                                  <w:szCs w:val="21"/>
                                </w:rPr>
                                <w:t>控股股东、实际控制人及其附属企业</w:t>
                              </w:r>
                            </w:sdtContent>
                          </w:sdt>
                        </w:p>
                      </w:tc>
                      <w:tc>
                        <w:tcPr>
                          <w:tcW w:w="1475" w:type="dxa"/>
                          <w:vAlign w:val="center"/>
                        </w:tcPr>
                        <w:p w14:paraId="260B62CB" w14:textId="77777777" w:rsidR="00156E80" w:rsidRDefault="00156E80" w:rsidP="00A663D0">
                          <w:pPr>
                            <w:jc w:val="left"/>
                            <w:rPr>
                              <w:rFonts w:ascii="宋体" w:hAnsi="宋体"/>
                              <w:szCs w:val="21"/>
                            </w:rPr>
                          </w:pPr>
                          <w:r>
                            <w:rPr>
                              <w:rFonts w:ascii="宋体" w:hAnsi="宋体" w:hint="eastAsia"/>
                              <w:szCs w:val="21"/>
                            </w:rPr>
                            <w:t>安徽北城祥源房地产开发有限公司</w:t>
                          </w:r>
                        </w:p>
                      </w:tc>
                      <w:sdt>
                        <w:sdtPr>
                          <w:rPr>
                            <w:rFonts w:ascii="宋体" w:hAnsi="宋体" w:hint="eastAsia"/>
                            <w:szCs w:val="21"/>
                          </w:rPr>
                          <w:alias w:val="大股东及其附属企业经营性资金往来方与上市公司的关联关系"/>
                          <w:tag w:val="_GBC_02264ee0809241f4b0b768f134a9f13e"/>
                          <w:id w:val="-1609575959"/>
                          <w:lock w:val="sdtLocked"/>
                          <w:comboBox>
                            <w:listItem w:displayText="实际控制人" w:value="实际控制人"/>
                            <w:listItem w:displayText="控股股东" w:value="控股股东"/>
                            <w:listItem w:displayText="控股股东、实际控制人的附属企业" w:value="控股股东、实际控制人的附属企业"/>
                          </w:comboBox>
                        </w:sdtPr>
                        <w:sdtEndPr/>
                        <w:sdtContent>
                          <w:tc>
                            <w:tcPr>
                              <w:tcW w:w="1540" w:type="dxa"/>
                              <w:vAlign w:val="center"/>
                            </w:tcPr>
                            <w:p w14:paraId="1DD9DB51" w14:textId="77777777" w:rsidR="00156E80" w:rsidRDefault="00156E80" w:rsidP="00A663D0">
                              <w:pPr>
                                <w:jc w:val="left"/>
                                <w:rPr>
                                  <w:rFonts w:ascii="宋体" w:hAnsi="宋体"/>
                                  <w:szCs w:val="21"/>
                                </w:rPr>
                              </w:pPr>
                              <w:r>
                                <w:rPr>
                                  <w:rFonts w:ascii="宋体" w:hAnsi="宋体" w:hint="eastAsia"/>
                                  <w:szCs w:val="21"/>
                                </w:rPr>
                                <w:t>控股股东、实际控制人的附属企业</w:t>
                              </w:r>
                            </w:p>
                          </w:tc>
                        </w:sdtContent>
                      </w:sdt>
                      <w:sdt>
                        <w:sdtPr>
                          <w:rPr>
                            <w:rFonts w:ascii="宋体" w:hAnsi="宋体" w:hint="eastAsia"/>
                            <w:szCs w:val="21"/>
                          </w:rPr>
                          <w:alias w:val="大股东及其附属企业经营性资金往来上市公司核算的会计科目"/>
                          <w:tag w:val="_GBC_a5cc41b0e8af4597a402e42878ad53a0"/>
                          <w:id w:val="761644007"/>
                          <w:lock w:val="sdtLocked"/>
                          <w:comboBox>
                            <w:listItem w:displayText="应收账款" w:value="应收账款"/>
                            <w:listItem w:displayText="其他应收款" w:value="其他应收款"/>
                            <w:listItem w:displayText="预付款项" w:value="预付款项"/>
                            <w:listItem w:displayText="应收票据" w:value="应收票据"/>
                            <w:listItem w:displayText="其他反映占用实质科目" w:value="其他反映占用实质科目"/>
                          </w:comboBox>
                        </w:sdtPr>
                        <w:sdtEndPr/>
                        <w:sdtContent>
                          <w:tc>
                            <w:tcPr>
                              <w:tcW w:w="1133" w:type="dxa"/>
                              <w:vAlign w:val="center"/>
                            </w:tcPr>
                            <w:p w14:paraId="49BF7689" w14:textId="77777777" w:rsidR="00156E80" w:rsidRDefault="00156E80" w:rsidP="00A663D0">
                              <w:pPr>
                                <w:jc w:val="left"/>
                                <w:rPr>
                                  <w:rFonts w:ascii="宋体" w:hAnsi="宋体"/>
                                  <w:szCs w:val="21"/>
                                </w:rPr>
                              </w:pPr>
                              <w:r>
                                <w:rPr>
                                  <w:rFonts w:ascii="宋体" w:hAnsi="宋体" w:hint="eastAsia"/>
                                  <w:szCs w:val="21"/>
                                </w:rPr>
                                <w:t>应收账款</w:t>
                              </w:r>
                            </w:p>
                          </w:tc>
                        </w:sdtContent>
                      </w:sdt>
                      <w:tc>
                        <w:tcPr>
                          <w:tcW w:w="1092" w:type="dxa"/>
                          <w:vAlign w:val="center"/>
                        </w:tcPr>
                        <w:p w14:paraId="513343E1" w14:textId="77777777" w:rsidR="00156E80" w:rsidRDefault="00156E80" w:rsidP="00A663D0">
                          <w:pPr>
                            <w:jc w:val="right"/>
                            <w:rPr>
                              <w:rFonts w:ascii="宋体" w:hAnsi="宋体"/>
                              <w:szCs w:val="21"/>
                            </w:rPr>
                          </w:pPr>
                          <w:r>
                            <w:rPr>
                              <w:rFonts w:ascii="宋体" w:hAnsi="宋体" w:hint="eastAsia"/>
                              <w:szCs w:val="21"/>
                            </w:rPr>
                            <w:t>596,290.31</w:t>
                          </w:r>
                        </w:p>
                      </w:tc>
                      <w:tc>
                        <w:tcPr>
                          <w:tcW w:w="1148" w:type="dxa"/>
                          <w:vAlign w:val="center"/>
                        </w:tcPr>
                        <w:p w14:paraId="36BFEDF9" w14:textId="77777777" w:rsidR="00156E80" w:rsidRDefault="00156E80" w:rsidP="00A663D0">
                          <w:pPr>
                            <w:jc w:val="right"/>
                            <w:rPr>
                              <w:rFonts w:ascii="宋体" w:hAnsi="宋体"/>
                              <w:szCs w:val="21"/>
                            </w:rPr>
                          </w:pPr>
                          <w:r>
                            <w:rPr>
                              <w:rFonts w:ascii="宋体" w:hAnsi="宋体" w:hint="eastAsia"/>
                              <w:szCs w:val="21"/>
                            </w:rPr>
                            <w:t>-153,570.64</w:t>
                          </w:r>
                        </w:p>
                      </w:tc>
                      <w:tc>
                        <w:tcPr>
                          <w:tcW w:w="1134" w:type="dxa"/>
                          <w:vAlign w:val="center"/>
                        </w:tcPr>
                        <w:p w14:paraId="7C193E1F" w14:textId="77777777" w:rsidR="00156E80" w:rsidRDefault="00156E80" w:rsidP="00A663D0">
                          <w:pPr>
                            <w:jc w:val="right"/>
                            <w:rPr>
                              <w:rFonts w:ascii="宋体" w:hAnsi="宋体"/>
                              <w:szCs w:val="21"/>
                            </w:rPr>
                          </w:pPr>
                        </w:p>
                      </w:tc>
                      <w:tc>
                        <w:tcPr>
                          <w:tcW w:w="1148" w:type="dxa"/>
                          <w:vAlign w:val="center"/>
                        </w:tcPr>
                        <w:p w14:paraId="6F713534" w14:textId="77777777" w:rsidR="00156E80" w:rsidRDefault="00156E80" w:rsidP="00A663D0">
                          <w:pPr>
                            <w:jc w:val="right"/>
                            <w:rPr>
                              <w:rFonts w:ascii="宋体" w:hAnsi="宋体"/>
                              <w:szCs w:val="21"/>
                            </w:rPr>
                          </w:pPr>
                        </w:p>
                      </w:tc>
                      <w:tc>
                        <w:tcPr>
                          <w:tcW w:w="1147" w:type="dxa"/>
                          <w:vAlign w:val="center"/>
                        </w:tcPr>
                        <w:p w14:paraId="6512F52A" w14:textId="77777777" w:rsidR="00156E80" w:rsidRDefault="00156E80" w:rsidP="00A663D0">
                          <w:pPr>
                            <w:jc w:val="right"/>
                            <w:rPr>
                              <w:rFonts w:ascii="宋体" w:hAnsi="宋体"/>
                              <w:szCs w:val="21"/>
                            </w:rPr>
                          </w:pPr>
                          <w:r>
                            <w:rPr>
                              <w:rFonts w:ascii="宋体" w:hAnsi="宋体" w:hint="eastAsia"/>
                              <w:szCs w:val="21"/>
                            </w:rPr>
                            <w:t>442,719.67</w:t>
                          </w:r>
                        </w:p>
                      </w:tc>
                      <w:tc>
                        <w:tcPr>
                          <w:tcW w:w="1190" w:type="dxa"/>
                          <w:vAlign w:val="center"/>
                        </w:tcPr>
                        <w:p w14:paraId="23542E0B" w14:textId="77777777" w:rsidR="00156E80" w:rsidRDefault="00156E80" w:rsidP="00A663D0">
                          <w:pPr>
                            <w:jc w:val="left"/>
                            <w:rPr>
                              <w:rFonts w:ascii="宋体" w:hAnsi="宋体"/>
                              <w:szCs w:val="21"/>
                            </w:rPr>
                          </w:pPr>
                          <w:r>
                            <w:rPr>
                              <w:rFonts w:ascii="宋体" w:hAnsi="宋体" w:hint="eastAsia"/>
                              <w:szCs w:val="21"/>
                            </w:rPr>
                            <w:t>工程款</w:t>
                          </w:r>
                        </w:p>
                      </w:tc>
                      <w:tc>
                        <w:tcPr>
                          <w:tcW w:w="1078" w:type="dxa"/>
                          <w:vAlign w:val="center"/>
                        </w:tcPr>
                        <w:p w14:paraId="6F77110B" w14:textId="77777777" w:rsidR="00156E80" w:rsidRDefault="00156E80" w:rsidP="00A663D0">
                          <w:pPr>
                            <w:jc w:val="left"/>
                            <w:rPr>
                              <w:rFonts w:ascii="宋体" w:hAnsi="宋体"/>
                              <w:szCs w:val="21"/>
                            </w:rPr>
                          </w:pPr>
                          <w:r>
                            <w:rPr>
                              <w:rFonts w:ascii="宋体" w:hAnsi="宋体" w:hint="eastAsia"/>
                              <w:szCs w:val="21"/>
                            </w:rPr>
                            <w:t>经营性往来</w:t>
                          </w:r>
                        </w:p>
                      </w:tc>
                    </w:tr>
                  </w:sdtContent>
                </w:sdt>
                <w:sdt>
                  <w:sdtPr>
                    <w:rPr>
                      <w:rFonts w:ascii="宋体" w:hAnsi="宋体"/>
                      <w:szCs w:val="21"/>
                      <w14:ligatures w14:val="standardContextual"/>
                    </w:rPr>
                    <w:alias w:val="控股股东、实际控制人及其附属企业经营性资金往来情况"/>
                    <w:tag w:val="_TUP_b1230516c9b443a8ae6a0ee5faae34d9"/>
                    <w:id w:val="1311524996"/>
                    <w:lock w:val="sdtLocked"/>
                  </w:sdtPr>
                  <w:sdtEndPr/>
                  <w:sdtContent>
                    <w:tr w:rsidR="00156E80" w14:paraId="67162F90" w14:textId="77777777" w:rsidTr="00A663D0">
                      <w:trPr>
                        <w:trHeight w:val="510"/>
                        <w:jc w:val="center"/>
                      </w:trPr>
                      <w:tc>
                        <w:tcPr>
                          <w:tcW w:w="1843" w:type="dxa"/>
                          <w:vMerge w:val="restart"/>
                          <w:vAlign w:val="center"/>
                        </w:tcPr>
                        <w:p w14:paraId="34C9B7A8" w14:textId="77777777" w:rsidR="00156E80" w:rsidRDefault="00F83676" w:rsidP="00A663D0">
                          <w:pPr>
                            <w:jc w:val="left"/>
                            <w:rPr>
                              <w:rFonts w:ascii="宋体" w:hAnsi="宋体"/>
                              <w:szCs w:val="21"/>
                            </w:rPr>
                          </w:pPr>
                          <w:sdt>
                            <w:sdtPr>
                              <w:rPr>
                                <w:rFonts w:ascii="宋体" w:hAnsi="宋体"/>
                                <w:szCs w:val="21"/>
                              </w:rPr>
                              <w:tag w:val="_PLD_bc0f2a0bc30c4288a5bb4f26fe930d4f"/>
                              <w:id w:val="-130015135"/>
                              <w:lock w:val="sdtLocked"/>
                            </w:sdtPr>
                            <w:sdtEndPr/>
                            <w:sdtContent>
                              <w:r w:rsidR="00156E80">
                                <w:rPr>
                                  <w:rFonts w:ascii="宋体" w:hAnsi="宋体"/>
                                  <w:szCs w:val="21"/>
                                </w:rPr>
                                <w:t>控股股东、实际控制人及其附属企业</w:t>
                              </w:r>
                            </w:sdtContent>
                          </w:sdt>
                        </w:p>
                      </w:tc>
                      <w:tc>
                        <w:tcPr>
                          <w:tcW w:w="1475" w:type="dxa"/>
                          <w:vAlign w:val="center"/>
                        </w:tcPr>
                        <w:p w14:paraId="39978518" w14:textId="77777777" w:rsidR="00156E80" w:rsidRDefault="00156E80" w:rsidP="00A663D0">
                          <w:pPr>
                            <w:jc w:val="left"/>
                            <w:rPr>
                              <w:rFonts w:ascii="宋体" w:hAnsi="宋体"/>
                              <w:szCs w:val="21"/>
                            </w:rPr>
                          </w:pPr>
                          <w:r>
                            <w:rPr>
                              <w:rFonts w:ascii="宋体" w:hAnsi="宋体" w:hint="eastAsia"/>
                              <w:szCs w:val="21"/>
                            </w:rPr>
                            <w:t>安徽祥融园林有限公司</w:t>
                          </w:r>
                        </w:p>
                      </w:tc>
                      <w:sdt>
                        <w:sdtPr>
                          <w:rPr>
                            <w:rFonts w:ascii="宋体" w:hAnsi="宋体" w:hint="eastAsia"/>
                            <w:szCs w:val="21"/>
                          </w:rPr>
                          <w:alias w:val="大股东及其附属企业经营性资金往来方与上市公司的关联关系"/>
                          <w:tag w:val="_GBC_02264ee0809241f4b0b768f134a9f13e"/>
                          <w:id w:val="1946802906"/>
                          <w:lock w:val="sdtLocked"/>
                          <w:comboBox>
                            <w:listItem w:displayText="实际控制人" w:value="实际控制人"/>
                            <w:listItem w:displayText="控股股东" w:value="控股股东"/>
                            <w:listItem w:displayText="控股股东、实际控制人的附属企业" w:value="控股股东、实际控制人的附属企业"/>
                          </w:comboBox>
                        </w:sdtPr>
                        <w:sdtEndPr/>
                        <w:sdtContent>
                          <w:tc>
                            <w:tcPr>
                              <w:tcW w:w="1540" w:type="dxa"/>
                              <w:vAlign w:val="center"/>
                            </w:tcPr>
                            <w:p w14:paraId="04D9B420" w14:textId="77777777" w:rsidR="00156E80" w:rsidRDefault="00156E80" w:rsidP="00A663D0">
                              <w:pPr>
                                <w:jc w:val="left"/>
                                <w:rPr>
                                  <w:rFonts w:ascii="宋体" w:hAnsi="宋体"/>
                                  <w:szCs w:val="21"/>
                                </w:rPr>
                              </w:pPr>
                              <w:r>
                                <w:rPr>
                                  <w:rFonts w:ascii="宋体" w:hAnsi="宋体" w:hint="eastAsia"/>
                                  <w:szCs w:val="21"/>
                                </w:rPr>
                                <w:t>控股股东、实际控制人的附属企业</w:t>
                              </w:r>
                            </w:p>
                          </w:tc>
                        </w:sdtContent>
                      </w:sdt>
                      <w:sdt>
                        <w:sdtPr>
                          <w:rPr>
                            <w:rFonts w:ascii="宋体" w:hAnsi="宋体" w:hint="eastAsia"/>
                            <w:szCs w:val="21"/>
                          </w:rPr>
                          <w:alias w:val="大股东及其附属企业经营性资金往来上市公司核算的会计科目"/>
                          <w:tag w:val="_GBC_a5cc41b0e8af4597a402e42878ad53a0"/>
                          <w:id w:val="1370334324"/>
                          <w:lock w:val="sdtLocked"/>
                          <w:comboBox>
                            <w:listItem w:displayText="应收账款" w:value="应收账款"/>
                            <w:listItem w:displayText="其他应收款" w:value="其他应收款"/>
                            <w:listItem w:displayText="预付款项" w:value="预付款项"/>
                            <w:listItem w:displayText="应收票据" w:value="应收票据"/>
                            <w:listItem w:displayText="其他反映占用实质科目" w:value="其他反映占用实质科目"/>
                          </w:comboBox>
                        </w:sdtPr>
                        <w:sdtEndPr/>
                        <w:sdtContent>
                          <w:tc>
                            <w:tcPr>
                              <w:tcW w:w="1133" w:type="dxa"/>
                              <w:vAlign w:val="center"/>
                            </w:tcPr>
                            <w:p w14:paraId="2EDFF143" w14:textId="77777777" w:rsidR="00156E80" w:rsidRDefault="00156E80" w:rsidP="00A663D0">
                              <w:pPr>
                                <w:jc w:val="left"/>
                                <w:rPr>
                                  <w:rFonts w:ascii="宋体" w:hAnsi="宋体"/>
                                  <w:szCs w:val="21"/>
                                </w:rPr>
                              </w:pPr>
                              <w:r>
                                <w:rPr>
                                  <w:rFonts w:ascii="宋体" w:hAnsi="宋体" w:hint="eastAsia"/>
                                  <w:szCs w:val="21"/>
                                </w:rPr>
                                <w:t>应收账款</w:t>
                              </w:r>
                            </w:p>
                          </w:tc>
                        </w:sdtContent>
                      </w:sdt>
                      <w:tc>
                        <w:tcPr>
                          <w:tcW w:w="1092" w:type="dxa"/>
                          <w:vAlign w:val="center"/>
                        </w:tcPr>
                        <w:p w14:paraId="603775AC" w14:textId="77777777" w:rsidR="00156E80" w:rsidRDefault="00156E80" w:rsidP="00A663D0">
                          <w:pPr>
                            <w:jc w:val="right"/>
                            <w:rPr>
                              <w:rFonts w:ascii="宋体" w:hAnsi="宋体"/>
                              <w:szCs w:val="21"/>
                            </w:rPr>
                          </w:pPr>
                          <w:r>
                            <w:rPr>
                              <w:rFonts w:ascii="宋体" w:hAnsi="宋体" w:hint="eastAsia"/>
                              <w:szCs w:val="21"/>
                            </w:rPr>
                            <w:t>1,622,672.19</w:t>
                          </w:r>
                        </w:p>
                      </w:tc>
                      <w:tc>
                        <w:tcPr>
                          <w:tcW w:w="1148" w:type="dxa"/>
                          <w:vAlign w:val="center"/>
                        </w:tcPr>
                        <w:p w14:paraId="4AAA3B9F" w14:textId="77777777" w:rsidR="00156E80" w:rsidRDefault="00156E80" w:rsidP="00A663D0">
                          <w:pPr>
                            <w:jc w:val="right"/>
                            <w:rPr>
                              <w:rFonts w:ascii="宋体" w:hAnsi="宋体"/>
                              <w:szCs w:val="21"/>
                            </w:rPr>
                          </w:pPr>
                          <w:r>
                            <w:rPr>
                              <w:rFonts w:ascii="宋体" w:hAnsi="宋体" w:hint="eastAsia"/>
                              <w:szCs w:val="21"/>
                            </w:rPr>
                            <w:t>316,497.01</w:t>
                          </w:r>
                        </w:p>
                      </w:tc>
                      <w:tc>
                        <w:tcPr>
                          <w:tcW w:w="1134" w:type="dxa"/>
                          <w:vAlign w:val="center"/>
                        </w:tcPr>
                        <w:p w14:paraId="7FBE316D" w14:textId="77777777" w:rsidR="00156E80" w:rsidRDefault="00156E80" w:rsidP="00A663D0">
                          <w:pPr>
                            <w:jc w:val="right"/>
                            <w:rPr>
                              <w:rFonts w:ascii="宋体" w:hAnsi="宋体"/>
                              <w:szCs w:val="21"/>
                            </w:rPr>
                          </w:pPr>
                        </w:p>
                      </w:tc>
                      <w:tc>
                        <w:tcPr>
                          <w:tcW w:w="1148" w:type="dxa"/>
                          <w:vAlign w:val="center"/>
                        </w:tcPr>
                        <w:p w14:paraId="3E7B2DAA" w14:textId="77777777" w:rsidR="00156E80" w:rsidRDefault="00156E80" w:rsidP="00A663D0">
                          <w:pPr>
                            <w:jc w:val="right"/>
                            <w:rPr>
                              <w:rFonts w:ascii="宋体" w:hAnsi="宋体"/>
                              <w:szCs w:val="21"/>
                            </w:rPr>
                          </w:pPr>
                        </w:p>
                      </w:tc>
                      <w:tc>
                        <w:tcPr>
                          <w:tcW w:w="1147" w:type="dxa"/>
                          <w:vAlign w:val="center"/>
                        </w:tcPr>
                        <w:p w14:paraId="1693B165" w14:textId="77777777" w:rsidR="00156E80" w:rsidRDefault="00156E80" w:rsidP="00A663D0">
                          <w:pPr>
                            <w:jc w:val="right"/>
                            <w:rPr>
                              <w:rFonts w:ascii="宋体" w:hAnsi="宋体"/>
                              <w:szCs w:val="21"/>
                            </w:rPr>
                          </w:pPr>
                          <w:r>
                            <w:rPr>
                              <w:rFonts w:ascii="宋体" w:hAnsi="宋体" w:hint="eastAsia"/>
                              <w:szCs w:val="21"/>
                            </w:rPr>
                            <w:t>1,939,169.20</w:t>
                          </w:r>
                        </w:p>
                      </w:tc>
                      <w:tc>
                        <w:tcPr>
                          <w:tcW w:w="1190" w:type="dxa"/>
                          <w:vAlign w:val="center"/>
                        </w:tcPr>
                        <w:p w14:paraId="3B0932FA" w14:textId="77777777" w:rsidR="00156E80" w:rsidRDefault="00156E80" w:rsidP="00A663D0">
                          <w:pPr>
                            <w:jc w:val="left"/>
                            <w:rPr>
                              <w:rFonts w:ascii="宋体" w:hAnsi="宋体"/>
                              <w:szCs w:val="21"/>
                            </w:rPr>
                          </w:pPr>
                          <w:r>
                            <w:rPr>
                              <w:rFonts w:ascii="宋体" w:hAnsi="宋体" w:hint="eastAsia"/>
                              <w:szCs w:val="21"/>
                            </w:rPr>
                            <w:t>工程款</w:t>
                          </w:r>
                        </w:p>
                      </w:tc>
                      <w:tc>
                        <w:tcPr>
                          <w:tcW w:w="1078" w:type="dxa"/>
                          <w:vAlign w:val="center"/>
                        </w:tcPr>
                        <w:p w14:paraId="6AF57F01" w14:textId="77777777" w:rsidR="00156E80" w:rsidRDefault="00156E80" w:rsidP="00A663D0">
                          <w:pPr>
                            <w:jc w:val="left"/>
                            <w:rPr>
                              <w:rFonts w:ascii="宋体" w:hAnsi="宋体"/>
                              <w:szCs w:val="21"/>
                            </w:rPr>
                          </w:pPr>
                          <w:r>
                            <w:rPr>
                              <w:rFonts w:ascii="宋体" w:hAnsi="宋体" w:hint="eastAsia"/>
                              <w:szCs w:val="21"/>
                            </w:rPr>
                            <w:t>经营性往来</w:t>
                          </w:r>
                        </w:p>
                      </w:tc>
                    </w:tr>
                  </w:sdtContent>
                </w:sdt>
                <w:sdt>
                  <w:sdtPr>
                    <w:rPr>
                      <w:rFonts w:ascii="宋体" w:hAnsi="宋体"/>
                      <w:szCs w:val="21"/>
                      <w14:ligatures w14:val="standardContextual"/>
                    </w:rPr>
                    <w:alias w:val="控股股东、实际控制人及其附属企业经营性资金往来情况"/>
                    <w:tag w:val="_TUP_b1230516c9b443a8ae6a0ee5faae34d9"/>
                    <w:id w:val="-75981990"/>
                    <w:lock w:val="sdtLocked"/>
                  </w:sdtPr>
                  <w:sdtEndPr/>
                  <w:sdtContent>
                    <w:tr w:rsidR="00156E80" w14:paraId="17DF682A" w14:textId="77777777" w:rsidTr="00A663D0">
                      <w:trPr>
                        <w:trHeight w:val="510"/>
                        <w:jc w:val="center"/>
                      </w:trPr>
                      <w:tc>
                        <w:tcPr>
                          <w:tcW w:w="1843" w:type="dxa"/>
                          <w:vMerge w:val="restart"/>
                          <w:vAlign w:val="center"/>
                        </w:tcPr>
                        <w:p w14:paraId="592B9E39" w14:textId="77777777" w:rsidR="00156E80" w:rsidRDefault="00F83676" w:rsidP="00A663D0">
                          <w:pPr>
                            <w:jc w:val="left"/>
                            <w:rPr>
                              <w:rFonts w:ascii="宋体" w:hAnsi="宋体"/>
                              <w:szCs w:val="21"/>
                            </w:rPr>
                          </w:pPr>
                          <w:sdt>
                            <w:sdtPr>
                              <w:rPr>
                                <w:rFonts w:ascii="宋体" w:hAnsi="宋体"/>
                                <w:szCs w:val="21"/>
                              </w:rPr>
                              <w:tag w:val="_PLD_bc0f2a0bc30c4288a5bb4f26fe930d4f"/>
                              <w:id w:val="1179931448"/>
                              <w:lock w:val="sdtLocked"/>
                            </w:sdtPr>
                            <w:sdtEndPr/>
                            <w:sdtContent>
                              <w:r w:rsidR="00156E80">
                                <w:rPr>
                                  <w:rFonts w:ascii="宋体" w:hAnsi="宋体"/>
                                  <w:szCs w:val="21"/>
                                </w:rPr>
                                <w:t>控股股东、实际控制人及其附属企业</w:t>
                              </w:r>
                            </w:sdtContent>
                          </w:sdt>
                        </w:p>
                      </w:tc>
                      <w:tc>
                        <w:tcPr>
                          <w:tcW w:w="1475" w:type="dxa"/>
                          <w:vAlign w:val="center"/>
                        </w:tcPr>
                        <w:p w14:paraId="7961D4A8" w14:textId="77777777" w:rsidR="00156E80" w:rsidRDefault="00156E80" w:rsidP="00A663D0">
                          <w:pPr>
                            <w:jc w:val="left"/>
                            <w:rPr>
                              <w:rFonts w:ascii="宋体" w:hAnsi="宋体"/>
                              <w:szCs w:val="21"/>
                            </w:rPr>
                          </w:pPr>
                          <w:r>
                            <w:rPr>
                              <w:rFonts w:ascii="宋体" w:hAnsi="宋体" w:hint="eastAsia"/>
                              <w:szCs w:val="21"/>
                            </w:rPr>
                            <w:t>安徽</w:t>
                          </w:r>
                          <w:proofErr w:type="gramStart"/>
                          <w:r>
                            <w:rPr>
                              <w:rFonts w:ascii="宋体" w:hAnsi="宋体" w:hint="eastAsia"/>
                              <w:szCs w:val="21"/>
                            </w:rPr>
                            <w:t>祥</w:t>
                          </w:r>
                          <w:proofErr w:type="gramEnd"/>
                          <w:r>
                            <w:rPr>
                              <w:rFonts w:ascii="宋体" w:hAnsi="宋体" w:hint="eastAsia"/>
                              <w:szCs w:val="21"/>
                            </w:rPr>
                            <w:t>源城市更新有限公司</w:t>
                          </w:r>
                        </w:p>
                      </w:tc>
                      <w:sdt>
                        <w:sdtPr>
                          <w:rPr>
                            <w:rFonts w:ascii="宋体" w:hAnsi="宋体" w:hint="eastAsia"/>
                            <w:szCs w:val="21"/>
                          </w:rPr>
                          <w:alias w:val="大股东及其附属企业经营性资金往来方与上市公司的关联关系"/>
                          <w:tag w:val="_GBC_02264ee0809241f4b0b768f134a9f13e"/>
                          <w:id w:val="-601945897"/>
                          <w:lock w:val="sdtLocked"/>
                          <w:comboBox>
                            <w:listItem w:displayText="实际控制人" w:value="实际控制人"/>
                            <w:listItem w:displayText="控股股东" w:value="控股股东"/>
                            <w:listItem w:displayText="控股股东、实际控制人的附属企业" w:value="控股股东、实际控制人的附属企业"/>
                          </w:comboBox>
                        </w:sdtPr>
                        <w:sdtEndPr/>
                        <w:sdtContent>
                          <w:tc>
                            <w:tcPr>
                              <w:tcW w:w="1540" w:type="dxa"/>
                              <w:vAlign w:val="center"/>
                            </w:tcPr>
                            <w:p w14:paraId="39283D13" w14:textId="77777777" w:rsidR="00156E80" w:rsidRDefault="00156E80" w:rsidP="00A663D0">
                              <w:pPr>
                                <w:jc w:val="left"/>
                                <w:rPr>
                                  <w:rFonts w:ascii="宋体" w:hAnsi="宋体"/>
                                  <w:szCs w:val="21"/>
                                </w:rPr>
                              </w:pPr>
                              <w:r>
                                <w:rPr>
                                  <w:rFonts w:ascii="宋体" w:hAnsi="宋体" w:hint="eastAsia"/>
                                  <w:szCs w:val="21"/>
                                </w:rPr>
                                <w:t>控股股东、实际控制人的附属企业</w:t>
                              </w:r>
                            </w:p>
                          </w:tc>
                        </w:sdtContent>
                      </w:sdt>
                      <w:sdt>
                        <w:sdtPr>
                          <w:rPr>
                            <w:rFonts w:ascii="宋体" w:hAnsi="宋体" w:hint="eastAsia"/>
                            <w:szCs w:val="21"/>
                          </w:rPr>
                          <w:alias w:val="大股东及其附属企业经营性资金往来上市公司核算的会计科目"/>
                          <w:tag w:val="_GBC_a5cc41b0e8af4597a402e42878ad53a0"/>
                          <w:id w:val="1901796035"/>
                          <w:lock w:val="sdtLocked"/>
                          <w:comboBox>
                            <w:listItem w:displayText="应收账款" w:value="应收账款"/>
                            <w:listItem w:displayText="其他应收款" w:value="其他应收款"/>
                            <w:listItem w:displayText="预付款项" w:value="预付款项"/>
                            <w:listItem w:displayText="应收票据" w:value="应收票据"/>
                            <w:listItem w:displayText="其他反映占用实质科目" w:value="其他反映占用实质科目"/>
                          </w:comboBox>
                        </w:sdtPr>
                        <w:sdtEndPr/>
                        <w:sdtContent>
                          <w:tc>
                            <w:tcPr>
                              <w:tcW w:w="1133" w:type="dxa"/>
                              <w:vAlign w:val="center"/>
                            </w:tcPr>
                            <w:p w14:paraId="57BBC81C" w14:textId="77777777" w:rsidR="00156E80" w:rsidRDefault="00156E80" w:rsidP="00A663D0">
                              <w:pPr>
                                <w:jc w:val="left"/>
                                <w:rPr>
                                  <w:rFonts w:ascii="宋体" w:hAnsi="宋体"/>
                                  <w:szCs w:val="21"/>
                                </w:rPr>
                              </w:pPr>
                              <w:r>
                                <w:rPr>
                                  <w:rFonts w:ascii="宋体" w:hAnsi="宋体" w:hint="eastAsia"/>
                                  <w:szCs w:val="21"/>
                                </w:rPr>
                                <w:t>应收账款</w:t>
                              </w:r>
                            </w:p>
                          </w:tc>
                        </w:sdtContent>
                      </w:sdt>
                      <w:tc>
                        <w:tcPr>
                          <w:tcW w:w="1092" w:type="dxa"/>
                          <w:vAlign w:val="center"/>
                        </w:tcPr>
                        <w:p w14:paraId="59F8BB94" w14:textId="77777777" w:rsidR="00156E80" w:rsidRDefault="00156E80" w:rsidP="00A663D0">
                          <w:pPr>
                            <w:jc w:val="right"/>
                            <w:rPr>
                              <w:rFonts w:ascii="宋体" w:hAnsi="宋体"/>
                              <w:szCs w:val="21"/>
                            </w:rPr>
                          </w:pPr>
                          <w:r>
                            <w:rPr>
                              <w:rFonts w:ascii="宋体" w:hAnsi="宋体" w:hint="eastAsia"/>
                              <w:szCs w:val="21"/>
                            </w:rPr>
                            <w:t>18,230,869.93</w:t>
                          </w:r>
                        </w:p>
                      </w:tc>
                      <w:tc>
                        <w:tcPr>
                          <w:tcW w:w="1148" w:type="dxa"/>
                          <w:vAlign w:val="center"/>
                        </w:tcPr>
                        <w:p w14:paraId="3640FBB3" w14:textId="77777777" w:rsidR="00156E80" w:rsidRDefault="00156E80" w:rsidP="00A663D0">
                          <w:pPr>
                            <w:jc w:val="right"/>
                            <w:rPr>
                              <w:rFonts w:ascii="宋体" w:hAnsi="宋体"/>
                              <w:szCs w:val="21"/>
                            </w:rPr>
                          </w:pPr>
                          <w:r>
                            <w:rPr>
                              <w:rFonts w:ascii="宋体" w:hAnsi="宋体" w:hint="eastAsia"/>
                              <w:szCs w:val="21"/>
                            </w:rPr>
                            <w:t>547,255.77</w:t>
                          </w:r>
                        </w:p>
                      </w:tc>
                      <w:tc>
                        <w:tcPr>
                          <w:tcW w:w="1134" w:type="dxa"/>
                          <w:vAlign w:val="center"/>
                        </w:tcPr>
                        <w:p w14:paraId="7604E12F" w14:textId="77777777" w:rsidR="00156E80" w:rsidRDefault="00156E80" w:rsidP="00A663D0">
                          <w:pPr>
                            <w:jc w:val="right"/>
                            <w:rPr>
                              <w:rFonts w:ascii="宋体" w:hAnsi="宋体"/>
                              <w:szCs w:val="21"/>
                            </w:rPr>
                          </w:pPr>
                        </w:p>
                      </w:tc>
                      <w:tc>
                        <w:tcPr>
                          <w:tcW w:w="1148" w:type="dxa"/>
                          <w:vAlign w:val="center"/>
                        </w:tcPr>
                        <w:p w14:paraId="343FBC24" w14:textId="77777777" w:rsidR="00156E80" w:rsidRDefault="00156E80" w:rsidP="00A663D0">
                          <w:pPr>
                            <w:jc w:val="right"/>
                            <w:rPr>
                              <w:rFonts w:ascii="宋体" w:hAnsi="宋体"/>
                              <w:szCs w:val="21"/>
                            </w:rPr>
                          </w:pPr>
                          <w:r>
                            <w:rPr>
                              <w:rFonts w:ascii="宋体" w:hAnsi="宋体" w:hint="eastAsia"/>
                              <w:szCs w:val="21"/>
                            </w:rPr>
                            <w:t>4,233,565.57</w:t>
                          </w:r>
                        </w:p>
                      </w:tc>
                      <w:tc>
                        <w:tcPr>
                          <w:tcW w:w="1147" w:type="dxa"/>
                          <w:vAlign w:val="center"/>
                        </w:tcPr>
                        <w:p w14:paraId="0C21727E" w14:textId="77777777" w:rsidR="00156E80" w:rsidRDefault="00156E80" w:rsidP="00A663D0">
                          <w:pPr>
                            <w:jc w:val="right"/>
                            <w:rPr>
                              <w:rFonts w:ascii="宋体" w:hAnsi="宋体"/>
                              <w:szCs w:val="21"/>
                            </w:rPr>
                          </w:pPr>
                          <w:r>
                            <w:rPr>
                              <w:rFonts w:ascii="宋体" w:hAnsi="宋体" w:hint="eastAsia"/>
                              <w:szCs w:val="21"/>
                            </w:rPr>
                            <w:t>14,544,560.13</w:t>
                          </w:r>
                        </w:p>
                      </w:tc>
                      <w:tc>
                        <w:tcPr>
                          <w:tcW w:w="1190" w:type="dxa"/>
                          <w:vAlign w:val="center"/>
                        </w:tcPr>
                        <w:p w14:paraId="7A321533" w14:textId="77777777" w:rsidR="00156E80" w:rsidRDefault="00156E80" w:rsidP="00A663D0">
                          <w:pPr>
                            <w:jc w:val="left"/>
                            <w:rPr>
                              <w:rFonts w:ascii="宋体" w:hAnsi="宋体"/>
                              <w:szCs w:val="21"/>
                            </w:rPr>
                          </w:pPr>
                          <w:r>
                            <w:rPr>
                              <w:rFonts w:ascii="宋体" w:hAnsi="宋体" w:hint="eastAsia"/>
                              <w:szCs w:val="21"/>
                            </w:rPr>
                            <w:t>工程款</w:t>
                          </w:r>
                        </w:p>
                      </w:tc>
                      <w:tc>
                        <w:tcPr>
                          <w:tcW w:w="1078" w:type="dxa"/>
                          <w:vAlign w:val="center"/>
                        </w:tcPr>
                        <w:p w14:paraId="6E644607" w14:textId="77777777" w:rsidR="00156E80" w:rsidRDefault="00156E80" w:rsidP="00A663D0">
                          <w:pPr>
                            <w:jc w:val="left"/>
                            <w:rPr>
                              <w:rFonts w:ascii="宋体" w:hAnsi="宋体"/>
                              <w:szCs w:val="21"/>
                            </w:rPr>
                          </w:pPr>
                          <w:r>
                            <w:rPr>
                              <w:rFonts w:ascii="宋体" w:hAnsi="宋体" w:hint="eastAsia"/>
                              <w:szCs w:val="21"/>
                            </w:rPr>
                            <w:t>经营性往来</w:t>
                          </w:r>
                        </w:p>
                      </w:tc>
                    </w:tr>
                  </w:sdtContent>
                </w:sdt>
                <w:sdt>
                  <w:sdtPr>
                    <w:rPr>
                      <w:rFonts w:ascii="宋体" w:hAnsi="宋体"/>
                      <w:szCs w:val="21"/>
                      <w14:ligatures w14:val="standardContextual"/>
                    </w:rPr>
                    <w:alias w:val="控股股东、实际控制人及其附属企业经营性资金往来情况"/>
                    <w:tag w:val="_TUP_b1230516c9b443a8ae6a0ee5faae34d9"/>
                    <w:id w:val="895627535"/>
                    <w:lock w:val="sdtLocked"/>
                  </w:sdtPr>
                  <w:sdtEndPr/>
                  <w:sdtContent>
                    <w:tr w:rsidR="00156E80" w14:paraId="2353BE5C" w14:textId="77777777" w:rsidTr="00A663D0">
                      <w:trPr>
                        <w:trHeight w:val="510"/>
                        <w:jc w:val="center"/>
                      </w:trPr>
                      <w:tc>
                        <w:tcPr>
                          <w:tcW w:w="1843" w:type="dxa"/>
                          <w:vMerge w:val="restart"/>
                          <w:vAlign w:val="center"/>
                        </w:tcPr>
                        <w:p w14:paraId="70ABE334" w14:textId="77777777" w:rsidR="00156E80" w:rsidRDefault="00F83676" w:rsidP="00A663D0">
                          <w:pPr>
                            <w:jc w:val="left"/>
                            <w:rPr>
                              <w:rFonts w:ascii="宋体" w:hAnsi="宋体"/>
                              <w:szCs w:val="21"/>
                            </w:rPr>
                          </w:pPr>
                          <w:sdt>
                            <w:sdtPr>
                              <w:rPr>
                                <w:rFonts w:ascii="宋体" w:hAnsi="宋体"/>
                                <w:szCs w:val="21"/>
                              </w:rPr>
                              <w:tag w:val="_PLD_bc0f2a0bc30c4288a5bb4f26fe930d4f"/>
                              <w:id w:val="900561615"/>
                              <w:lock w:val="sdtLocked"/>
                            </w:sdtPr>
                            <w:sdtEndPr/>
                            <w:sdtContent>
                              <w:r w:rsidR="00156E80">
                                <w:rPr>
                                  <w:rFonts w:ascii="宋体" w:hAnsi="宋体"/>
                                  <w:szCs w:val="21"/>
                                </w:rPr>
                                <w:t>控股股东、实际控制人及其附属企业</w:t>
                              </w:r>
                            </w:sdtContent>
                          </w:sdt>
                        </w:p>
                      </w:tc>
                      <w:tc>
                        <w:tcPr>
                          <w:tcW w:w="1475" w:type="dxa"/>
                          <w:vAlign w:val="center"/>
                        </w:tcPr>
                        <w:p w14:paraId="0D383AD4" w14:textId="77777777" w:rsidR="00156E80" w:rsidRDefault="00156E80" w:rsidP="00A663D0">
                          <w:pPr>
                            <w:jc w:val="left"/>
                            <w:rPr>
                              <w:rFonts w:ascii="宋体" w:hAnsi="宋体"/>
                              <w:szCs w:val="21"/>
                            </w:rPr>
                          </w:pPr>
                          <w:r>
                            <w:rPr>
                              <w:rFonts w:ascii="宋体" w:hAnsi="宋体" w:hint="eastAsia"/>
                              <w:szCs w:val="21"/>
                            </w:rPr>
                            <w:t>安徽祥源公园城开发有限公司</w:t>
                          </w:r>
                        </w:p>
                      </w:tc>
                      <w:sdt>
                        <w:sdtPr>
                          <w:rPr>
                            <w:rFonts w:ascii="宋体" w:hAnsi="宋体" w:hint="eastAsia"/>
                            <w:szCs w:val="21"/>
                          </w:rPr>
                          <w:alias w:val="大股东及其附属企业经营性资金往来方与上市公司的关联关系"/>
                          <w:tag w:val="_GBC_02264ee0809241f4b0b768f134a9f13e"/>
                          <w:id w:val="-1439446842"/>
                          <w:lock w:val="sdtLocked"/>
                          <w:comboBox>
                            <w:listItem w:displayText="实际控制人" w:value="实际控制人"/>
                            <w:listItem w:displayText="控股股东" w:value="控股股东"/>
                            <w:listItem w:displayText="控股股东、实际控制人的附属企业" w:value="控股股东、实际控制人的附属企业"/>
                          </w:comboBox>
                        </w:sdtPr>
                        <w:sdtEndPr/>
                        <w:sdtContent>
                          <w:tc>
                            <w:tcPr>
                              <w:tcW w:w="1540" w:type="dxa"/>
                              <w:vAlign w:val="center"/>
                            </w:tcPr>
                            <w:p w14:paraId="413590EF" w14:textId="77777777" w:rsidR="00156E80" w:rsidRDefault="00156E80" w:rsidP="00A663D0">
                              <w:pPr>
                                <w:jc w:val="left"/>
                                <w:rPr>
                                  <w:rFonts w:ascii="宋体" w:hAnsi="宋体"/>
                                  <w:szCs w:val="21"/>
                                </w:rPr>
                              </w:pPr>
                              <w:r>
                                <w:rPr>
                                  <w:rFonts w:ascii="宋体" w:hAnsi="宋体" w:hint="eastAsia"/>
                                  <w:szCs w:val="21"/>
                                </w:rPr>
                                <w:t>控股股东、实际控制人的附属企业</w:t>
                              </w:r>
                            </w:p>
                          </w:tc>
                        </w:sdtContent>
                      </w:sdt>
                      <w:sdt>
                        <w:sdtPr>
                          <w:rPr>
                            <w:rFonts w:ascii="宋体" w:hAnsi="宋体" w:hint="eastAsia"/>
                            <w:szCs w:val="21"/>
                          </w:rPr>
                          <w:alias w:val="大股东及其附属企业经营性资金往来上市公司核算的会计科目"/>
                          <w:tag w:val="_GBC_a5cc41b0e8af4597a402e42878ad53a0"/>
                          <w:id w:val="-1125762201"/>
                          <w:lock w:val="sdtLocked"/>
                          <w:comboBox>
                            <w:listItem w:displayText="应收账款" w:value="应收账款"/>
                            <w:listItem w:displayText="其他应收款" w:value="其他应收款"/>
                            <w:listItem w:displayText="预付款项" w:value="预付款项"/>
                            <w:listItem w:displayText="应收票据" w:value="应收票据"/>
                            <w:listItem w:displayText="其他反映占用实质科目" w:value="其他反映占用实质科目"/>
                          </w:comboBox>
                        </w:sdtPr>
                        <w:sdtEndPr/>
                        <w:sdtContent>
                          <w:tc>
                            <w:tcPr>
                              <w:tcW w:w="1133" w:type="dxa"/>
                              <w:vAlign w:val="center"/>
                            </w:tcPr>
                            <w:p w14:paraId="3F060A53" w14:textId="77777777" w:rsidR="00156E80" w:rsidRDefault="00156E80" w:rsidP="00A663D0">
                              <w:pPr>
                                <w:jc w:val="left"/>
                                <w:rPr>
                                  <w:rFonts w:ascii="宋体" w:hAnsi="宋体"/>
                                  <w:szCs w:val="21"/>
                                </w:rPr>
                              </w:pPr>
                              <w:r>
                                <w:rPr>
                                  <w:rFonts w:ascii="宋体" w:hAnsi="宋体" w:hint="eastAsia"/>
                                  <w:szCs w:val="21"/>
                                </w:rPr>
                                <w:t>应收账款</w:t>
                              </w:r>
                            </w:p>
                          </w:tc>
                        </w:sdtContent>
                      </w:sdt>
                      <w:tc>
                        <w:tcPr>
                          <w:tcW w:w="1092" w:type="dxa"/>
                          <w:vAlign w:val="center"/>
                        </w:tcPr>
                        <w:p w14:paraId="65C6E266" w14:textId="77777777" w:rsidR="00156E80" w:rsidRDefault="00156E80" w:rsidP="00A663D0">
                          <w:pPr>
                            <w:jc w:val="right"/>
                            <w:rPr>
                              <w:rFonts w:ascii="宋体" w:hAnsi="宋体"/>
                              <w:szCs w:val="21"/>
                            </w:rPr>
                          </w:pPr>
                          <w:r>
                            <w:rPr>
                              <w:rFonts w:ascii="宋体" w:hAnsi="宋体" w:hint="eastAsia"/>
                              <w:szCs w:val="21"/>
                            </w:rPr>
                            <w:t>54,306,215.01</w:t>
                          </w:r>
                        </w:p>
                      </w:tc>
                      <w:tc>
                        <w:tcPr>
                          <w:tcW w:w="1148" w:type="dxa"/>
                          <w:vAlign w:val="center"/>
                        </w:tcPr>
                        <w:p w14:paraId="19E85180" w14:textId="77777777" w:rsidR="00156E80" w:rsidRDefault="00156E80" w:rsidP="00A663D0">
                          <w:pPr>
                            <w:jc w:val="right"/>
                            <w:rPr>
                              <w:rFonts w:ascii="宋体" w:hAnsi="宋体"/>
                              <w:szCs w:val="21"/>
                            </w:rPr>
                          </w:pPr>
                          <w:r>
                            <w:rPr>
                              <w:rFonts w:ascii="宋体" w:hAnsi="宋体" w:hint="eastAsia"/>
                              <w:szCs w:val="21"/>
                            </w:rPr>
                            <w:t>7,331,751.93</w:t>
                          </w:r>
                        </w:p>
                      </w:tc>
                      <w:tc>
                        <w:tcPr>
                          <w:tcW w:w="1134" w:type="dxa"/>
                          <w:vAlign w:val="center"/>
                        </w:tcPr>
                        <w:p w14:paraId="008B6B4E" w14:textId="77777777" w:rsidR="00156E80" w:rsidRDefault="00156E80" w:rsidP="00A663D0">
                          <w:pPr>
                            <w:jc w:val="right"/>
                            <w:rPr>
                              <w:rFonts w:ascii="宋体" w:hAnsi="宋体"/>
                              <w:szCs w:val="21"/>
                            </w:rPr>
                          </w:pPr>
                        </w:p>
                      </w:tc>
                      <w:tc>
                        <w:tcPr>
                          <w:tcW w:w="1148" w:type="dxa"/>
                          <w:vAlign w:val="center"/>
                        </w:tcPr>
                        <w:p w14:paraId="7FA02D9A" w14:textId="77777777" w:rsidR="00156E80" w:rsidRDefault="00156E80" w:rsidP="00A663D0">
                          <w:pPr>
                            <w:jc w:val="right"/>
                            <w:rPr>
                              <w:rFonts w:ascii="宋体" w:hAnsi="宋体"/>
                              <w:szCs w:val="21"/>
                            </w:rPr>
                          </w:pPr>
                          <w:r>
                            <w:rPr>
                              <w:rFonts w:ascii="宋体" w:hAnsi="宋体" w:hint="eastAsia"/>
                              <w:szCs w:val="21"/>
                            </w:rPr>
                            <w:t>1,100,000.00</w:t>
                          </w:r>
                        </w:p>
                      </w:tc>
                      <w:tc>
                        <w:tcPr>
                          <w:tcW w:w="1147" w:type="dxa"/>
                          <w:vAlign w:val="center"/>
                        </w:tcPr>
                        <w:p w14:paraId="3F027BD6" w14:textId="77777777" w:rsidR="00156E80" w:rsidRDefault="00156E80" w:rsidP="00A663D0">
                          <w:pPr>
                            <w:jc w:val="right"/>
                            <w:rPr>
                              <w:rFonts w:ascii="宋体" w:hAnsi="宋体"/>
                              <w:szCs w:val="21"/>
                            </w:rPr>
                          </w:pPr>
                          <w:r>
                            <w:rPr>
                              <w:rFonts w:ascii="宋体" w:hAnsi="宋体" w:hint="eastAsia"/>
                              <w:szCs w:val="21"/>
                            </w:rPr>
                            <w:t>60,537,966.94</w:t>
                          </w:r>
                        </w:p>
                      </w:tc>
                      <w:tc>
                        <w:tcPr>
                          <w:tcW w:w="1190" w:type="dxa"/>
                          <w:vAlign w:val="center"/>
                        </w:tcPr>
                        <w:p w14:paraId="5D558E97" w14:textId="77777777" w:rsidR="00156E80" w:rsidRDefault="00156E80" w:rsidP="00A663D0">
                          <w:pPr>
                            <w:jc w:val="left"/>
                            <w:rPr>
                              <w:rFonts w:ascii="宋体" w:hAnsi="宋体"/>
                              <w:szCs w:val="21"/>
                            </w:rPr>
                          </w:pPr>
                          <w:r>
                            <w:rPr>
                              <w:rFonts w:ascii="宋体" w:hAnsi="宋体" w:hint="eastAsia"/>
                              <w:szCs w:val="21"/>
                            </w:rPr>
                            <w:t>工程款</w:t>
                          </w:r>
                        </w:p>
                      </w:tc>
                      <w:tc>
                        <w:tcPr>
                          <w:tcW w:w="1078" w:type="dxa"/>
                          <w:vAlign w:val="center"/>
                        </w:tcPr>
                        <w:p w14:paraId="364C2C7E" w14:textId="77777777" w:rsidR="00156E80" w:rsidRDefault="00156E80" w:rsidP="00A663D0">
                          <w:pPr>
                            <w:jc w:val="left"/>
                            <w:rPr>
                              <w:rFonts w:ascii="宋体" w:hAnsi="宋体"/>
                              <w:szCs w:val="21"/>
                            </w:rPr>
                          </w:pPr>
                          <w:r>
                            <w:rPr>
                              <w:rFonts w:ascii="宋体" w:hAnsi="宋体" w:hint="eastAsia"/>
                              <w:szCs w:val="21"/>
                            </w:rPr>
                            <w:t>经营性往来</w:t>
                          </w:r>
                        </w:p>
                      </w:tc>
                    </w:tr>
                  </w:sdtContent>
                </w:sdt>
                <w:sdt>
                  <w:sdtPr>
                    <w:rPr>
                      <w:rFonts w:ascii="宋体" w:hAnsi="宋体"/>
                      <w:szCs w:val="21"/>
                      <w14:ligatures w14:val="standardContextual"/>
                    </w:rPr>
                    <w:alias w:val="控股股东、实际控制人及其附属企业经营性资金往来情况"/>
                    <w:tag w:val="_TUP_b1230516c9b443a8ae6a0ee5faae34d9"/>
                    <w:id w:val="1023133283"/>
                    <w:lock w:val="sdtLocked"/>
                  </w:sdtPr>
                  <w:sdtEndPr/>
                  <w:sdtContent>
                    <w:tr w:rsidR="00156E80" w14:paraId="12E8EBB1" w14:textId="77777777" w:rsidTr="00A663D0">
                      <w:trPr>
                        <w:trHeight w:val="510"/>
                        <w:jc w:val="center"/>
                      </w:trPr>
                      <w:tc>
                        <w:tcPr>
                          <w:tcW w:w="1843" w:type="dxa"/>
                          <w:vMerge w:val="restart"/>
                          <w:vAlign w:val="center"/>
                        </w:tcPr>
                        <w:p w14:paraId="5EBA8811" w14:textId="77777777" w:rsidR="00156E80" w:rsidRDefault="00F83676" w:rsidP="00A663D0">
                          <w:pPr>
                            <w:jc w:val="left"/>
                            <w:rPr>
                              <w:rFonts w:ascii="宋体" w:hAnsi="宋体"/>
                              <w:szCs w:val="21"/>
                            </w:rPr>
                          </w:pPr>
                          <w:sdt>
                            <w:sdtPr>
                              <w:rPr>
                                <w:rFonts w:ascii="宋体" w:hAnsi="宋体"/>
                                <w:szCs w:val="21"/>
                              </w:rPr>
                              <w:tag w:val="_PLD_bc0f2a0bc30c4288a5bb4f26fe930d4f"/>
                              <w:id w:val="1735120929"/>
                              <w:lock w:val="sdtLocked"/>
                            </w:sdtPr>
                            <w:sdtEndPr/>
                            <w:sdtContent>
                              <w:r w:rsidR="00156E80">
                                <w:rPr>
                                  <w:rFonts w:ascii="宋体" w:hAnsi="宋体"/>
                                  <w:szCs w:val="21"/>
                                </w:rPr>
                                <w:t>控股股东、实际控制人及其附属企业</w:t>
                              </w:r>
                            </w:sdtContent>
                          </w:sdt>
                        </w:p>
                      </w:tc>
                      <w:tc>
                        <w:tcPr>
                          <w:tcW w:w="1475" w:type="dxa"/>
                          <w:vAlign w:val="center"/>
                        </w:tcPr>
                        <w:p w14:paraId="3502DA4E" w14:textId="77777777" w:rsidR="00156E80" w:rsidRDefault="00156E80" w:rsidP="00A663D0">
                          <w:pPr>
                            <w:jc w:val="left"/>
                            <w:rPr>
                              <w:rFonts w:ascii="宋体" w:hAnsi="宋体"/>
                              <w:szCs w:val="21"/>
                            </w:rPr>
                          </w:pPr>
                          <w:r>
                            <w:rPr>
                              <w:rFonts w:ascii="宋体" w:hAnsi="宋体" w:hint="eastAsia"/>
                              <w:szCs w:val="21"/>
                            </w:rPr>
                            <w:t>安徽新祥源房地产开发有限公司</w:t>
                          </w:r>
                        </w:p>
                      </w:tc>
                      <w:sdt>
                        <w:sdtPr>
                          <w:rPr>
                            <w:rFonts w:ascii="宋体" w:hAnsi="宋体" w:hint="eastAsia"/>
                            <w:szCs w:val="21"/>
                          </w:rPr>
                          <w:alias w:val="大股东及其附属企业经营性资金往来方与上市公司的关联关系"/>
                          <w:tag w:val="_GBC_02264ee0809241f4b0b768f134a9f13e"/>
                          <w:id w:val="-511755421"/>
                          <w:lock w:val="sdtLocked"/>
                          <w:comboBox>
                            <w:listItem w:displayText="实际控制人" w:value="实际控制人"/>
                            <w:listItem w:displayText="控股股东" w:value="控股股东"/>
                            <w:listItem w:displayText="控股股东、实际控制人的附属企业" w:value="控股股东、实际控制人的附属企业"/>
                          </w:comboBox>
                        </w:sdtPr>
                        <w:sdtEndPr/>
                        <w:sdtContent>
                          <w:tc>
                            <w:tcPr>
                              <w:tcW w:w="1540" w:type="dxa"/>
                              <w:vAlign w:val="center"/>
                            </w:tcPr>
                            <w:p w14:paraId="497DABEA" w14:textId="77777777" w:rsidR="00156E80" w:rsidRDefault="00156E80" w:rsidP="00A663D0">
                              <w:pPr>
                                <w:jc w:val="left"/>
                                <w:rPr>
                                  <w:rFonts w:ascii="宋体" w:hAnsi="宋体"/>
                                  <w:szCs w:val="21"/>
                                </w:rPr>
                              </w:pPr>
                              <w:r>
                                <w:rPr>
                                  <w:rFonts w:ascii="宋体" w:hAnsi="宋体" w:hint="eastAsia"/>
                                  <w:szCs w:val="21"/>
                                </w:rPr>
                                <w:t>控股股东、实际控制人的附属企业</w:t>
                              </w:r>
                            </w:p>
                          </w:tc>
                        </w:sdtContent>
                      </w:sdt>
                      <w:sdt>
                        <w:sdtPr>
                          <w:rPr>
                            <w:rFonts w:ascii="宋体" w:hAnsi="宋体" w:hint="eastAsia"/>
                            <w:szCs w:val="21"/>
                          </w:rPr>
                          <w:alias w:val="大股东及其附属企业经营性资金往来上市公司核算的会计科目"/>
                          <w:tag w:val="_GBC_a5cc41b0e8af4597a402e42878ad53a0"/>
                          <w:id w:val="-2053526379"/>
                          <w:lock w:val="sdtLocked"/>
                          <w:comboBox>
                            <w:listItem w:displayText="应收账款" w:value="应收账款"/>
                            <w:listItem w:displayText="其他应收款" w:value="其他应收款"/>
                            <w:listItem w:displayText="预付款项" w:value="预付款项"/>
                            <w:listItem w:displayText="应收票据" w:value="应收票据"/>
                            <w:listItem w:displayText="其他反映占用实质科目" w:value="其他反映占用实质科目"/>
                          </w:comboBox>
                        </w:sdtPr>
                        <w:sdtEndPr/>
                        <w:sdtContent>
                          <w:tc>
                            <w:tcPr>
                              <w:tcW w:w="1133" w:type="dxa"/>
                              <w:vAlign w:val="center"/>
                            </w:tcPr>
                            <w:p w14:paraId="75391815" w14:textId="77777777" w:rsidR="00156E80" w:rsidRDefault="00156E80" w:rsidP="00A663D0">
                              <w:pPr>
                                <w:jc w:val="left"/>
                                <w:rPr>
                                  <w:rFonts w:ascii="宋体" w:hAnsi="宋体"/>
                                  <w:szCs w:val="21"/>
                                </w:rPr>
                              </w:pPr>
                              <w:r>
                                <w:rPr>
                                  <w:rFonts w:ascii="宋体" w:hAnsi="宋体" w:hint="eastAsia"/>
                                  <w:szCs w:val="21"/>
                                </w:rPr>
                                <w:t>应收账款</w:t>
                              </w:r>
                            </w:p>
                          </w:tc>
                        </w:sdtContent>
                      </w:sdt>
                      <w:tc>
                        <w:tcPr>
                          <w:tcW w:w="1092" w:type="dxa"/>
                          <w:vAlign w:val="center"/>
                        </w:tcPr>
                        <w:p w14:paraId="2A5DC2EF" w14:textId="77777777" w:rsidR="00156E80" w:rsidRDefault="00156E80" w:rsidP="00A663D0">
                          <w:pPr>
                            <w:jc w:val="right"/>
                            <w:rPr>
                              <w:rFonts w:ascii="宋体" w:hAnsi="宋体"/>
                              <w:szCs w:val="21"/>
                            </w:rPr>
                          </w:pPr>
                          <w:r>
                            <w:rPr>
                              <w:rFonts w:ascii="宋体" w:hAnsi="宋体" w:hint="eastAsia"/>
                              <w:szCs w:val="21"/>
                            </w:rPr>
                            <w:t>58,393,329.07</w:t>
                          </w:r>
                        </w:p>
                      </w:tc>
                      <w:tc>
                        <w:tcPr>
                          <w:tcW w:w="1148" w:type="dxa"/>
                          <w:vAlign w:val="center"/>
                        </w:tcPr>
                        <w:p w14:paraId="6A0C147A" w14:textId="77777777" w:rsidR="00156E80" w:rsidRDefault="00156E80" w:rsidP="00A663D0">
                          <w:pPr>
                            <w:jc w:val="right"/>
                            <w:rPr>
                              <w:rFonts w:ascii="宋体" w:hAnsi="宋体"/>
                              <w:szCs w:val="21"/>
                            </w:rPr>
                          </w:pPr>
                          <w:r>
                            <w:rPr>
                              <w:rFonts w:ascii="宋体" w:hAnsi="宋体" w:hint="eastAsia"/>
                              <w:szCs w:val="21"/>
                            </w:rPr>
                            <w:t>2,711,868.03</w:t>
                          </w:r>
                        </w:p>
                      </w:tc>
                      <w:tc>
                        <w:tcPr>
                          <w:tcW w:w="1134" w:type="dxa"/>
                          <w:vAlign w:val="center"/>
                        </w:tcPr>
                        <w:p w14:paraId="6C7A7B5D" w14:textId="77777777" w:rsidR="00156E80" w:rsidRDefault="00156E80" w:rsidP="00A663D0">
                          <w:pPr>
                            <w:jc w:val="right"/>
                            <w:rPr>
                              <w:rFonts w:ascii="宋体" w:hAnsi="宋体"/>
                              <w:szCs w:val="21"/>
                            </w:rPr>
                          </w:pPr>
                        </w:p>
                      </w:tc>
                      <w:tc>
                        <w:tcPr>
                          <w:tcW w:w="1148" w:type="dxa"/>
                          <w:vAlign w:val="center"/>
                        </w:tcPr>
                        <w:p w14:paraId="31DB7FF8" w14:textId="77777777" w:rsidR="00156E80" w:rsidRDefault="00156E80" w:rsidP="00A663D0">
                          <w:pPr>
                            <w:jc w:val="right"/>
                            <w:rPr>
                              <w:rFonts w:ascii="宋体" w:hAnsi="宋体"/>
                              <w:szCs w:val="21"/>
                            </w:rPr>
                          </w:pPr>
                          <w:r>
                            <w:rPr>
                              <w:rFonts w:ascii="宋体" w:hAnsi="宋体" w:hint="eastAsia"/>
                              <w:szCs w:val="21"/>
                            </w:rPr>
                            <w:t>1,650,000.00</w:t>
                          </w:r>
                        </w:p>
                      </w:tc>
                      <w:tc>
                        <w:tcPr>
                          <w:tcW w:w="1147" w:type="dxa"/>
                          <w:vAlign w:val="center"/>
                        </w:tcPr>
                        <w:p w14:paraId="4CC91733" w14:textId="77777777" w:rsidR="00156E80" w:rsidRDefault="00156E80" w:rsidP="00A663D0">
                          <w:pPr>
                            <w:jc w:val="right"/>
                            <w:rPr>
                              <w:rFonts w:ascii="宋体" w:hAnsi="宋体"/>
                              <w:szCs w:val="21"/>
                            </w:rPr>
                          </w:pPr>
                          <w:r>
                            <w:rPr>
                              <w:rFonts w:ascii="宋体" w:hAnsi="宋体" w:hint="eastAsia"/>
                              <w:szCs w:val="21"/>
                            </w:rPr>
                            <w:t>59,455,197.10</w:t>
                          </w:r>
                        </w:p>
                      </w:tc>
                      <w:tc>
                        <w:tcPr>
                          <w:tcW w:w="1190" w:type="dxa"/>
                          <w:vAlign w:val="center"/>
                        </w:tcPr>
                        <w:p w14:paraId="598BCBA7" w14:textId="77777777" w:rsidR="00156E80" w:rsidRDefault="00156E80" w:rsidP="00A663D0">
                          <w:pPr>
                            <w:jc w:val="left"/>
                            <w:rPr>
                              <w:rFonts w:ascii="宋体" w:hAnsi="宋体"/>
                              <w:szCs w:val="21"/>
                            </w:rPr>
                          </w:pPr>
                          <w:r>
                            <w:rPr>
                              <w:rFonts w:ascii="宋体" w:hAnsi="宋体" w:hint="eastAsia"/>
                              <w:szCs w:val="21"/>
                            </w:rPr>
                            <w:t>工程款</w:t>
                          </w:r>
                        </w:p>
                      </w:tc>
                      <w:tc>
                        <w:tcPr>
                          <w:tcW w:w="1078" w:type="dxa"/>
                          <w:vAlign w:val="center"/>
                        </w:tcPr>
                        <w:p w14:paraId="6310B47C" w14:textId="77777777" w:rsidR="00156E80" w:rsidRDefault="00156E80" w:rsidP="00A663D0">
                          <w:pPr>
                            <w:jc w:val="left"/>
                            <w:rPr>
                              <w:rFonts w:ascii="宋体" w:hAnsi="宋体"/>
                              <w:szCs w:val="21"/>
                            </w:rPr>
                          </w:pPr>
                          <w:r>
                            <w:rPr>
                              <w:rFonts w:ascii="宋体" w:hAnsi="宋体" w:hint="eastAsia"/>
                              <w:szCs w:val="21"/>
                            </w:rPr>
                            <w:t>经营性往来</w:t>
                          </w:r>
                        </w:p>
                      </w:tc>
                    </w:tr>
                  </w:sdtContent>
                </w:sdt>
                <w:sdt>
                  <w:sdtPr>
                    <w:rPr>
                      <w:rFonts w:ascii="宋体" w:hAnsi="宋体"/>
                      <w:szCs w:val="21"/>
                      <w14:ligatures w14:val="standardContextual"/>
                    </w:rPr>
                    <w:alias w:val="控股股东、实际控制人及其附属企业经营性资金往来情况"/>
                    <w:tag w:val="_TUP_b1230516c9b443a8ae6a0ee5faae34d9"/>
                    <w:id w:val="1250629058"/>
                    <w:lock w:val="sdtLocked"/>
                  </w:sdtPr>
                  <w:sdtEndPr/>
                  <w:sdtContent>
                    <w:tr w:rsidR="00156E80" w14:paraId="7CAA4938" w14:textId="77777777" w:rsidTr="00A663D0">
                      <w:trPr>
                        <w:trHeight w:val="510"/>
                        <w:jc w:val="center"/>
                      </w:trPr>
                      <w:tc>
                        <w:tcPr>
                          <w:tcW w:w="1843" w:type="dxa"/>
                          <w:vMerge w:val="restart"/>
                          <w:vAlign w:val="center"/>
                        </w:tcPr>
                        <w:p w14:paraId="0CA69555" w14:textId="77777777" w:rsidR="00156E80" w:rsidRDefault="00F83676" w:rsidP="00A663D0">
                          <w:pPr>
                            <w:jc w:val="left"/>
                            <w:rPr>
                              <w:rFonts w:ascii="宋体" w:hAnsi="宋体"/>
                              <w:szCs w:val="21"/>
                            </w:rPr>
                          </w:pPr>
                          <w:sdt>
                            <w:sdtPr>
                              <w:rPr>
                                <w:rFonts w:ascii="宋体" w:hAnsi="宋体"/>
                                <w:szCs w:val="21"/>
                              </w:rPr>
                              <w:tag w:val="_PLD_bc0f2a0bc30c4288a5bb4f26fe930d4f"/>
                              <w:id w:val="811829322"/>
                              <w:lock w:val="sdtLocked"/>
                            </w:sdtPr>
                            <w:sdtEndPr/>
                            <w:sdtContent>
                              <w:r w:rsidR="00156E80">
                                <w:rPr>
                                  <w:rFonts w:ascii="宋体" w:hAnsi="宋体"/>
                                  <w:szCs w:val="21"/>
                                </w:rPr>
                                <w:t>控股股东、实际控制人及其附属企业</w:t>
                              </w:r>
                            </w:sdtContent>
                          </w:sdt>
                        </w:p>
                      </w:tc>
                      <w:tc>
                        <w:tcPr>
                          <w:tcW w:w="1475" w:type="dxa"/>
                          <w:vAlign w:val="center"/>
                        </w:tcPr>
                        <w:p w14:paraId="6DBBA1E9" w14:textId="77777777" w:rsidR="00156E80" w:rsidRDefault="00156E80" w:rsidP="00A663D0">
                          <w:pPr>
                            <w:jc w:val="left"/>
                            <w:rPr>
                              <w:rFonts w:ascii="宋体" w:hAnsi="宋体"/>
                              <w:szCs w:val="21"/>
                            </w:rPr>
                          </w:pPr>
                          <w:r>
                            <w:rPr>
                              <w:rFonts w:ascii="宋体" w:hAnsi="宋体" w:hint="eastAsia"/>
                              <w:szCs w:val="21"/>
                            </w:rPr>
                            <w:t>滁州山市文化发展有限公司</w:t>
                          </w:r>
                        </w:p>
                      </w:tc>
                      <w:sdt>
                        <w:sdtPr>
                          <w:rPr>
                            <w:rFonts w:ascii="宋体" w:hAnsi="宋体" w:hint="eastAsia"/>
                            <w:szCs w:val="21"/>
                          </w:rPr>
                          <w:alias w:val="大股东及其附属企业经营性资金往来方与上市公司的关联关系"/>
                          <w:tag w:val="_GBC_02264ee0809241f4b0b768f134a9f13e"/>
                          <w:id w:val="-624702326"/>
                          <w:lock w:val="sdtLocked"/>
                          <w:comboBox>
                            <w:listItem w:displayText="实际控制人" w:value="实际控制人"/>
                            <w:listItem w:displayText="控股股东" w:value="控股股东"/>
                            <w:listItem w:displayText="控股股东、实际控制人的附属企业" w:value="控股股东、实际控制人的附属企业"/>
                          </w:comboBox>
                        </w:sdtPr>
                        <w:sdtEndPr/>
                        <w:sdtContent>
                          <w:tc>
                            <w:tcPr>
                              <w:tcW w:w="1540" w:type="dxa"/>
                              <w:vAlign w:val="center"/>
                            </w:tcPr>
                            <w:p w14:paraId="523F6526" w14:textId="77777777" w:rsidR="00156E80" w:rsidRDefault="00156E80" w:rsidP="00A663D0">
                              <w:pPr>
                                <w:jc w:val="left"/>
                                <w:rPr>
                                  <w:rFonts w:ascii="宋体" w:hAnsi="宋体"/>
                                  <w:szCs w:val="21"/>
                                </w:rPr>
                              </w:pPr>
                              <w:r>
                                <w:rPr>
                                  <w:rFonts w:ascii="宋体" w:hAnsi="宋体" w:hint="eastAsia"/>
                                  <w:szCs w:val="21"/>
                                </w:rPr>
                                <w:t>控股股东、实际控制人的附属企业</w:t>
                              </w:r>
                            </w:p>
                          </w:tc>
                        </w:sdtContent>
                      </w:sdt>
                      <w:sdt>
                        <w:sdtPr>
                          <w:rPr>
                            <w:rFonts w:ascii="宋体" w:hAnsi="宋体" w:hint="eastAsia"/>
                            <w:szCs w:val="21"/>
                          </w:rPr>
                          <w:alias w:val="大股东及其附属企业经营性资金往来上市公司核算的会计科目"/>
                          <w:tag w:val="_GBC_a5cc41b0e8af4597a402e42878ad53a0"/>
                          <w:id w:val="1074472576"/>
                          <w:lock w:val="sdtLocked"/>
                          <w:comboBox>
                            <w:listItem w:displayText="应收账款" w:value="应收账款"/>
                            <w:listItem w:displayText="其他应收款" w:value="其他应收款"/>
                            <w:listItem w:displayText="预付款项" w:value="预付款项"/>
                            <w:listItem w:displayText="应收票据" w:value="应收票据"/>
                            <w:listItem w:displayText="其他反映占用实质科目" w:value="其他反映占用实质科目"/>
                          </w:comboBox>
                        </w:sdtPr>
                        <w:sdtEndPr/>
                        <w:sdtContent>
                          <w:tc>
                            <w:tcPr>
                              <w:tcW w:w="1133" w:type="dxa"/>
                              <w:vAlign w:val="center"/>
                            </w:tcPr>
                            <w:p w14:paraId="6518463C" w14:textId="77777777" w:rsidR="00156E80" w:rsidRDefault="00156E80" w:rsidP="00A663D0">
                              <w:pPr>
                                <w:jc w:val="left"/>
                                <w:rPr>
                                  <w:rFonts w:ascii="宋体" w:hAnsi="宋体"/>
                                  <w:szCs w:val="21"/>
                                </w:rPr>
                              </w:pPr>
                              <w:r>
                                <w:rPr>
                                  <w:rFonts w:ascii="宋体" w:hAnsi="宋体" w:hint="eastAsia"/>
                                  <w:szCs w:val="21"/>
                                </w:rPr>
                                <w:t>应收账款</w:t>
                              </w:r>
                            </w:p>
                          </w:tc>
                        </w:sdtContent>
                      </w:sdt>
                      <w:tc>
                        <w:tcPr>
                          <w:tcW w:w="1092" w:type="dxa"/>
                          <w:vAlign w:val="center"/>
                        </w:tcPr>
                        <w:p w14:paraId="6F4B470F" w14:textId="77777777" w:rsidR="00156E80" w:rsidRDefault="00156E80" w:rsidP="00A663D0">
                          <w:pPr>
                            <w:jc w:val="right"/>
                            <w:rPr>
                              <w:rFonts w:ascii="宋体" w:hAnsi="宋体"/>
                              <w:szCs w:val="21"/>
                            </w:rPr>
                          </w:pPr>
                          <w:r>
                            <w:rPr>
                              <w:rFonts w:ascii="宋体" w:hAnsi="宋体" w:hint="eastAsia"/>
                              <w:szCs w:val="21"/>
                            </w:rPr>
                            <w:t>937,809.45</w:t>
                          </w:r>
                        </w:p>
                      </w:tc>
                      <w:tc>
                        <w:tcPr>
                          <w:tcW w:w="1148" w:type="dxa"/>
                          <w:vAlign w:val="center"/>
                        </w:tcPr>
                        <w:p w14:paraId="35F1ED6E" w14:textId="77777777" w:rsidR="00156E80" w:rsidRDefault="00156E80" w:rsidP="00A663D0">
                          <w:pPr>
                            <w:jc w:val="right"/>
                            <w:rPr>
                              <w:rFonts w:ascii="宋体" w:hAnsi="宋体"/>
                              <w:szCs w:val="21"/>
                            </w:rPr>
                          </w:pPr>
                        </w:p>
                      </w:tc>
                      <w:tc>
                        <w:tcPr>
                          <w:tcW w:w="1134" w:type="dxa"/>
                          <w:vAlign w:val="center"/>
                        </w:tcPr>
                        <w:p w14:paraId="1D2E6CDB" w14:textId="77777777" w:rsidR="00156E80" w:rsidRDefault="00156E80" w:rsidP="00A663D0">
                          <w:pPr>
                            <w:jc w:val="right"/>
                            <w:rPr>
                              <w:rFonts w:ascii="宋体" w:hAnsi="宋体"/>
                              <w:szCs w:val="21"/>
                            </w:rPr>
                          </w:pPr>
                        </w:p>
                      </w:tc>
                      <w:tc>
                        <w:tcPr>
                          <w:tcW w:w="1148" w:type="dxa"/>
                          <w:vAlign w:val="center"/>
                        </w:tcPr>
                        <w:p w14:paraId="1912C382" w14:textId="77777777" w:rsidR="00156E80" w:rsidRDefault="00156E80" w:rsidP="00A663D0">
                          <w:pPr>
                            <w:jc w:val="right"/>
                            <w:rPr>
                              <w:rFonts w:ascii="宋体" w:hAnsi="宋体"/>
                              <w:szCs w:val="21"/>
                            </w:rPr>
                          </w:pPr>
                        </w:p>
                      </w:tc>
                      <w:tc>
                        <w:tcPr>
                          <w:tcW w:w="1147" w:type="dxa"/>
                          <w:vAlign w:val="center"/>
                        </w:tcPr>
                        <w:p w14:paraId="7FE323AC" w14:textId="77777777" w:rsidR="00156E80" w:rsidRDefault="00156E80" w:rsidP="00A663D0">
                          <w:pPr>
                            <w:jc w:val="right"/>
                            <w:rPr>
                              <w:rFonts w:ascii="宋体" w:hAnsi="宋体"/>
                              <w:szCs w:val="21"/>
                            </w:rPr>
                          </w:pPr>
                          <w:r>
                            <w:rPr>
                              <w:rFonts w:ascii="宋体" w:hAnsi="宋体" w:hint="eastAsia"/>
                              <w:szCs w:val="21"/>
                            </w:rPr>
                            <w:t>937,809.45</w:t>
                          </w:r>
                        </w:p>
                      </w:tc>
                      <w:tc>
                        <w:tcPr>
                          <w:tcW w:w="1190" w:type="dxa"/>
                          <w:vAlign w:val="center"/>
                        </w:tcPr>
                        <w:p w14:paraId="47DC6855" w14:textId="77777777" w:rsidR="00156E80" w:rsidRDefault="00156E80" w:rsidP="00A663D0">
                          <w:pPr>
                            <w:jc w:val="left"/>
                            <w:rPr>
                              <w:rFonts w:ascii="宋体" w:hAnsi="宋体"/>
                              <w:szCs w:val="21"/>
                            </w:rPr>
                          </w:pPr>
                          <w:r>
                            <w:rPr>
                              <w:rFonts w:ascii="宋体" w:hAnsi="宋体" w:hint="eastAsia"/>
                              <w:szCs w:val="21"/>
                            </w:rPr>
                            <w:t>工程款</w:t>
                          </w:r>
                        </w:p>
                      </w:tc>
                      <w:tc>
                        <w:tcPr>
                          <w:tcW w:w="1078" w:type="dxa"/>
                          <w:vAlign w:val="center"/>
                        </w:tcPr>
                        <w:p w14:paraId="6D9B5F77" w14:textId="77777777" w:rsidR="00156E80" w:rsidRDefault="00156E80" w:rsidP="00A663D0">
                          <w:pPr>
                            <w:jc w:val="left"/>
                            <w:rPr>
                              <w:rFonts w:ascii="宋体" w:hAnsi="宋体"/>
                              <w:szCs w:val="21"/>
                            </w:rPr>
                          </w:pPr>
                          <w:r>
                            <w:rPr>
                              <w:rFonts w:ascii="宋体" w:hAnsi="宋体" w:hint="eastAsia"/>
                              <w:szCs w:val="21"/>
                            </w:rPr>
                            <w:t>经营性往来</w:t>
                          </w:r>
                        </w:p>
                      </w:tc>
                    </w:tr>
                  </w:sdtContent>
                </w:sdt>
                <w:sdt>
                  <w:sdtPr>
                    <w:rPr>
                      <w:rFonts w:ascii="宋体" w:hAnsi="宋体"/>
                      <w:szCs w:val="21"/>
                      <w14:ligatures w14:val="standardContextual"/>
                    </w:rPr>
                    <w:alias w:val="控股股东、实际控制人及其附属企业经营性资金往来情况"/>
                    <w:tag w:val="_TUP_b1230516c9b443a8ae6a0ee5faae34d9"/>
                    <w:id w:val="4875417"/>
                    <w:lock w:val="sdtLocked"/>
                  </w:sdtPr>
                  <w:sdtEndPr/>
                  <w:sdtContent>
                    <w:tr w:rsidR="00156E80" w14:paraId="079297A3" w14:textId="77777777" w:rsidTr="00A663D0">
                      <w:trPr>
                        <w:trHeight w:val="510"/>
                        <w:jc w:val="center"/>
                      </w:trPr>
                      <w:tc>
                        <w:tcPr>
                          <w:tcW w:w="1843" w:type="dxa"/>
                          <w:vMerge w:val="restart"/>
                          <w:vAlign w:val="center"/>
                        </w:tcPr>
                        <w:p w14:paraId="2BC7E640" w14:textId="77777777" w:rsidR="00156E80" w:rsidRDefault="00F83676" w:rsidP="00A663D0">
                          <w:pPr>
                            <w:jc w:val="left"/>
                            <w:rPr>
                              <w:rFonts w:ascii="宋体" w:hAnsi="宋体"/>
                              <w:szCs w:val="21"/>
                            </w:rPr>
                          </w:pPr>
                          <w:sdt>
                            <w:sdtPr>
                              <w:rPr>
                                <w:rFonts w:ascii="宋体" w:hAnsi="宋体"/>
                                <w:szCs w:val="21"/>
                              </w:rPr>
                              <w:tag w:val="_PLD_bc0f2a0bc30c4288a5bb4f26fe930d4f"/>
                              <w:id w:val="-216206902"/>
                              <w:lock w:val="sdtLocked"/>
                            </w:sdtPr>
                            <w:sdtEndPr/>
                            <w:sdtContent>
                              <w:r w:rsidR="00156E80">
                                <w:rPr>
                                  <w:rFonts w:ascii="宋体" w:hAnsi="宋体"/>
                                  <w:szCs w:val="21"/>
                                </w:rPr>
                                <w:t>控股股东、实际控制人及其附属企业</w:t>
                              </w:r>
                            </w:sdtContent>
                          </w:sdt>
                        </w:p>
                      </w:tc>
                      <w:tc>
                        <w:tcPr>
                          <w:tcW w:w="1475" w:type="dxa"/>
                          <w:vAlign w:val="center"/>
                        </w:tcPr>
                        <w:p w14:paraId="2ED8F74C" w14:textId="77777777" w:rsidR="00156E80" w:rsidRDefault="00156E80" w:rsidP="00A663D0">
                          <w:pPr>
                            <w:jc w:val="left"/>
                            <w:rPr>
                              <w:rFonts w:ascii="宋体" w:hAnsi="宋体"/>
                              <w:szCs w:val="21"/>
                            </w:rPr>
                          </w:pPr>
                          <w:r>
                            <w:rPr>
                              <w:rFonts w:ascii="宋体" w:hAnsi="宋体" w:hint="eastAsia"/>
                              <w:szCs w:val="21"/>
                            </w:rPr>
                            <w:t>滁州</w:t>
                          </w:r>
                          <w:proofErr w:type="gramStart"/>
                          <w:r>
                            <w:rPr>
                              <w:rFonts w:ascii="宋体" w:hAnsi="宋体" w:hint="eastAsia"/>
                              <w:szCs w:val="21"/>
                            </w:rPr>
                            <w:t>祥</w:t>
                          </w:r>
                          <w:proofErr w:type="gramEnd"/>
                          <w:r>
                            <w:rPr>
                              <w:rFonts w:ascii="宋体" w:hAnsi="宋体" w:hint="eastAsia"/>
                              <w:szCs w:val="21"/>
                            </w:rPr>
                            <w:t>源旅游发展有限公司</w:t>
                          </w:r>
                        </w:p>
                      </w:tc>
                      <w:sdt>
                        <w:sdtPr>
                          <w:rPr>
                            <w:rFonts w:ascii="宋体" w:hAnsi="宋体" w:hint="eastAsia"/>
                            <w:szCs w:val="21"/>
                          </w:rPr>
                          <w:alias w:val="大股东及其附属企业经营性资金往来方与上市公司的关联关系"/>
                          <w:tag w:val="_GBC_02264ee0809241f4b0b768f134a9f13e"/>
                          <w:id w:val="1303588054"/>
                          <w:lock w:val="sdtLocked"/>
                          <w:comboBox>
                            <w:listItem w:displayText="实际控制人" w:value="实际控制人"/>
                            <w:listItem w:displayText="控股股东" w:value="控股股东"/>
                            <w:listItem w:displayText="控股股东、实际控制人的附属企业" w:value="控股股东、实际控制人的附属企业"/>
                          </w:comboBox>
                        </w:sdtPr>
                        <w:sdtEndPr/>
                        <w:sdtContent>
                          <w:tc>
                            <w:tcPr>
                              <w:tcW w:w="1540" w:type="dxa"/>
                              <w:vAlign w:val="center"/>
                            </w:tcPr>
                            <w:p w14:paraId="5493F47A" w14:textId="77777777" w:rsidR="00156E80" w:rsidRDefault="00156E80" w:rsidP="00A663D0">
                              <w:pPr>
                                <w:jc w:val="left"/>
                                <w:rPr>
                                  <w:rFonts w:ascii="宋体" w:hAnsi="宋体"/>
                                  <w:szCs w:val="21"/>
                                </w:rPr>
                              </w:pPr>
                              <w:r>
                                <w:rPr>
                                  <w:rFonts w:ascii="宋体" w:hAnsi="宋体" w:hint="eastAsia"/>
                                  <w:szCs w:val="21"/>
                                </w:rPr>
                                <w:t>控股股东、实际控制人的附属企业</w:t>
                              </w:r>
                            </w:p>
                          </w:tc>
                        </w:sdtContent>
                      </w:sdt>
                      <w:sdt>
                        <w:sdtPr>
                          <w:rPr>
                            <w:rFonts w:ascii="宋体" w:hAnsi="宋体" w:hint="eastAsia"/>
                            <w:szCs w:val="21"/>
                          </w:rPr>
                          <w:alias w:val="大股东及其附属企业经营性资金往来上市公司核算的会计科目"/>
                          <w:tag w:val="_GBC_a5cc41b0e8af4597a402e42878ad53a0"/>
                          <w:id w:val="1713461173"/>
                          <w:lock w:val="sdtLocked"/>
                          <w:comboBox>
                            <w:listItem w:displayText="应收账款" w:value="应收账款"/>
                            <w:listItem w:displayText="其他应收款" w:value="其他应收款"/>
                            <w:listItem w:displayText="预付款项" w:value="预付款项"/>
                            <w:listItem w:displayText="应收票据" w:value="应收票据"/>
                            <w:listItem w:displayText="其他反映占用实质科目" w:value="其他反映占用实质科目"/>
                          </w:comboBox>
                        </w:sdtPr>
                        <w:sdtEndPr/>
                        <w:sdtContent>
                          <w:tc>
                            <w:tcPr>
                              <w:tcW w:w="1133" w:type="dxa"/>
                              <w:vAlign w:val="center"/>
                            </w:tcPr>
                            <w:p w14:paraId="4B16CC4E" w14:textId="77777777" w:rsidR="00156E80" w:rsidRDefault="00156E80" w:rsidP="00A663D0">
                              <w:pPr>
                                <w:jc w:val="left"/>
                                <w:rPr>
                                  <w:rFonts w:ascii="宋体" w:hAnsi="宋体"/>
                                  <w:szCs w:val="21"/>
                                </w:rPr>
                              </w:pPr>
                              <w:r>
                                <w:rPr>
                                  <w:rFonts w:ascii="宋体" w:hAnsi="宋体" w:hint="eastAsia"/>
                                  <w:szCs w:val="21"/>
                                </w:rPr>
                                <w:t>应收账款</w:t>
                              </w:r>
                            </w:p>
                          </w:tc>
                        </w:sdtContent>
                      </w:sdt>
                      <w:tc>
                        <w:tcPr>
                          <w:tcW w:w="1092" w:type="dxa"/>
                          <w:vAlign w:val="center"/>
                        </w:tcPr>
                        <w:p w14:paraId="44A899F6" w14:textId="77777777" w:rsidR="00156E80" w:rsidRDefault="00156E80" w:rsidP="00A663D0">
                          <w:pPr>
                            <w:jc w:val="right"/>
                            <w:rPr>
                              <w:rFonts w:ascii="宋体" w:hAnsi="宋体"/>
                              <w:szCs w:val="21"/>
                            </w:rPr>
                          </w:pPr>
                          <w:r>
                            <w:rPr>
                              <w:rFonts w:ascii="宋体" w:hAnsi="宋体" w:hint="eastAsia"/>
                              <w:szCs w:val="21"/>
                            </w:rPr>
                            <w:t>48,885,708.62</w:t>
                          </w:r>
                        </w:p>
                      </w:tc>
                      <w:tc>
                        <w:tcPr>
                          <w:tcW w:w="1148" w:type="dxa"/>
                          <w:vAlign w:val="center"/>
                        </w:tcPr>
                        <w:p w14:paraId="1327531A" w14:textId="77777777" w:rsidR="00156E80" w:rsidRDefault="00156E80" w:rsidP="00A663D0">
                          <w:pPr>
                            <w:jc w:val="right"/>
                            <w:rPr>
                              <w:rFonts w:ascii="宋体" w:hAnsi="宋体"/>
                              <w:szCs w:val="21"/>
                            </w:rPr>
                          </w:pPr>
                          <w:r>
                            <w:rPr>
                              <w:rFonts w:ascii="宋体" w:hAnsi="宋体" w:hint="eastAsia"/>
                              <w:szCs w:val="21"/>
                            </w:rPr>
                            <w:t>-9,183,844.71</w:t>
                          </w:r>
                        </w:p>
                      </w:tc>
                      <w:tc>
                        <w:tcPr>
                          <w:tcW w:w="1134" w:type="dxa"/>
                          <w:vAlign w:val="center"/>
                        </w:tcPr>
                        <w:p w14:paraId="66ABD307" w14:textId="77777777" w:rsidR="00156E80" w:rsidRDefault="00156E80" w:rsidP="00A663D0">
                          <w:pPr>
                            <w:jc w:val="right"/>
                            <w:rPr>
                              <w:rFonts w:ascii="宋体" w:hAnsi="宋体"/>
                              <w:szCs w:val="21"/>
                            </w:rPr>
                          </w:pPr>
                        </w:p>
                      </w:tc>
                      <w:tc>
                        <w:tcPr>
                          <w:tcW w:w="1148" w:type="dxa"/>
                          <w:vAlign w:val="center"/>
                        </w:tcPr>
                        <w:p w14:paraId="68CB916D" w14:textId="77777777" w:rsidR="00156E80" w:rsidRDefault="00156E80" w:rsidP="00A663D0">
                          <w:pPr>
                            <w:jc w:val="right"/>
                            <w:rPr>
                              <w:rFonts w:ascii="宋体" w:hAnsi="宋体"/>
                              <w:szCs w:val="21"/>
                            </w:rPr>
                          </w:pPr>
                          <w:r>
                            <w:rPr>
                              <w:rFonts w:ascii="宋体" w:hAnsi="宋体" w:hint="eastAsia"/>
                              <w:szCs w:val="21"/>
                            </w:rPr>
                            <w:t>1,705,054.00</w:t>
                          </w:r>
                        </w:p>
                      </w:tc>
                      <w:tc>
                        <w:tcPr>
                          <w:tcW w:w="1147" w:type="dxa"/>
                          <w:vAlign w:val="center"/>
                        </w:tcPr>
                        <w:p w14:paraId="6496F34A" w14:textId="77777777" w:rsidR="00156E80" w:rsidRDefault="00156E80" w:rsidP="00A663D0">
                          <w:pPr>
                            <w:jc w:val="right"/>
                            <w:rPr>
                              <w:rFonts w:ascii="宋体" w:hAnsi="宋体"/>
                              <w:szCs w:val="21"/>
                            </w:rPr>
                          </w:pPr>
                          <w:r>
                            <w:rPr>
                              <w:rFonts w:ascii="宋体" w:hAnsi="宋体" w:hint="eastAsia"/>
                              <w:szCs w:val="21"/>
                            </w:rPr>
                            <w:t>37,996,809.91</w:t>
                          </w:r>
                        </w:p>
                      </w:tc>
                      <w:tc>
                        <w:tcPr>
                          <w:tcW w:w="1190" w:type="dxa"/>
                          <w:vAlign w:val="center"/>
                        </w:tcPr>
                        <w:p w14:paraId="0E003EEB" w14:textId="77777777" w:rsidR="00156E80" w:rsidRDefault="00156E80" w:rsidP="00A663D0">
                          <w:pPr>
                            <w:jc w:val="left"/>
                            <w:rPr>
                              <w:rFonts w:ascii="宋体" w:hAnsi="宋体"/>
                              <w:szCs w:val="21"/>
                            </w:rPr>
                          </w:pPr>
                          <w:r>
                            <w:rPr>
                              <w:rFonts w:ascii="宋体" w:hAnsi="宋体" w:hint="eastAsia"/>
                              <w:szCs w:val="21"/>
                            </w:rPr>
                            <w:t>工程款</w:t>
                          </w:r>
                        </w:p>
                      </w:tc>
                      <w:tc>
                        <w:tcPr>
                          <w:tcW w:w="1078" w:type="dxa"/>
                          <w:vAlign w:val="center"/>
                        </w:tcPr>
                        <w:p w14:paraId="3A7A7977" w14:textId="77777777" w:rsidR="00156E80" w:rsidRDefault="00156E80" w:rsidP="00A663D0">
                          <w:pPr>
                            <w:jc w:val="left"/>
                            <w:rPr>
                              <w:rFonts w:ascii="宋体" w:hAnsi="宋体"/>
                              <w:szCs w:val="21"/>
                            </w:rPr>
                          </w:pPr>
                          <w:r>
                            <w:rPr>
                              <w:rFonts w:ascii="宋体" w:hAnsi="宋体" w:hint="eastAsia"/>
                              <w:szCs w:val="21"/>
                            </w:rPr>
                            <w:t>经营性往来</w:t>
                          </w:r>
                        </w:p>
                      </w:tc>
                    </w:tr>
                  </w:sdtContent>
                </w:sdt>
                <w:sdt>
                  <w:sdtPr>
                    <w:rPr>
                      <w:rFonts w:ascii="宋体" w:hAnsi="宋体"/>
                      <w:szCs w:val="21"/>
                      <w14:ligatures w14:val="standardContextual"/>
                    </w:rPr>
                    <w:alias w:val="控股股东、实际控制人及其附属企业经营性资金往来情况"/>
                    <w:tag w:val="_TUP_b1230516c9b443a8ae6a0ee5faae34d9"/>
                    <w:id w:val="556825649"/>
                    <w:lock w:val="sdtLocked"/>
                  </w:sdtPr>
                  <w:sdtEndPr/>
                  <w:sdtContent>
                    <w:tr w:rsidR="00156E80" w14:paraId="3AC5CD87" w14:textId="77777777" w:rsidTr="00A663D0">
                      <w:trPr>
                        <w:trHeight w:val="510"/>
                        <w:jc w:val="center"/>
                      </w:trPr>
                      <w:tc>
                        <w:tcPr>
                          <w:tcW w:w="1843" w:type="dxa"/>
                          <w:vMerge w:val="restart"/>
                          <w:vAlign w:val="center"/>
                        </w:tcPr>
                        <w:p w14:paraId="1DCFEDAE" w14:textId="77777777" w:rsidR="00156E80" w:rsidRDefault="00F83676" w:rsidP="00A663D0">
                          <w:pPr>
                            <w:jc w:val="left"/>
                            <w:rPr>
                              <w:rFonts w:ascii="宋体" w:hAnsi="宋体"/>
                              <w:szCs w:val="21"/>
                            </w:rPr>
                          </w:pPr>
                          <w:sdt>
                            <w:sdtPr>
                              <w:rPr>
                                <w:rFonts w:ascii="宋体" w:hAnsi="宋体"/>
                                <w:szCs w:val="21"/>
                              </w:rPr>
                              <w:tag w:val="_PLD_bc0f2a0bc30c4288a5bb4f26fe930d4f"/>
                              <w:id w:val="-1639720408"/>
                              <w:lock w:val="sdtLocked"/>
                            </w:sdtPr>
                            <w:sdtEndPr/>
                            <w:sdtContent>
                              <w:r w:rsidR="00156E80">
                                <w:rPr>
                                  <w:rFonts w:ascii="宋体" w:hAnsi="宋体"/>
                                  <w:szCs w:val="21"/>
                                </w:rPr>
                                <w:t>控股股东、实际控制人及其附属</w:t>
                              </w:r>
                              <w:r w:rsidR="00156E80">
                                <w:rPr>
                                  <w:rFonts w:ascii="宋体" w:hAnsi="宋体"/>
                                  <w:szCs w:val="21"/>
                                </w:rPr>
                                <w:lastRenderedPageBreak/>
                                <w:t>企业</w:t>
                              </w:r>
                            </w:sdtContent>
                          </w:sdt>
                        </w:p>
                      </w:tc>
                      <w:tc>
                        <w:tcPr>
                          <w:tcW w:w="1475" w:type="dxa"/>
                          <w:vAlign w:val="center"/>
                        </w:tcPr>
                        <w:p w14:paraId="4CDDFF28" w14:textId="77777777" w:rsidR="00156E80" w:rsidRDefault="00156E80" w:rsidP="00A663D0">
                          <w:pPr>
                            <w:jc w:val="left"/>
                            <w:rPr>
                              <w:rFonts w:ascii="宋体" w:hAnsi="宋体"/>
                              <w:szCs w:val="21"/>
                            </w:rPr>
                          </w:pPr>
                          <w:r>
                            <w:rPr>
                              <w:rFonts w:ascii="宋体" w:hAnsi="宋体" w:hint="eastAsia"/>
                              <w:szCs w:val="21"/>
                            </w:rPr>
                            <w:lastRenderedPageBreak/>
                            <w:t>阜南县城北</w:t>
                          </w:r>
                          <w:proofErr w:type="gramStart"/>
                          <w:r>
                            <w:rPr>
                              <w:rFonts w:ascii="宋体" w:hAnsi="宋体" w:hint="eastAsia"/>
                              <w:szCs w:val="21"/>
                            </w:rPr>
                            <w:t>祥</w:t>
                          </w:r>
                          <w:proofErr w:type="gramEnd"/>
                          <w:r>
                            <w:rPr>
                              <w:rFonts w:ascii="宋体" w:hAnsi="宋体" w:hint="eastAsia"/>
                              <w:szCs w:val="21"/>
                            </w:rPr>
                            <w:t>源房地产</w:t>
                          </w:r>
                          <w:r>
                            <w:rPr>
                              <w:rFonts w:ascii="宋体" w:hAnsi="宋体" w:hint="eastAsia"/>
                              <w:szCs w:val="21"/>
                            </w:rPr>
                            <w:lastRenderedPageBreak/>
                            <w:t>开发有限公司</w:t>
                          </w:r>
                        </w:p>
                      </w:tc>
                      <w:sdt>
                        <w:sdtPr>
                          <w:rPr>
                            <w:rFonts w:ascii="宋体" w:hAnsi="宋体" w:hint="eastAsia"/>
                            <w:szCs w:val="21"/>
                          </w:rPr>
                          <w:alias w:val="大股东及其附属企业经营性资金往来方与上市公司的关联关系"/>
                          <w:tag w:val="_GBC_02264ee0809241f4b0b768f134a9f13e"/>
                          <w:id w:val="-1394346898"/>
                          <w:lock w:val="sdtLocked"/>
                          <w:comboBox>
                            <w:listItem w:displayText="实际控制人" w:value="实际控制人"/>
                            <w:listItem w:displayText="控股股东" w:value="控股股东"/>
                            <w:listItem w:displayText="控股股东、实际控制人的附属企业" w:value="控股股东、实际控制人的附属企业"/>
                          </w:comboBox>
                        </w:sdtPr>
                        <w:sdtEndPr/>
                        <w:sdtContent>
                          <w:tc>
                            <w:tcPr>
                              <w:tcW w:w="1540" w:type="dxa"/>
                              <w:vAlign w:val="center"/>
                            </w:tcPr>
                            <w:p w14:paraId="7B927E4A" w14:textId="77777777" w:rsidR="00156E80" w:rsidRDefault="00156E80" w:rsidP="00A663D0">
                              <w:pPr>
                                <w:jc w:val="left"/>
                                <w:rPr>
                                  <w:rFonts w:ascii="宋体" w:hAnsi="宋体"/>
                                  <w:szCs w:val="21"/>
                                </w:rPr>
                              </w:pPr>
                              <w:r>
                                <w:rPr>
                                  <w:rFonts w:ascii="宋体" w:hAnsi="宋体" w:hint="eastAsia"/>
                                  <w:szCs w:val="21"/>
                                </w:rPr>
                                <w:t>控股股东、实际控制人的附</w:t>
                              </w:r>
                              <w:r>
                                <w:rPr>
                                  <w:rFonts w:ascii="宋体" w:hAnsi="宋体" w:hint="eastAsia"/>
                                  <w:szCs w:val="21"/>
                                </w:rPr>
                                <w:lastRenderedPageBreak/>
                                <w:t>属企业</w:t>
                              </w:r>
                            </w:p>
                          </w:tc>
                        </w:sdtContent>
                      </w:sdt>
                      <w:sdt>
                        <w:sdtPr>
                          <w:rPr>
                            <w:rFonts w:ascii="宋体" w:hAnsi="宋体" w:hint="eastAsia"/>
                            <w:szCs w:val="21"/>
                          </w:rPr>
                          <w:alias w:val="大股东及其附属企业经营性资金往来上市公司核算的会计科目"/>
                          <w:tag w:val="_GBC_a5cc41b0e8af4597a402e42878ad53a0"/>
                          <w:id w:val="-1778552471"/>
                          <w:lock w:val="sdtLocked"/>
                          <w:comboBox>
                            <w:listItem w:displayText="应收账款" w:value="应收账款"/>
                            <w:listItem w:displayText="其他应收款" w:value="其他应收款"/>
                            <w:listItem w:displayText="预付款项" w:value="预付款项"/>
                            <w:listItem w:displayText="应收票据" w:value="应收票据"/>
                            <w:listItem w:displayText="其他反映占用实质科目" w:value="其他反映占用实质科目"/>
                          </w:comboBox>
                        </w:sdtPr>
                        <w:sdtEndPr/>
                        <w:sdtContent>
                          <w:tc>
                            <w:tcPr>
                              <w:tcW w:w="1133" w:type="dxa"/>
                              <w:vAlign w:val="center"/>
                            </w:tcPr>
                            <w:p w14:paraId="3E03D824" w14:textId="77777777" w:rsidR="00156E80" w:rsidRDefault="00156E80" w:rsidP="00A663D0">
                              <w:pPr>
                                <w:jc w:val="left"/>
                                <w:rPr>
                                  <w:rFonts w:ascii="宋体" w:hAnsi="宋体"/>
                                  <w:szCs w:val="21"/>
                                </w:rPr>
                              </w:pPr>
                              <w:r>
                                <w:rPr>
                                  <w:rFonts w:ascii="宋体" w:hAnsi="宋体" w:hint="eastAsia"/>
                                  <w:szCs w:val="21"/>
                                </w:rPr>
                                <w:t>应收账款</w:t>
                              </w:r>
                            </w:p>
                          </w:tc>
                        </w:sdtContent>
                      </w:sdt>
                      <w:tc>
                        <w:tcPr>
                          <w:tcW w:w="1092" w:type="dxa"/>
                          <w:vAlign w:val="center"/>
                        </w:tcPr>
                        <w:p w14:paraId="3487AF47" w14:textId="77777777" w:rsidR="00156E80" w:rsidRDefault="00156E80" w:rsidP="00A663D0">
                          <w:pPr>
                            <w:jc w:val="right"/>
                            <w:rPr>
                              <w:rFonts w:ascii="宋体" w:hAnsi="宋体"/>
                              <w:szCs w:val="21"/>
                            </w:rPr>
                          </w:pPr>
                          <w:r>
                            <w:rPr>
                              <w:rFonts w:ascii="宋体" w:hAnsi="宋体" w:hint="eastAsia"/>
                              <w:szCs w:val="21"/>
                            </w:rPr>
                            <w:t>118,080,062.04</w:t>
                          </w:r>
                        </w:p>
                      </w:tc>
                      <w:tc>
                        <w:tcPr>
                          <w:tcW w:w="1148" w:type="dxa"/>
                          <w:vAlign w:val="center"/>
                        </w:tcPr>
                        <w:p w14:paraId="545BF43C" w14:textId="77777777" w:rsidR="00156E80" w:rsidRDefault="00156E80" w:rsidP="00A663D0">
                          <w:pPr>
                            <w:jc w:val="right"/>
                            <w:rPr>
                              <w:rFonts w:ascii="宋体" w:hAnsi="宋体"/>
                              <w:szCs w:val="21"/>
                            </w:rPr>
                          </w:pPr>
                          <w:r>
                            <w:rPr>
                              <w:rFonts w:ascii="宋体" w:hAnsi="宋体" w:hint="eastAsia"/>
                              <w:szCs w:val="21"/>
                            </w:rPr>
                            <w:t>69,152,255.60</w:t>
                          </w:r>
                        </w:p>
                      </w:tc>
                      <w:tc>
                        <w:tcPr>
                          <w:tcW w:w="1134" w:type="dxa"/>
                          <w:vAlign w:val="center"/>
                        </w:tcPr>
                        <w:p w14:paraId="66B57989" w14:textId="77777777" w:rsidR="00156E80" w:rsidRDefault="00156E80" w:rsidP="00A663D0">
                          <w:pPr>
                            <w:jc w:val="right"/>
                            <w:rPr>
                              <w:rFonts w:ascii="宋体" w:hAnsi="宋体"/>
                              <w:szCs w:val="21"/>
                            </w:rPr>
                          </w:pPr>
                        </w:p>
                      </w:tc>
                      <w:tc>
                        <w:tcPr>
                          <w:tcW w:w="1148" w:type="dxa"/>
                          <w:vAlign w:val="center"/>
                        </w:tcPr>
                        <w:p w14:paraId="5B047182" w14:textId="77777777" w:rsidR="00156E80" w:rsidRDefault="00156E80" w:rsidP="00A663D0">
                          <w:pPr>
                            <w:jc w:val="right"/>
                            <w:rPr>
                              <w:rFonts w:ascii="宋体" w:hAnsi="宋体"/>
                              <w:szCs w:val="21"/>
                            </w:rPr>
                          </w:pPr>
                          <w:r>
                            <w:rPr>
                              <w:rFonts w:ascii="宋体" w:hAnsi="宋体" w:hint="eastAsia"/>
                              <w:szCs w:val="21"/>
                            </w:rPr>
                            <w:t>45,255,259.00</w:t>
                          </w:r>
                        </w:p>
                      </w:tc>
                      <w:tc>
                        <w:tcPr>
                          <w:tcW w:w="1147" w:type="dxa"/>
                          <w:vAlign w:val="center"/>
                        </w:tcPr>
                        <w:p w14:paraId="548361EA" w14:textId="77777777" w:rsidR="00156E80" w:rsidRDefault="00156E80" w:rsidP="00A663D0">
                          <w:pPr>
                            <w:jc w:val="right"/>
                            <w:rPr>
                              <w:rFonts w:ascii="宋体" w:hAnsi="宋体"/>
                              <w:szCs w:val="21"/>
                            </w:rPr>
                          </w:pPr>
                          <w:r>
                            <w:rPr>
                              <w:rFonts w:ascii="宋体" w:hAnsi="宋体" w:hint="eastAsia"/>
                              <w:szCs w:val="21"/>
                            </w:rPr>
                            <w:t>141,977,058.64</w:t>
                          </w:r>
                        </w:p>
                      </w:tc>
                      <w:tc>
                        <w:tcPr>
                          <w:tcW w:w="1190" w:type="dxa"/>
                          <w:vAlign w:val="center"/>
                        </w:tcPr>
                        <w:p w14:paraId="4F50381B" w14:textId="77777777" w:rsidR="00156E80" w:rsidRDefault="00156E80" w:rsidP="00A663D0">
                          <w:pPr>
                            <w:jc w:val="left"/>
                            <w:rPr>
                              <w:rFonts w:ascii="宋体" w:hAnsi="宋体"/>
                              <w:szCs w:val="21"/>
                            </w:rPr>
                          </w:pPr>
                          <w:r>
                            <w:rPr>
                              <w:rFonts w:ascii="宋体" w:hAnsi="宋体" w:hint="eastAsia"/>
                              <w:szCs w:val="21"/>
                            </w:rPr>
                            <w:t>工程款</w:t>
                          </w:r>
                        </w:p>
                      </w:tc>
                      <w:tc>
                        <w:tcPr>
                          <w:tcW w:w="1078" w:type="dxa"/>
                          <w:vAlign w:val="center"/>
                        </w:tcPr>
                        <w:p w14:paraId="53854570" w14:textId="77777777" w:rsidR="00156E80" w:rsidRDefault="00156E80" w:rsidP="00A663D0">
                          <w:pPr>
                            <w:jc w:val="left"/>
                            <w:rPr>
                              <w:rFonts w:ascii="宋体" w:hAnsi="宋体"/>
                              <w:szCs w:val="21"/>
                            </w:rPr>
                          </w:pPr>
                          <w:r>
                            <w:rPr>
                              <w:rFonts w:ascii="宋体" w:hAnsi="宋体" w:hint="eastAsia"/>
                              <w:szCs w:val="21"/>
                            </w:rPr>
                            <w:t>经营性往来</w:t>
                          </w:r>
                        </w:p>
                      </w:tc>
                    </w:tr>
                  </w:sdtContent>
                </w:sdt>
                <w:sdt>
                  <w:sdtPr>
                    <w:rPr>
                      <w:rFonts w:ascii="宋体" w:hAnsi="宋体"/>
                      <w:szCs w:val="21"/>
                      <w14:ligatures w14:val="standardContextual"/>
                    </w:rPr>
                    <w:alias w:val="控股股东、实际控制人及其附属企业经营性资金往来情况"/>
                    <w:tag w:val="_TUP_b1230516c9b443a8ae6a0ee5faae34d9"/>
                    <w:id w:val="1273444438"/>
                    <w:lock w:val="sdtLocked"/>
                  </w:sdtPr>
                  <w:sdtEndPr/>
                  <w:sdtContent>
                    <w:tr w:rsidR="00156E80" w14:paraId="35B084FE" w14:textId="77777777" w:rsidTr="00A663D0">
                      <w:trPr>
                        <w:trHeight w:val="510"/>
                        <w:jc w:val="center"/>
                      </w:trPr>
                      <w:tc>
                        <w:tcPr>
                          <w:tcW w:w="1843" w:type="dxa"/>
                          <w:vMerge w:val="restart"/>
                          <w:vAlign w:val="center"/>
                        </w:tcPr>
                        <w:p w14:paraId="516A86D7" w14:textId="77777777" w:rsidR="00156E80" w:rsidRDefault="00F83676" w:rsidP="00A663D0">
                          <w:pPr>
                            <w:jc w:val="left"/>
                            <w:rPr>
                              <w:rFonts w:ascii="宋体" w:hAnsi="宋体"/>
                              <w:szCs w:val="21"/>
                            </w:rPr>
                          </w:pPr>
                          <w:sdt>
                            <w:sdtPr>
                              <w:rPr>
                                <w:rFonts w:ascii="宋体" w:hAnsi="宋体"/>
                                <w:szCs w:val="21"/>
                              </w:rPr>
                              <w:tag w:val="_PLD_bc0f2a0bc30c4288a5bb4f26fe930d4f"/>
                              <w:id w:val="-686744624"/>
                              <w:lock w:val="sdtLocked"/>
                            </w:sdtPr>
                            <w:sdtEndPr/>
                            <w:sdtContent>
                              <w:r w:rsidR="00156E80">
                                <w:rPr>
                                  <w:rFonts w:ascii="宋体" w:hAnsi="宋体"/>
                                  <w:szCs w:val="21"/>
                                </w:rPr>
                                <w:t>控股股东、实际控制人及其附属企业</w:t>
                              </w:r>
                            </w:sdtContent>
                          </w:sdt>
                        </w:p>
                      </w:tc>
                      <w:tc>
                        <w:tcPr>
                          <w:tcW w:w="1475" w:type="dxa"/>
                          <w:vAlign w:val="center"/>
                        </w:tcPr>
                        <w:p w14:paraId="7EC3B4ED" w14:textId="77777777" w:rsidR="00156E80" w:rsidRDefault="00156E80" w:rsidP="00A663D0">
                          <w:pPr>
                            <w:jc w:val="left"/>
                            <w:rPr>
                              <w:rFonts w:ascii="宋体" w:hAnsi="宋体"/>
                              <w:szCs w:val="21"/>
                            </w:rPr>
                          </w:pPr>
                          <w:r>
                            <w:rPr>
                              <w:rFonts w:ascii="宋体" w:hAnsi="宋体" w:hint="eastAsia"/>
                              <w:szCs w:val="21"/>
                            </w:rPr>
                            <w:t>阜南县</w:t>
                          </w:r>
                          <w:proofErr w:type="gramStart"/>
                          <w:r>
                            <w:rPr>
                              <w:rFonts w:ascii="宋体" w:hAnsi="宋体" w:hint="eastAsia"/>
                              <w:szCs w:val="21"/>
                            </w:rPr>
                            <w:t>祥</w:t>
                          </w:r>
                          <w:proofErr w:type="gramEnd"/>
                          <w:r>
                            <w:rPr>
                              <w:rFonts w:ascii="宋体" w:hAnsi="宋体" w:hint="eastAsia"/>
                              <w:szCs w:val="21"/>
                            </w:rPr>
                            <w:t>源生态文化旅游开发有限公司</w:t>
                          </w:r>
                        </w:p>
                      </w:tc>
                      <w:sdt>
                        <w:sdtPr>
                          <w:rPr>
                            <w:rFonts w:ascii="宋体" w:hAnsi="宋体" w:hint="eastAsia"/>
                            <w:szCs w:val="21"/>
                          </w:rPr>
                          <w:alias w:val="大股东及其附属企业经营性资金往来方与上市公司的关联关系"/>
                          <w:tag w:val="_GBC_02264ee0809241f4b0b768f134a9f13e"/>
                          <w:id w:val="1374115075"/>
                          <w:lock w:val="sdtLocked"/>
                          <w:comboBox>
                            <w:listItem w:displayText="实际控制人" w:value="实际控制人"/>
                            <w:listItem w:displayText="控股股东" w:value="控股股东"/>
                            <w:listItem w:displayText="控股股东、实际控制人的附属企业" w:value="控股股东、实际控制人的附属企业"/>
                          </w:comboBox>
                        </w:sdtPr>
                        <w:sdtEndPr/>
                        <w:sdtContent>
                          <w:tc>
                            <w:tcPr>
                              <w:tcW w:w="1540" w:type="dxa"/>
                              <w:vAlign w:val="center"/>
                            </w:tcPr>
                            <w:p w14:paraId="3500EB99" w14:textId="77777777" w:rsidR="00156E80" w:rsidRDefault="00156E80" w:rsidP="00A663D0">
                              <w:pPr>
                                <w:jc w:val="left"/>
                                <w:rPr>
                                  <w:rFonts w:ascii="宋体" w:hAnsi="宋体"/>
                                  <w:szCs w:val="21"/>
                                </w:rPr>
                              </w:pPr>
                              <w:r>
                                <w:rPr>
                                  <w:rFonts w:ascii="宋体" w:hAnsi="宋体" w:hint="eastAsia"/>
                                  <w:szCs w:val="21"/>
                                </w:rPr>
                                <w:t>控股股东、实际控制人的附属企业</w:t>
                              </w:r>
                            </w:p>
                          </w:tc>
                        </w:sdtContent>
                      </w:sdt>
                      <w:sdt>
                        <w:sdtPr>
                          <w:rPr>
                            <w:rFonts w:ascii="宋体" w:hAnsi="宋体" w:hint="eastAsia"/>
                            <w:szCs w:val="21"/>
                          </w:rPr>
                          <w:alias w:val="大股东及其附属企业经营性资金往来上市公司核算的会计科目"/>
                          <w:tag w:val="_GBC_a5cc41b0e8af4597a402e42878ad53a0"/>
                          <w:id w:val="-1119226051"/>
                          <w:lock w:val="sdtLocked"/>
                          <w:comboBox>
                            <w:listItem w:displayText="应收账款" w:value="应收账款"/>
                            <w:listItem w:displayText="其他应收款" w:value="其他应收款"/>
                            <w:listItem w:displayText="预付款项" w:value="预付款项"/>
                            <w:listItem w:displayText="应收票据" w:value="应收票据"/>
                            <w:listItem w:displayText="其他反映占用实质科目" w:value="其他反映占用实质科目"/>
                          </w:comboBox>
                        </w:sdtPr>
                        <w:sdtEndPr/>
                        <w:sdtContent>
                          <w:tc>
                            <w:tcPr>
                              <w:tcW w:w="1133" w:type="dxa"/>
                              <w:vAlign w:val="center"/>
                            </w:tcPr>
                            <w:p w14:paraId="7F5B1E07" w14:textId="77777777" w:rsidR="00156E80" w:rsidRDefault="00156E80" w:rsidP="00A663D0">
                              <w:pPr>
                                <w:jc w:val="left"/>
                                <w:rPr>
                                  <w:rFonts w:ascii="宋体" w:hAnsi="宋体"/>
                                  <w:szCs w:val="21"/>
                                </w:rPr>
                              </w:pPr>
                              <w:r>
                                <w:rPr>
                                  <w:rFonts w:ascii="宋体" w:hAnsi="宋体" w:hint="eastAsia"/>
                                  <w:szCs w:val="21"/>
                                </w:rPr>
                                <w:t>应收账款</w:t>
                              </w:r>
                            </w:p>
                          </w:tc>
                        </w:sdtContent>
                      </w:sdt>
                      <w:tc>
                        <w:tcPr>
                          <w:tcW w:w="1092" w:type="dxa"/>
                          <w:vAlign w:val="center"/>
                        </w:tcPr>
                        <w:p w14:paraId="659BDD64" w14:textId="77777777" w:rsidR="00156E80" w:rsidRDefault="00156E80" w:rsidP="00A663D0">
                          <w:pPr>
                            <w:jc w:val="right"/>
                            <w:rPr>
                              <w:rFonts w:ascii="宋体" w:hAnsi="宋体"/>
                              <w:szCs w:val="21"/>
                            </w:rPr>
                          </w:pPr>
                          <w:r>
                            <w:rPr>
                              <w:rFonts w:ascii="宋体" w:hAnsi="宋体" w:hint="eastAsia"/>
                              <w:szCs w:val="21"/>
                            </w:rPr>
                            <w:t>29,500,453.15</w:t>
                          </w:r>
                        </w:p>
                      </w:tc>
                      <w:tc>
                        <w:tcPr>
                          <w:tcW w:w="1148" w:type="dxa"/>
                          <w:vAlign w:val="center"/>
                        </w:tcPr>
                        <w:p w14:paraId="27891FEB" w14:textId="77777777" w:rsidR="00156E80" w:rsidRDefault="00156E80" w:rsidP="00A663D0">
                          <w:pPr>
                            <w:jc w:val="right"/>
                            <w:rPr>
                              <w:rFonts w:ascii="宋体" w:hAnsi="宋体"/>
                              <w:szCs w:val="21"/>
                            </w:rPr>
                          </w:pPr>
                          <w:r>
                            <w:rPr>
                              <w:rFonts w:ascii="宋体" w:hAnsi="宋体" w:hint="eastAsia"/>
                              <w:szCs w:val="21"/>
                            </w:rPr>
                            <w:t>20,163,798.93</w:t>
                          </w:r>
                        </w:p>
                      </w:tc>
                      <w:tc>
                        <w:tcPr>
                          <w:tcW w:w="1134" w:type="dxa"/>
                          <w:vAlign w:val="center"/>
                        </w:tcPr>
                        <w:p w14:paraId="529A4500" w14:textId="77777777" w:rsidR="00156E80" w:rsidRDefault="00156E80" w:rsidP="00A663D0">
                          <w:pPr>
                            <w:jc w:val="right"/>
                            <w:rPr>
                              <w:rFonts w:ascii="宋体" w:hAnsi="宋体"/>
                              <w:szCs w:val="21"/>
                            </w:rPr>
                          </w:pPr>
                        </w:p>
                      </w:tc>
                      <w:tc>
                        <w:tcPr>
                          <w:tcW w:w="1148" w:type="dxa"/>
                          <w:vAlign w:val="center"/>
                        </w:tcPr>
                        <w:p w14:paraId="0355E78C" w14:textId="77777777" w:rsidR="00156E80" w:rsidRDefault="00156E80" w:rsidP="00A663D0">
                          <w:pPr>
                            <w:jc w:val="right"/>
                            <w:rPr>
                              <w:rFonts w:ascii="宋体" w:hAnsi="宋体"/>
                              <w:szCs w:val="21"/>
                            </w:rPr>
                          </w:pPr>
                          <w:r>
                            <w:rPr>
                              <w:rFonts w:ascii="宋体" w:hAnsi="宋体" w:hint="eastAsia"/>
                              <w:szCs w:val="21"/>
                            </w:rPr>
                            <w:t>10,177,549.38</w:t>
                          </w:r>
                        </w:p>
                      </w:tc>
                      <w:tc>
                        <w:tcPr>
                          <w:tcW w:w="1147" w:type="dxa"/>
                          <w:vAlign w:val="center"/>
                        </w:tcPr>
                        <w:p w14:paraId="11A09179" w14:textId="77777777" w:rsidR="00156E80" w:rsidRDefault="00156E80" w:rsidP="00A663D0">
                          <w:pPr>
                            <w:jc w:val="right"/>
                            <w:rPr>
                              <w:rFonts w:ascii="宋体" w:hAnsi="宋体"/>
                              <w:szCs w:val="21"/>
                            </w:rPr>
                          </w:pPr>
                          <w:r>
                            <w:rPr>
                              <w:rFonts w:ascii="宋体" w:hAnsi="宋体" w:hint="eastAsia"/>
                              <w:szCs w:val="21"/>
                            </w:rPr>
                            <w:t>39,486,702.70</w:t>
                          </w:r>
                        </w:p>
                      </w:tc>
                      <w:tc>
                        <w:tcPr>
                          <w:tcW w:w="1190" w:type="dxa"/>
                          <w:vAlign w:val="center"/>
                        </w:tcPr>
                        <w:p w14:paraId="57F9777E" w14:textId="77777777" w:rsidR="00156E80" w:rsidRDefault="00156E80" w:rsidP="00A663D0">
                          <w:pPr>
                            <w:jc w:val="left"/>
                            <w:rPr>
                              <w:rFonts w:ascii="宋体" w:hAnsi="宋体"/>
                              <w:szCs w:val="21"/>
                            </w:rPr>
                          </w:pPr>
                          <w:r>
                            <w:rPr>
                              <w:rFonts w:ascii="宋体" w:hAnsi="宋体" w:hint="eastAsia"/>
                              <w:szCs w:val="21"/>
                            </w:rPr>
                            <w:t>工程款</w:t>
                          </w:r>
                        </w:p>
                      </w:tc>
                      <w:tc>
                        <w:tcPr>
                          <w:tcW w:w="1078" w:type="dxa"/>
                          <w:vAlign w:val="center"/>
                        </w:tcPr>
                        <w:p w14:paraId="186A00E1" w14:textId="77777777" w:rsidR="00156E80" w:rsidRDefault="00156E80" w:rsidP="00A663D0">
                          <w:pPr>
                            <w:jc w:val="left"/>
                            <w:rPr>
                              <w:rFonts w:ascii="宋体" w:hAnsi="宋体"/>
                              <w:szCs w:val="21"/>
                            </w:rPr>
                          </w:pPr>
                          <w:r>
                            <w:rPr>
                              <w:rFonts w:ascii="宋体" w:hAnsi="宋体" w:hint="eastAsia"/>
                              <w:szCs w:val="21"/>
                            </w:rPr>
                            <w:t>经营性往来</w:t>
                          </w:r>
                        </w:p>
                      </w:tc>
                    </w:tr>
                  </w:sdtContent>
                </w:sdt>
                <w:sdt>
                  <w:sdtPr>
                    <w:rPr>
                      <w:rFonts w:ascii="宋体" w:hAnsi="宋体"/>
                      <w:szCs w:val="21"/>
                      <w14:ligatures w14:val="standardContextual"/>
                    </w:rPr>
                    <w:alias w:val="控股股东、实际控制人及其附属企业经营性资金往来情况"/>
                    <w:tag w:val="_TUP_b1230516c9b443a8ae6a0ee5faae34d9"/>
                    <w:id w:val="-1074656262"/>
                    <w:lock w:val="sdtLocked"/>
                  </w:sdtPr>
                  <w:sdtEndPr/>
                  <w:sdtContent>
                    <w:tr w:rsidR="00156E80" w14:paraId="4EFEC58D" w14:textId="77777777" w:rsidTr="00A663D0">
                      <w:trPr>
                        <w:trHeight w:val="510"/>
                        <w:jc w:val="center"/>
                      </w:trPr>
                      <w:tc>
                        <w:tcPr>
                          <w:tcW w:w="1843" w:type="dxa"/>
                          <w:vMerge w:val="restart"/>
                          <w:vAlign w:val="center"/>
                        </w:tcPr>
                        <w:p w14:paraId="4FEAC22A" w14:textId="77777777" w:rsidR="00156E80" w:rsidRDefault="00F83676" w:rsidP="00A663D0">
                          <w:pPr>
                            <w:jc w:val="left"/>
                            <w:rPr>
                              <w:rFonts w:ascii="宋体" w:hAnsi="宋体"/>
                              <w:szCs w:val="21"/>
                            </w:rPr>
                          </w:pPr>
                          <w:sdt>
                            <w:sdtPr>
                              <w:rPr>
                                <w:rFonts w:ascii="宋体" w:hAnsi="宋体"/>
                                <w:szCs w:val="21"/>
                              </w:rPr>
                              <w:tag w:val="_PLD_bc0f2a0bc30c4288a5bb4f26fe930d4f"/>
                              <w:id w:val="-1862505734"/>
                              <w:lock w:val="sdtLocked"/>
                            </w:sdtPr>
                            <w:sdtEndPr/>
                            <w:sdtContent>
                              <w:r w:rsidR="00156E80">
                                <w:rPr>
                                  <w:rFonts w:ascii="宋体" w:hAnsi="宋体"/>
                                  <w:szCs w:val="21"/>
                                </w:rPr>
                                <w:t>控股股东、实际控制人及其附属企业</w:t>
                              </w:r>
                            </w:sdtContent>
                          </w:sdt>
                        </w:p>
                      </w:tc>
                      <w:tc>
                        <w:tcPr>
                          <w:tcW w:w="1475" w:type="dxa"/>
                          <w:vAlign w:val="center"/>
                        </w:tcPr>
                        <w:p w14:paraId="7C27A071" w14:textId="77777777" w:rsidR="00156E80" w:rsidRDefault="00156E80" w:rsidP="00A663D0">
                          <w:pPr>
                            <w:jc w:val="left"/>
                            <w:rPr>
                              <w:rFonts w:ascii="宋体" w:hAnsi="宋体"/>
                              <w:szCs w:val="21"/>
                            </w:rPr>
                          </w:pPr>
                          <w:proofErr w:type="gramStart"/>
                          <w:r>
                            <w:rPr>
                              <w:rFonts w:ascii="宋体" w:hAnsi="宋体" w:hint="eastAsia"/>
                              <w:szCs w:val="21"/>
                            </w:rPr>
                            <w:t>阜阳源海房地产</w:t>
                          </w:r>
                          <w:proofErr w:type="gramEnd"/>
                          <w:r>
                            <w:rPr>
                              <w:rFonts w:ascii="宋体" w:hAnsi="宋体" w:hint="eastAsia"/>
                              <w:szCs w:val="21"/>
                            </w:rPr>
                            <w:t>开发有限公司</w:t>
                          </w:r>
                        </w:p>
                      </w:tc>
                      <w:sdt>
                        <w:sdtPr>
                          <w:rPr>
                            <w:rFonts w:ascii="宋体" w:hAnsi="宋体" w:hint="eastAsia"/>
                            <w:szCs w:val="21"/>
                          </w:rPr>
                          <w:alias w:val="大股东及其附属企业经营性资金往来方与上市公司的关联关系"/>
                          <w:tag w:val="_GBC_02264ee0809241f4b0b768f134a9f13e"/>
                          <w:id w:val="1375575680"/>
                          <w:lock w:val="sdtLocked"/>
                          <w:comboBox>
                            <w:listItem w:displayText="实际控制人" w:value="实际控制人"/>
                            <w:listItem w:displayText="控股股东" w:value="控股股东"/>
                            <w:listItem w:displayText="控股股东、实际控制人的附属企业" w:value="控股股东、实际控制人的附属企业"/>
                          </w:comboBox>
                        </w:sdtPr>
                        <w:sdtEndPr/>
                        <w:sdtContent>
                          <w:tc>
                            <w:tcPr>
                              <w:tcW w:w="1540" w:type="dxa"/>
                              <w:vAlign w:val="center"/>
                            </w:tcPr>
                            <w:p w14:paraId="1743116E" w14:textId="77777777" w:rsidR="00156E80" w:rsidRDefault="00156E80" w:rsidP="00A663D0">
                              <w:pPr>
                                <w:jc w:val="left"/>
                                <w:rPr>
                                  <w:rFonts w:ascii="宋体" w:hAnsi="宋体"/>
                                  <w:szCs w:val="21"/>
                                </w:rPr>
                              </w:pPr>
                              <w:r>
                                <w:rPr>
                                  <w:rFonts w:ascii="宋体" w:hAnsi="宋体" w:hint="eastAsia"/>
                                  <w:szCs w:val="21"/>
                                </w:rPr>
                                <w:t>控股股东、实际控制人的附属企业</w:t>
                              </w:r>
                            </w:p>
                          </w:tc>
                        </w:sdtContent>
                      </w:sdt>
                      <w:sdt>
                        <w:sdtPr>
                          <w:rPr>
                            <w:rFonts w:ascii="宋体" w:hAnsi="宋体" w:hint="eastAsia"/>
                            <w:szCs w:val="21"/>
                          </w:rPr>
                          <w:alias w:val="大股东及其附属企业经营性资金往来上市公司核算的会计科目"/>
                          <w:tag w:val="_GBC_a5cc41b0e8af4597a402e42878ad53a0"/>
                          <w:id w:val="23688394"/>
                          <w:lock w:val="sdtLocked"/>
                          <w:comboBox>
                            <w:listItem w:displayText="应收账款" w:value="应收账款"/>
                            <w:listItem w:displayText="其他应收款" w:value="其他应收款"/>
                            <w:listItem w:displayText="预付款项" w:value="预付款项"/>
                            <w:listItem w:displayText="应收票据" w:value="应收票据"/>
                            <w:listItem w:displayText="其他反映占用实质科目" w:value="其他反映占用实质科目"/>
                          </w:comboBox>
                        </w:sdtPr>
                        <w:sdtEndPr/>
                        <w:sdtContent>
                          <w:tc>
                            <w:tcPr>
                              <w:tcW w:w="1133" w:type="dxa"/>
                              <w:vAlign w:val="center"/>
                            </w:tcPr>
                            <w:p w14:paraId="03005E8A" w14:textId="77777777" w:rsidR="00156E80" w:rsidRDefault="00156E80" w:rsidP="00A663D0">
                              <w:pPr>
                                <w:jc w:val="left"/>
                                <w:rPr>
                                  <w:rFonts w:ascii="宋体" w:hAnsi="宋体"/>
                                  <w:szCs w:val="21"/>
                                </w:rPr>
                              </w:pPr>
                              <w:r>
                                <w:rPr>
                                  <w:rFonts w:ascii="宋体" w:hAnsi="宋体" w:hint="eastAsia"/>
                                  <w:szCs w:val="21"/>
                                </w:rPr>
                                <w:t>应收账款</w:t>
                              </w:r>
                            </w:p>
                          </w:tc>
                        </w:sdtContent>
                      </w:sdt>
                      <w:tc>
                        <w:tcPr>
                          <w:tcW w:w="1092" w:type="dxa"/>
                          <w:vAlign w:val="center"/>
                        </w:tcPr>
                        <w:p w14:paraId="403782BD" w14:textId="77777777" w:rsidR="00156E80" w:rsidRDefault="00156E80" w:rsidP="00A663D0">
                          <w:pPr>
                            <w:jc w:val="right"/>
                            <w:rPr>
                              <w:rFonts w:ascii="宋体" w:hAnsi="宋体"/>
                              <w:szCs w:val="21"/>
                            </w:rPr>
                          </w:pPr>
                          <w:r>
                            <w:rPr>
                              <w:rFonts w:ascii="宋体" w:hAnsi="宋体" w:hint="eastAsia"/>
                              <w:szCs w:val="21"/>
                            </w:rPr>
                            <w:t>12,695,474.82</w:t>
                          </w:r>
                        </w:p>
                      </w:tc>
                      <w:tc>
                        <w:tcPr>
                          <w:tcW w:w="1148" w:type="dxa"/>
                          <w:vAlign w:val="center"/>
                        </w:tcPr>
                        <w:p w14:paraId="2C9F65C1" w14:textId="77777777" w:rsidR="00156E80" w:rsidRDefault="00156E80" w:rsidP="00A663D0">
                          <w:pPr>
                            <w:jc w:val="right"/>
                            <w:rPr>
                              <w:rFonts w:ascii="宋体" w:hAnsi="宋体"/>
                              <w:szCs w:val="21"/>
                            </w:rPr>
                          </w:pPr>
                          <w:r>
                            <w:rPr>
                              <w:rFonts w:ascii="宋体" w:hAnsi="宋体" w:hint="eastAsia"/>
                              <w:szCs w:val="21"/>
                            </w:rPr>
                            <w:t>22,522.85</w:t>
                          </w:r>
                        </w:p>
                      </w:tc>
                      <w:tc>
                        <w:tcPr>
                          <w:tcW w:w="1134" w:type="dxa"/>
                          <w:vAlign w:val="center"/>
                        </w:tcPr>
                        <w:p w14:paraId="7A0F6677" w14:textId="77777777" w:rsidR="00156E80" w:rsidRDefault="00156E80" w:rsidP="00A663D0">
                          <w:pPr>
                            <w:jc w:val="right"/>
                            <w:rPr>
                              <w:rFonts w:ascii="宋体" w:hAnsi="宋体"/>
                              <w:szCs w:val="21"/>
                            </w:rPr>
                          </w:pPr>
                        </w:p>
                      </w:tc>
                      <w:tc>
                        <w:tcPr>
                          <w:tcW w:w="1148" w:type="dxa"/>
                          <w:vAlign w:val="center"/>
                        </w:tcPr>
                        <w:p w14:paraId="3BDADCC4" w14:textId="77777777" w:rsidR="00156E80" w:rsidRDefault="00156E80" w:rsidP="00A663D0">
                          <w:pPr>
                            <w:jc w:val="right"/>
                            <w:rPr>
                              <w:rFonts w:ascii="宋体" w:hAnsi="宋体"/>
                              <w:szCs w:val="21"/>
                            </w:rPr>
                          </w:pPr>
                        </w:p>
                      </w:tc>
                      <w:tc>
                        <w:tcPr>
                          <w:tcW w:w="1147" w:type="dxa"/>
                          <w:vAlign w:val="center"/>
                        </w:tcPr>
                        <w:p w14:paraId="56541681" w14:textId="77777777" w:rsidR="00156E80" w:rsidRDefault="00156E80" w:rsidP="00A663D0">
                          <w:pPr>
                            <w:jc w:val="right"/>
                            <w:rPr>
                              <w:rFonts w:ascii="宋体" w:hAnsi="宋体"/>
                              <w:szCs w:val="21"/>
                            </w:rPr>
                          </w:pPr>
                          <w:r>
                            <w:rPr>
                              <w:rFonts w:ascii="宋体" w:hAnsi="宋体" w:hint="eastAsia"/>
                              <w:szCs w:val="21"/>
                            </w:rPr>
                            <w:t>12,717,997.67</w:t>
                          </w:r>
                        </w:p>
                      </w:tc>
                      <w:tc>
                        <w:tcPr>
                          <w:tcW w:w="1190" w:type="dxa"/>
                          <w:vAlign w:val="center"/>
                        </w:tcPr>
                        <w:p w14:paraId="72F041C1" w14:textId="77777777" w:rsidR="00156E80" w:rsidRDefault="00156E80" w:rsidP="00A663D0">
                          <w:pPr>
                            <w:jc w:val="left"/>
                            <w:rPr>
                              <w:rFonts w:ascii="宋体" w:hAnsi="宋体"/>
                              <w:szCs w:val="21"/>
                            </w:rPr>
                          </w:pPr>
                          <w:r>
                            <w:rPr>
                              <w:rFonts w:ascii="宋体" w:hAnsi="宋体" w:hint="eastAsia"/>
                              <w:szCs w:val="21"/>
                            </w:rPr>
                            <w:t>工程款</w:t>
                          </w:r>
                        </w:p>
                      </w:tc>
                      <w:tc>
                        <w:tcPr>
                          <w:tcW w:w="1078" w:type="dxa"/>
                          <w:vAlign w:val="center"/>
                        </w:tcPr>
                        <w:p w14:paraId="061782BA" w14:textId="77777777" w:rsidR="00156E80" w:rsidRDefault="00156E80" w:rsidP="00A663D0">
                          <w:pPr>
                            <w:jc w:val="left"/>
                            <w:rPr>
                              <w:rFonts w:ascii="宋体" w:hAnsi="宋体"/>
                              <w:szCs w:val="21"/>
                            </w:rPr>
                          </w:pPr>
                          <w:r>
                            <w:rPr>
                              <w:rFonts w:ascii="宋体" w:hAnsi="宋体" w:hint="eastAsia"/>
                              <w:szCs w:val="21"/>
                            </w:rPr>
                            <w:t>经营性往来</w:t>
                          </w:r>
                        </w:p>
                      </w:tc>
                    </w:tr>
                  </w:sdtContent>
                </w:sdt>
                <w:sdt>
                  <w:sdtPr>
                    <w:rPr>
                      <w:rFonts w:ascii="宋体" w:hAnsi="宋体"/>
                      <w:szCs w:val="21"/>
                      <w14:ligatures w14:val="standardContextual"/>
                    </w:rPr>
                    <w:alias w:val="控股股东、实际控制人及其附属企业经营性资金往来情况"/>
                    <w:tag w:val="_TUP_b1230516c9b443a8ae6a0ee5faae34d9"/>
                    <w:id w:val="-1186200781"/>
                    <w:lock w:val="sdtLocked"/>
                  </w:sdtPr>
                  <w:sdtEndPr/>
                  <w:sdtContent>
                    <w:tr w:rsidR="00156E80" w14:paraId="3BAC55DF" w14:textId="77777777" w:rsidTr="00A663D0">
                      <w:trPr>
                        <w:trHeight w:val="510"/>
                        <w:jc w:val="center"/>
                      </w:trPr>
                      <w:tc>
                        <w:tcPr>
                          <w:tcW w:w="1843" w:type="dxa"/>
                          <w:vMerge w:val="restart"/>
                          <w:vAlign w:val="center"/>
                        </w:tcPr>
                        <w:p w14:paraId="1EEDA3F7" w14:textId="77777777" w:rsidR="00156E80" w:rsidRDefault="00F83676" w:rsidP="00A663D0">
                          <w:pPr>
                            <w:jc w:val="left"/>
                            <w:rPr>
                              <w:rFonts w:ascii="宋体" w:hAnsi="宋体"/>
                              <w:szCs w:val="21"/>
                            </w:rPr>
                          </w:pPr>
                          <w:sdt>
                            <w:sdtPr>
                              <w:rPr>
                                <w:rFonts w:ascii="宋体" w:hAnsi="宋体"/>
                                <w:szCs w:val="21"/>
                              </w:rPr>
                              <w:tag w:val="_PLD_bc0f2a0bc30c4288a5bb4f26fe930d4f"/>
                              <w:id w:val="-1132946182"/>
                              <w:lock w:val="sdtLocked"/>
                            </w:sdtPr>
                            <w:sdtEndPr/>
                            <w:sdtContent>
                              <w:r w:rsidR="00156E80">
                                <w:rPr>
                                  <w:rFonts w:ascii="宋体" w:hAnsi="宋体"/>
                                  <w:szCs w:val="21"/>
                                </w:rPr>
                                <w:t>控股股东、实际控制人及其附属企业</w:t>
                              </w:r>
                            </w:sdtContent>
                          </w:sdt>
                        </w:p>
                      </w:tc>
                      <w:tc>
                        <w:tcPr>
                          <w:tcW w:w="1475" w:type="dxa"/>
                          <w:vAlign w:val="center"/>
                        </w:tcPr>
                        <w:p w14:paraId="1DB80A3B" w14:textId="77777777" w:rsidR="00156E80" w:rsidRDefault="00156E80" w:rsidP="00A663D0">
                          <w:pPr>
                            <w:jc w:val="left"/>
                            <w:rPr>
                              <w:rFonts w:ascii="宋体" w:hAnsi="宋体"/>
                              <w:szCs w:val="21"/>
                            </w:rPr>
                          </w:pPr>
                          <w:r>
                            <w:rPr>
                              <w:rFonts w:ascii="宋体" w:hAnsi="宋体" w:hint="eastAsia"/>
                              <w:szCs w:val="21"/>
                            </w:rPr>
                            <w:t>合肥鸿柏地产开发有限责任公司</w:t>
                          </w:r>
                        </w:p>
                      </w:tc>
                      <w:sdt>
                        <w:sdtPr>
                          <w:rPr>
                            <w:rFonts w:ascii="宋体" w:hAnsi="宋体" w:hint="eastAsia"/>
                            <w:szCs w:val="21"/>
                          </w:rPr>
                          <w:alias w:val="大股东及其附属企业经营性资金往来方与上市公司的关联关系"/>
                          <w:tag w:val="_GBC_02264ee0809241f4b0b768f134a9f13e"/>
                          <w:id w:val="2136759074"/>
                          <w:lock w:val="sdtLocked"/>
                          <w:comboBox>
                            <w:listItem w:displayText="实际控制人" w:value="实际控制人"/>
                            <w:listItem w:displayText="控股股东" w:value="控股股东"/>
                            <w:listItem w:displayText="控股股东、实际控制人的附属企业" w:value="控股股东、实际控制人的附属企业"/>
                          </w:comboBox>
                        </w:sdtPr>
                        <w:sdtEndPr/>
                        <w:sdtContent>
                          <w:tc>
                            <w:tcPr>
                              <w:tcW w:w="1540" w:type="dxa"/>
                              <w:vAlign w:val="center"/>
                            </w:tcPr>
                            <w:p w14:paraId="386D488F" w14:textId="77777777" w:rsidR="00156E80" w:rsidRDefault="00156E80" w:rsidP="00A663D0">
                              <w:pPr>
                                <w:jc w:val="left"/>
                                <w:rPr>
                                  <w:rFonts w:ascii="宋体" w:hAnsi="宋体"/>
                                  <w:szCs w:val="21"/>
                                </w:rPr>
                              </w:pPr>
                              <w:r>
                                <w:rPr>
                                  <w:rFonts w:ascii="宋体" w:hAnsi="宋体" w:hint="eastAsia"/>
                                  <w:szCs w:val="21"/>
                                </w:rPr>
                                <w:t>控股股东、实际控制人的附属企业</w:t>
                              </w:r>
                            </w:p>
                          </w:tc>
                        </w:sdtContent>
                      </w:sdt>
                      <w:sdt>
                        <w:sdtPr>
                          <w:rPr>
                            <w:rFonts w:ascii="宋体" w:hAnsi="宋体" w:hint="eastAsia"/>
                            <w:szCs w:val="21"/>
                          </w:rPr>
                          <w:alias w:val="大股东及其附属企业经营性资金往来上市公司核算的会计科目"/>
                          <w:tag w:val="_GBC_a5cc41b0e8af4597a402e42878ad53a0"/>
                          <w:id w:val="2137365355"/>
                          <w:lock w:val="sdtLocked"/>
                          <w:comboBox>
                            <w:listItem w:displayText="应收账款" w:value="应收账款"/>
                            <w:listItem w:displayText="其他应收款" w:value="其他应收款"/>
                            <w:listItem w:displayText="预付款项" w:value="预付款项"/>
                            <w:listItem w:displayText="应收票据" w:value="应收票据"/>
                            <w:listItem w:displayText="其他反映占用实质科目" w:value="其他反映占用实质科目"/>
                          </w:comboBox>
                        </w:sdtPr>
                        <w:sdtEndPr/>
                        <w:sdtContent>
                          <w:tc>
                            <w:tcPr>
                              <w:tcW w:w="1133" w:type="dxa"/>
                              <w:vAlign w:val="center"/>
                            </w:tcPr>
                            <w:p w14:paraId="53856898" w14:textId="77777777" w:rsidR="00156E80" w:rsidRDefault="00156E80" w:rsidP="00A663D0">
                              <w:pPr>
                                <w:jc w:val="left"/>
                                <w:rPr>
                                  <w:rFonts w:ascii="宋体" w:hAnsi="宋体"/>
                                  <w:szCs w:val="21"/>
                                </w:rPr>
                              </w:pPr>
                              <w:r>
                                <w:rPr>
                                  <w:rFonts w:ascii="宋体" w:hAnsi="宋体" w:hint="eastAsia"/>
                                  <w:szCs w:val="21"/>
                                </w:rPr>
                                <w:t>应收账款</w:t>
                              </w:r>
                            </w:p>
                          </w:tc>
                        </w:sdtContent>
                      </w:sdt>
                      <w:tc>
                        <w:tcPr>
                          <w:tcW w:w="1092" w:type="dxa"/>
                          <w:vAlign w:val="center"/>
                        </w:tcPr>
                        <w:p w14:paraId="400A7678" w14:textId="77777777" w:rsidR="00156E80" w:rsidRDefault="00156E80" w:rsidP="00A663D0">
                          <w:pPr>
                            <w:jc w:val="right"/>
                            <w:rPr>
                              <w:rFonts w:ascii="宋体" w:hAnsi="宋体"/>
                              <w:szCs w:val="21"/>
                            </w:rPr>
                          </w:pPr>
                          <w:r>
                            <w:rPr>
                              <w:rFonts w:ascii="宋体" w:hAnsi="宋体" w:hint="eastAsia"/>
                              <w:szCs w:val="21"/>
                            </w:rPr>
                            <w:t>3,747,986.97</w:t>
                          </w:r>
                        </w:p>
                      </w:tc>
                      <w:tc>
                        <w:tcPr>
                          <w:tcW w:w="1148" w:type="dxa"/>
                          <w:vAlign w:val="center"/>
                        </w:tcPr>
                        <w:p w14:paraId="6C6FBEF8" w14:textId="77777777" w:rsidR="00156E80" w:rsidRDefault="00156E80" w:rsidP="00A663D0">
                          <w:pPr>
                            <w:jc w:val="right"/>
                            <w:rPr>
                              <w:rFonts w:ascii="宋体" w:hAnsi="宋体"/>
                              <w:szCs w:val="21"/>
                            </w:rPr>
                          </w:pPr>
                          <w:r>
                            <w:rPr>
                              <w:rFonts w:ascii="宋体" w:hAnsi="宋体" w:hint="eastAsia"/>
                              <w:szCs w:val="21"/>
                            </w:rPr>
                            <w:t>-1,115,870.15</w:t>
                          </w:r>
                        </w:p>
                      </w:tc>
                      <w:tc>
                        <w:tcPr>
                          <w:tcW w:w="1134" w:type="dxa"/>
                          <w:vAlign w:val="center"/>
                        </w:tcPr>
                        <w:p w14:paraId="15FE2715" w14:textId="77777777" w:rsidR="00156E80" w:rsidRDefault="00156E80" w:rsidP="00A663D0">
                          <w:pPr>
                            <w:jc w:val="right"/>
                            <w:rPr>
                              <w:rFonts w:ascii="宋体" w:hAnsi="宋体"/>
                              <w:szCs w:val="21"/>
                            </w:rPr>
                          </w:pPr>
                        </w:p>
                      </w:tc>
                      <w:tc>
                        <w:tcPr>
                          <w:tcW w:w="1148" w:type="dxa"/>
                          <w:vAlign w:val="center"/>
                        </w:tcPr>
                        <w:p w14:paraId="522E1530" w14:textId="77777777" w:rsidR="00156E80" w:rsidRDefault="00156E80" w:rsidP="00A663D0">
                          <w:pPr>
                            <w:jc w:val="right"/>
                            <w:rPr>
                              <w:rFonts w:ascii="宋体" w:hAnsi="宋体"/>
                              <w:szCs w:val="21"/>
                            </w:rPr>
                          </w:pPr>
                        </w:p>
                      </w:tc>
                      <w:tc>
                        <w:tcPr>
                          <w:tcW w:w="1147" w:type="dxa"/>
                          <w:vAlign w:val="center"/>
                        </w:tcPr>
                        <w:p w14:paraId="4CEFB3FE" w14:textId="77777777" w:rsidR="00156E80" w:rsidRDefault="00156E80" w:rsidP="00A663D0">
                          <w:pPr>
                            <w:jc w:val="right"/>
                            <w:rPr>
                              <w:rFonts w:ascii="宋体" w:hAnsi="宋体"/>
                              <w:szCs w:val="21"/>
                            </w:rPr>
                          </w:pPr>
                          <w:r>
                            <w:rPr>
                              <w:rFonts w:ascii="宋体" w:hAnsi="宋体" w:hint="eastAsia"/>
                              <w:szCs w:val="21"/>
                            </w:rPr>
                            <w:t>2,632,116.82</w:t>
                          </w:r>
                        </w:p>
                      </w:tc>
                      <w:tc>
                        <w:tcPr>
                          <w:tcW w:w="1190" w:type="dxa"/>
                          <w:vAlign w:val="center"/>
                        </w:tcPr>
                        <w:p w14:paraId="22D90425" w14:textId="77777777" w:rsidR="00156E80" w:rsidRDefault="00156E80" w:rsidP="00A663D0">
                          <w:pPr>
                            <w:jc w:val="left"/>
                            <w:rPr>
                              <w:rFonts w:ascii="宋体" w:hAnsi="宋体"/>
                              <w:szCs w:val="21"/>
                            </w:rPr>
                          </w:pPr>
                          <w:r>
                            <w:rPr>
                              <w:rFonts w:ascii="宋体" w:hAnsi="宋体" w:hint="eastAsia"/>
                              <w:szCs w:val="21"/>
                            </w:rPr>
                            <w:t>工程款</w:t>
                          </w:r>
                        </w:p>
                      </w:tc>
                      <w:tc>
                        <w:tcPr>
                          <w:tcW w:w="1078" w:type="dxa"/>
                          <w:vAlign w:val="center"/>
                        </w:tcPr>
                        <w:p w14:paraId="7A80D65B" w14:textId="77777777" w:rsidR="00156E80" w:rsidRDefault="00156E80" w:rsidP="00A663D0">
                          <w:pPr>
                            <w:jc w:val="left"/>
                            <w:rPr>
                              <w:rFonts w:ascii="宋体" w:hAnsi="宋体"/>
                              <w:szCs w:val="21"/>
                            </w:rPr>
                          </w:pPr>
                          <w:r>
                            <w:rPr>
                              <w:rFonts w:ascii="宋体" w:hAnsi="宋体" w:hint="eastAsia"/>
                              <w:szCs w:val="21"/>
                            </w:rPr>
                            <w:t>经营性往来</w:t>
                          </w:r>
                        </w:p>
                      </w:tc>
                    </w:tr>
                  </w:sdtContent>
                </w:sdt>
                <w:sdt>
                  <w:sdtPr>
                    <w:rPr>
                      <w:rFonts w:ascii="宋体" w:hAnsi="宋体"/>
                      <w:szCs w:val="21"/>
                      <w14:ligatures w14:val="standardContextual"/>
                    </w:rPr>
                    <w:alias w:val="控股股东、实际控制人及其附属企业经营性资金往来情况"/>
                    <w:tag w:val="_TUP_b1230516c9b443a8ae6a0ee5faae34d9"/>
                    <w:id w:val="-822743836"/>
                    <w:lock w:val="sdtLocked"/>
                  </w:sdtPr>
                  <w:sdtEndPr/>
                  <w:sdtContent>
                    <w:tr w:rsidR="00156E80" w14:paraId="4209131F" w14:textId="77777777" w:rsidTr="00A663D0">
                      <w:trPr>
                        <w:trHeight w:val="510"/>
                        <w:jc w:val="center"/>
                      </w:trPr>
                      <w:tc>
                        <w:tcPr>
                          <w:tcW w:w="1843" w:type="dxa"/>
                          <w:vMerge w:val="restart"/>
                          <w:vAlign w:val="center"/>
                        </w:tcPr>
                        <w:p w14:paraId="5D672CBE" w14:textId="77777777" w:rsidR="00156E80" w:rsidRDefault="00F83676" w:rsidP="00A663D0">
                          <w:pPr>
                            <w:jc w:val="left"/>
                            <w:rPr>
                              <w:rFonts w:ascii="宋体" w:hAnsi="宋体"/>
                              <w:szCs w:val="21"/>
                            </w:rPr>
                          </w:pPr>
                          <w:sdt>
                            <w:sdtPr>
                              <w:rPr>
                                <w:rFonts w:ascii="宋体" w:hAnsi="宋体"/>
                                <w:szCs w:val="21"/>
                              </w:rPr>
                              <w:tag w:val="_PLD_bc0f2a0bc30c4288a5bb4f26fe930d4f"/>
                              <w:id w:val="305988432"/>
                              <w:lock w:val="sdtLocked"/>
                            </w:sdtPr>
                            <w:sdtEndPr/>
                            <w:sdtContent>
                              <w:r w:rsidR="00156E80">
                                <w:rPr>
                                  <w:rFonts w:ascii="宋体" w:hAnsi="宋体"/>
                                  <w:szCs w:val="21"/>
                                </w:rPr>
                                <w:t>控股股东、实际控制人及其附属企业</w:t>
                              </w:r>
                            </w:sdtContent>
                          </w:sdt>
                        </w:p>
                      </w:tc>
                      <w:tc>
                        <w:tcPr>
                          <w:tcW w:w="1475" w:type="dxa"/>
                          <w:vAlign w:val="center"/>
                        </w:tcPr>
                        <w:p w14:paraId="5A2C61F8" w14:textId="77777777" w:rsidR="00156E80" w:rsidRDefault="00156E80" w:rsidP="00A663D0">
                          <w:pPr>
                            <w:jc w:val="left"/>
                            <w:rPr>
                              <w:rFonts w:ascii="宋体" w:hAnsi="宋体"/>
                              <w:szCs w:val="21"/>
                            </w:rPr>
                          </w:pPr>
                          <w:r>
                            <w:rPr>
                              <w:rFonts w:ascii="宋体" w:hAnsi="宋体" w:hint="eastAsia"/>
                              <w:szCs w:val="21"/>
                            </w:rPr>
                            <w:t>合肥祥瀚房地产开发有限公司</w:t>
                          </w:r>
                        </w:p>
                      </w:tc>
                      <w:sdt>
                        <w:sdtPr>
                          <w:rPr>
                            <w:rFonts w:ascii="宋体" w:hAnsi="宋体" w:hint="eastAsia"/>
                            <w:szCs w:val="21"/>
                          </w:rPr>
                          <w:alias w:val="大股东及其附属企业经营性资金往来方与上市公司的关联关系"/>
                          <w:tag w:val="_GBC_02264ee0809241f4b0b768f134a9f13e"/>
                          <w:id w:val="1707521290"/>
                          <w:lock w:val="sdtLocked"/>
                          <w:comboBox>
                            <w:listItem w:displayText="实际控制人" w:value="实际控制人"/>
                            <w:listItem w:displayText="控股股东" w:value="控股股东"/>
                            <w:listItem w:displayText="控股股东、实际控制人的附属企业" w:value="控股股东、实际控制人的附属企业"/>
                          </w:comboBox>
                        </w:sdtPr>
                        <w:sdtEndPr/>
                        <w:sdtContent>
                          <w:tc>
                            <w:tcPr>
                              <w:tcW w:w="1540" w:type="dxa"/>
                              <w:vAlign w:val="center"/>
                            </w:tcPr>
                            <w:p w14:paraId="73B744FA" w14:textId="77777777" w:rsidR="00156E80" w:rsidRDefault="00156E80" w:rsidP="00A663D0">
                              <w:pPr>
                                <w:jc w:val="left"/>
                                <w:rPr>
                                  <w:rFonts w:ascii="宋体" w:hAnsi="宋体"/>
                                  <w:szCs w:val="21"/>
                                </w:rPr>
                              </w:pPr>
                              <w:r>
                                <w:rPr>
                                  <w:rFonts w:ascii="宋体" w:hAnsi="宋体" w:hint="eastAsia"/>
                                  <w:szCs w:val="21"/>
                                </w:rPr>
                                <w:t>控股股东、实际控制人的附属企业</w:t>
                              </w:r>
                            </w:p>
                          </w:tc>
                        </w:sdtContent>
                      </w:sdt>
                      <w:sdt>
                        <w:sdtPr>
                          <w:rPr>
                            <w:rFonts w:ascii="宋体" w:hAnsi="宋体" w:hint="eastAsia"/>
                            <w:szCs w:val="21"/>
                          </w:rPr>
                          <w:alias w:val="大股东及其附属企业经营性资金往来上市公司核算的会计科目"/>
                          <w:tag w:val="_GBC_a5cc41b0e8af4597a402e42878ad53a0"/>
                          <w:id w:val="-1668550875"/>
                          <w:lock w:val="sdtLocked"/>
                          <w:comboBox>
                            <w:listItem w:displayText="应收账款" w:value="应收账款"/>
                            <w:listItem w:displayText="其他应收款" w:value="其他应收款"/>
                            <w:listItem w:displayText="预付款项" w:value="预付款项"/>
                            <w:listItem w:displayText="应收票据" w:value="应收票据"/>
                            <w:listItem w:displayText="其他反映占用实质科目" w:value="其他反映占用实质科目"/>
                          </w:comboBox>
                        </w:sdtPr>
                        <w:sdtEndPr/>
                        <w:sdtContent>
                          <w:tc>
                            <w:tcPr>
                              <w:tcW w:w="1133" w:type="dxa"/>
                              <w:vAlign w:val="center"/>
                            </w:tcPr>
                            <w:p w14:paraId="58DE1B83" w14:textId="77777777" w:rsidR="00156E80" w:rsidRDefault="00156E80" w:rsidP="00A663D0">
                              <w:pPr>
                                <w:jc w:val="left"/>
                                <w:rPr>
                                  <w:rFonts w:ascii="宋体" w:hAnsi="宋体"/>
                                  <w:szCs w:val="21"/>
                                </w:rPr>
                              </w:pPr>
                              <w:r>
                                <w:rPr>
                                  <w:rFonts w:ascii="宋体" w:hAnsi="宋体" w:hint="eastAsia"/>
                                  <w:szCs w:val="21"/>
                                </w:rPr>
                                <w:t>应收账款</w:t>
                              </w:r>
                            </w:p>
                          </w:tc>
                        </w:sdtContent>
                      </w:sdt>
                      <w:tc>
                        <w:tcPr>
                          <w:tcW w:w="1092" w:type="dxa"/>
                          <w:vAlign w:val="center"/>
                        </w:tcPr>
                        <w:p w14:paraId="5BD2519F" w14:textId="77777777" w:rsidR="00156E80" w:rsidRDefault="00156E80" w:rsidP="00A663D0">
                          <w:pPr>
                            <w:jc w:val="right"/>
                            <w:rPr>
                              <w:rFonts w:ascii="宋体" w:hAnsi="宋体"/>
                              <w:szCs w:val="21"/>
                            </w:rPr>
                          </w:pPr>
                          <w:r>
                            <w:rPr>
                              <w:rFonts w:ascii="宋体" w:hAnsi="宋体" w:hint="eastAsia"/>
                              <w:szCs w:val="21"/>
                            </w:rPr>
                            <w:t>99,699,132.57</w:t>
                          </w:r>
                        </w:p>
                      </w:tc>
                      <w:tc>
                        <w:tcPr>
                          <w:tcW w:w="1148" w:type="dxa"/>
                          <w:vAlign w:val="center"/>
                        </w:tcPr>
                        <w:p w14:paraId="2E922338" w14:textId="77777777" w:rsidR="00156E80" w:rsidRDefault="00156E80" w:rsidP="00A663D0">
                          <w:pPr>
                            <w:jc w:val="right"/>
                            <w:rPr>
                              <w:rFonts w:ascii="宋体" w:hAnsi="宋体"/>
                              <w:szCs w:val="21"/>
                            </w:rPr>
                          </w:pPr>
                          <w:r>
                            <w:rPr>
                              <w:rFonts w:ascii="宋体" w:hAnsi="宋体" w:hint="eastAsia"/>
                              <w:szCs w:val="21"/>
                            </w:rPr>
                            <w:t>59,387,579.56</w:t>
                          </w:r>
                        </w:p>
                      </w:tc>
                      <w:tc>
                        <w:tcPr>
                          <w:tcW w:w="1134" w:type="dxa"/>
                          <w:vAlign w:val="center"/>
                        </w:tcPr>
                        <w:p w14:paraId="375DE8BF" w14:textId="77777777" w:rsidR="00156E80" w:rsidRDefault="00156E80" w:rsidP="00A663D0">
                          <w:pPr>
                            <w:jc w:val="right"/>
                            <w:rPr>
                              <w:rFonts w:ascii="宋体" w:hAnsi="宋体"/>
                              <w:szCs w:val="21"/>
                            </w:rPr>
                          </w:pPr>
                        </w:p>
                      </w:tc>
                      <w:tc>
                        <w:tcPr>
                          <w:tcW w:w="1148" w:type="dxa"/>
                          <w:vAlign w:val="center"/>
                        </w:tcPr>
                        <w:p w14:paraId="28B6B337" w14:textId="77777777" w:rsidR="00156E80" w:rsidRDefault="00156E80" w:rsidP="00A663D0">
                          <w:pPr>
                            <w:jc w:val="right"/>
                            <w:rPr>
                              <w:rFonts w:ascii="宋体" w:hAnsi="宋体"/>
                              <w:szCs w:val="21"/>
                            </w:rPr>
                          </w:pPr>
                          <w:r>
                            <w:rPr>
                              <w:rFonts w:ascii="宋体" w:hAnsi="宋体" w:hint="eastAsia"/>
                              <w:szCs w:val="21"/>
                            </w:rPr>
                            <w:t>56,481,244.68</w:t>
                          </w:r>
                        </w:p>
                      </w:tc>
                      <w:tc>
                        <w:tcPr>
                          <w:tcW w:w="1147" w:type="dxa"/>
                          <w:vAlign w:val="center"/>
                        </w:tcPr>
                        <w:p w14:paraId="040617EE" w14:textId="77777777" w:rsidR="00156E80" w:rsidRDefault="00156E80" w:rsidP="00A663D0">
                          <w:pPr>
                            <w:jc w:val="right"/>
                            <w:rPr>
                              <w:rFonts w:ascii="宋体" w:hAnsi="宋体"/>
                              <w:szCs w:val="21"/>
                            </w:rPr>
                          </w:pPr>
                          <w:r>
                            <w:rPr>
                              <w:rFonts w:ascii="宋体" w:hAnsi="宋体" w:hint="eastAsia"/>
                              <w:szCs w:val="21"/>
                            </w:rPr>
                            <w:t>102,605,467.45</w:t>
                          </w:r>
                        </w:p>
                      </w:tc>
                      <w:tc>
                        <w:tcPr>
                          <w:tcW w:w="1190" w:type="dxa"/>
                          <w:vAlign w:val="center"/>
                        </w:tcPr>
                        <w:p w14:paraId="78D0BBDB" w14:textId="77777777" w:rsidR="00156E80" w:rsidRDefault="00156E80" w:rsidP="00A663D0">
                          <w:pPr>
                            <w:jc w:val="left"/>
                            <w:rPr>
                              <w:rFonts w:ascii="宋体" w:hAnsi="宋体"/>
                              <w:szCs w:val="21"/>
                            </w:rPr>
                          </w:pPr>
                          <w:r>
                            <w:rPr>
                              <w:rFonts w:ascii="宋体" w:hAnsi="宋体" w:hint="eastAsia"/>
                              <w:szCs w:val="21"/>
                            </w:rPr>
                            <w:t>工程款</w:t>
                          </w:r>
                        </w:p>
                      </w:tc>
                      <w:tc>
                        <w:tcPr>
                          <w:tcW w:w="1078" w:type="dxa"/>
                          <w:vAlign w:val="center"/>
                        </w:tcPr>
                        <w:p w14:paraId="7AC3BBD0" w14:textId="77777777" w:rsidR="00156E80" w:rsidRDefault="00156E80" w:rsidP="00A663D0">
                          <w:pPr>
                            <w:jc w:val="left"/>
                            <w:rPr>
                              <w:rFonts w:ascii="宋体" w:hAnsi="宋体"/>
                              <w:szCs w:val="21"/>
                            </w:rPr>
                          </w:pPr>
                          <w:r>
                            <w:rPr>
                              <w:rFonts w:ascii="宋体" w:hAnsi="宋体" w:hint="eastAsia"/>
                              <w:szCs w:val="21"/>
                            </w:rPr>
                            <w:t>经营性往来</w:t>
                          </w:r>
                        </w:p>
                      </w:tc>
                    </w:tr>
                  </w:sdtContent>
                </w:sdt>
                <w:sdt>
                  <w:sdtPr>
                    <w:rPr>
                      <w:rFonts w:ascii="宋体" w:hAnsi="宋体"/>
                      <w:szCs w:val="21"/>
                      <w14:ligatures w14:val="standardContextual"/>
                    </w:rPr>
                    <w:alias w:val="控股股东、实际控制人及其附属企业经营性资金往来情况"/>
                    <w:tag w:val="_TUP_b1230516c9b443a8ae6a0ee5faae34d9"/>
                    <w:id w:val="427700864"/>
                    <w:lock w:val="sdtLocked"/>
                  </w:sdtPr>
                  <w:sdtEndPr/>
                  <w:sdtContent>
                    <w:tr w:rsidR="00156E80" w14:paraId="5F94FF1F" w14:textId="77777777" w:rsidTr="00A663D0">
                      <w:trPr>
                        <w:trHeight w:val="510"/>
                        <w:jc w:val="center"/>
                      </w:trPr>
                      <w:tc>
                        <w:tcPr>
                          <w:tcW w:w="1843" w:type="dxa"/>
                          <w:vMerge w:val="restart"/>
                          <w:vAlign w:val="center"/>
                        </w:tcPr>
                        <w:p w14:paraId="712F7023" w14:textId="77777777" w:rsidR="00156E80" w:rsidRDefault="00F83676" w:rsidP="00A663D0">
                          <w:pPr>
                            <w:jc w:val="left"/>
                            <w:rPr>
                              <w:rFonts w:ascii="宋体" w:hAnsi="宋体"/>
                              <w:szCs w:val="21"/>
                            </w:rPr>
                          </w:pPr>
                          <w:sdt>
                            <w:sdtPr>
                              <w:rPr>
                                <w:rFonts w:ascii="宋体" w:hAnsi="宋体"/>
                                <w:szCs w:val="21"/>
                              </w:rPr>
                              <w:tag w:val="_PLD_bc0f2a0bc30c4288a5bb4f26fe930d4f"/>
                              <w:id w:val="1168676730"/>
                              <w:lock w:val="sdtLocked"/>
                            </w:sdtPr>
                            <w:sdtEndPr/>
                            <w:sdtContent>
                              <w:r w:rsidR="00156E80">
                                <w:rPr>
                                  <w:rFonts w:ascii="宋体" w:hAnsi="宋体"/>
                                  <w:szCs w:val="21"/>
                                </w:rPr>
                                <w:t>控股股东、实际控制人及其附属企业</w:t>
                              </w:r>
                            </w:sdtContent>
                          </w:sdt>
                        </w:p>
                      </w:tc>
                      <w:tc>
                        <w:tcPr>
                          <w:tcW w:w="1475" w:type="dxa"/>
                          <w:vAlign w:val="center"/>
                        </w:tcPr>
                        <w:p w14:paraId="43EDF3CA" w14:textId="77777777" w:rsidR="00156E80" w:rsidRDefault="00156E80" w:rsidP="00A663D0">
                          <w:pPr>
                            <w:jc w:val="left"/>
                            <w:rPr>
                              <w:rFonts w:ascii="宋体" w:hAnsi="宋体"/>
                              <w:szCs w:val="21"/>
                            </w:rPr>
                          </w:pPr>
                          <w:r>
                            <w:rPr>
                              <w:rFonts w:ascii="宋体" w:hAnsi="宋体" w:hint="eastAsia"/>
                              <w:szCs w:val="21"/>
                            </w:rPr>
                            <w:t>湖北中祥置业有限公司</w:t>
                          </w:r>
                        </w:p>
                      </w:tc>
                      <w:sdt>
                        <w:sdtPr>
                          <w:rPr>
                            <w:rFonts w:ascii="宋体" w:hAnsi="宋体" w:hint="eastAsia"/>
                            <w:szCs w:val="21"/>
                          </w:rPr>
                          <w:alias w:val="大股东及其附属企业经营性资金往来方与上市公司的关联关系"/>
                          <w:tag w:val="_GBC_02264ee0809241f4b0b768f134a9f13e"/>
                          <w:id w:val="-2049283889"/>
                          <w:lock w:val="sdtLocked"/>
                          <w:comboBox>
                            <w:listItem w:displayText="实际控制人" w:value="实际控制人"/>
                            <w:listItem w:displayText="控股股东" w:value="控股股东"/>
                            <w:listItem w:displayText="控股股东、实际控制人的附属企业" w:value="控股股东、实际控制人的附属企业"/>
                          </w:comboBox>
                        </w:sdtPr>
                        <w:sdtEndPr/>
                        <w:sdtContent>
                          <w:tc>
                            <w:tcPr>
                              <w:tcW w:w="1540" w:type="dxa"/>
                              <w:vAlign w:val="center"/>
                            </w:tcPr>
                            <w:p w14:paraId="1AAE56A4" w14:textId="77777777" w:rsidR="00156E80" w:rsidRDefault="00156E80" w:rsidP="00A663D0">
                              <w:pPr>
                                <w:jc w:val="left"/>
                                <w:rPr>
                                  <w:rFonts w:ascii="宋体" w:hAnsi="宋体"/>
                                  <w:szCs w:val="21"/>
                                </w:rPr>
                              </w:pPr>
                              <w:r>
                                <w:rPr>
                                  <w:rFonts w:ascii="宋体" w:hAnsi="宋体" w:hint="eastAsia"/>
                                  <w:szCs w:val="21"/>
                                </w:rPr>
                                <w:t>控股股东、实际控制人的附属企业</w:t>
                              </w:r>
                            </w:p>
                          </w:tc>
                        </w:sdtContent>
                      </w:sdt>
                      <w:sdt>
                        <w:sdtPr>
                          <w:rPr>
                            <w:rFonts w:ascii="宋体" w:hAnsi="宋体" w:hint="eastAsia"/>
                            <w:szCs w:val="21"/>
                          </w:rPr>
                          <w:alias w:val="大股东及其附属企业经营性资金往来上市公司核算的会计科目"/>
                          <w:tag w:val="_GBC_a5cc41b0e8af4597a402e42878ad53a0"/>
                          <w:id w:val="410968920"/>
                          <w:lock w:val="sdtLocked"/>
                          <w:comboBox>
                            <w:listItem w:displayText="应收账款" w:value="应收账款"/>
                            <w:listItem w:displayText="其他应收款" w:value="其他应收款"/>
                            <w:listItem w:displayText="预付款项" w:value="预付款项"/>
                            <w:listItem w:displayText="应收票据" w:value="应收票据"/>
                            <w:listItem w:displayText="其他反映占用实质科目" w:value="其他反映占用实质科目"/>
                          </w:comboBox>
                        </w:sdtPr>
                        <w:sdtEndPr/>
                        <w:sdtContent>
                          <w:tc>
                            <w:tcPr>
                              <w:tcW w:w="1133" w:type="dxa"/>
                              <w:vAlign w:val="center"/>
                            </w:tcPr>
                            <w:p w14:paraId="2D3E8548" w14:textId="77777777" w:rsidR="00156E80" w:rsidRDefault="00156E80" w:rsidP="00A663D0">
                              <w:pPr>
                                <w:jc w:val="left"/>
                                <w:rPr>
                                  <w:rFonts w:ascii="宋体" w:hAnsi="宋体"/>
                                  <w:szCs w:val="21"/>
                                </w:rPr>
                              </w:pPr>
                              <w:r>
                                <w:rPr>
                                  <w:rFonts w:ascii="宋体" w:hAnsi="宋体" w:hint="eastAsia"/>
                                  <w:szCs w:val="21"/>
                                </w:rPr>
                                <w:t>应收账款</w:t>
                              </w:r>
                            </w:p>
                          </w:tc>
                        </w:sdtContent>
                      </w:sdt>
                      <w:tc>
                        <w:tcPr>
                          <w:tcW w:w="1092" w:type="dxa"/>
                          <w:vAlign w:val="center"/>
                        </w:tcPr>
                        <w:p w14:paraId="528BDB5E" w14:textId="77777777" w:rsidR="00156E80" w:rsidRDefault="00156E80" w:rsidP="00A663D0">
                          <w:pPr>
                            <w:jc w:val="right"/>
                            <w:rPr>
                              <w:rFonts w:ascii="宋体" w:hAnsi="宋体"/>
                              <w:szCs w:val="21"/>
                            </w:rPr>
                          </w:pPr>
                          <w:r>
                            <w:rPr>
                              <w:rFonts w:ascii="宋体" w:hAnsi="宋体" w:hint="eastAsia"/>
                              <w:szCs w:val="21"/>
                            </w:rPr>
                            <w:t>1,845,171.94</w:t>
                          </w:r>
                        </w:p>
                      </w:tc>
                      <w:tc>
                        <w:tcPr>
                          <w:tcW w:w="1148" w:type="dxa"/>
                          <w:vAlign w:val="center"/>
                        </w:tcPr>
                        <w:p w14:paraId="5A6B9889" w14:textId="77777777" w:rsidR="00156E80" w:rsidRDefault="00156E80" w:rsidP="00A663D0">
                          <w:pPr>
                            <w:jc w:val="right"/>
                            <w:rPr>
                              <w:rFonts w:ascii="宋体" w:hAnsi="宋体"/>
                              <w:szCs w:val="21"/>
                            </w:rPr>
                          </w:pPr>
                          <w:r>
                            <w:rPr>
                              <w:rFonts w:ascii="宋体" w:hAnsi="宋体" w:hint="eastAsia"/>
                              <w:szCs w:val="21"/>
                            </w:rPr>
                            <w:t>-0.10</w:t>
                          </w:r>
                        </w:p>
                      </w:tc>
                      <w:tc>
                        <w:tcPr>
                          <w:tcW w:w="1134" w:type="dxa"/>
                          <w:vAlign w:val="center"/>
                        </w:tcPr>
                        <w:p w14:paraId="6CC7B57B" w14:textId="77777777" w:rsidR="00156E80" w:rsidRDefault="00156E80" w:rsidP="00A663D0">
                          <w:pPr>
                            <w:jc w:val="right"/>
                            <w:rPr>
                              <w:rFonts w:ascii="宋体" w:hAnsi="宋体"/>
                              <w:szCs w:val="21"/>
                            </w:rPr>
                          </w:pPr>
                        </w:p>
                      </w:tc>
                      <w:tc>
                        <w:tcPr>
                          <w:tcW w:w="1148" w:type="dxa"/>
                          <w:vAlign w:val="center"/>
                        </w:tcPr>
                        <w:p w14:paraId="448A173C" w14:textId="77777777" w:rsidR="00156E80" w:rsidRDefault="00156E80" w:rsidP="00A663D0">
                          <w:pPr>
                            <w:jc w:val="right"/>
                            <w:rPr>
                              <w:rFonts w:ascii="宋体" w:hAnsi="宋体"/>
                              <w:szCs w:val="21"/>
                            </w:rPr>
                          </w:pPr>
                          <w:r>
                            <w:rPr>
                              <w:rFonts w:ascii="宋体" w:hAnsi="宋体" w:hint="eastAsia"/>
                              <w:szCs w:val="21"/>
                            </w:rPr>
                            <w:t>10,518.90</w:t>
                          </w:r>
                        </w:p>
                      </w:tc>
                      <w:tc>
                        <w:tcPr>
                          <w:tcW w:w="1147" w:type="dxa"/>
                          <w:vAlign w:val="center"/>
                        </w:tcPr>
                        <w:p w14:paraId="00AA33B0" w14:textId="77777777" w:rsidR="00156E80" w:rsidRDefault="00156E80" w:rsidP="00A663D0">
                          <w:pPr>
                            <w:jc w:val="right"/>
                            <w:rPr>
                              <w:rFonts w:ascii="宋体" w:hAnsi="宋体"/>
                              <w:szCs w:val="21"/>
                            </w:rPr>
                          </w:pPr>
                          <w:r>
                            <w:rPr>
                              <w:rFonts w:ascii="宋体" w:hAnsi="宋体" w:hint="eastAsia"/>
                              <w:szCs w:val="21"/>
                            </w:rPr>
                            <w:t>1,834,652.94</w:t>
                          </w:r>
                        </w:p>
                      </w:tc>
                      <w:tc>
                        <w:tcPr>
                          <w:tcW w:w="1190" w:type="dxa"/>
                          <w:vAlign w:val="center"/>
                        </w:tcPr>
                        <w:p w14:paraId="1C8DA714" w14:textId="77777777" w:rsidR="00156E80" w:rsidRDefault="00156E80" w:rsidP="00A663D0">
                          <w:pPr>
                            <w:jc w:val="left"/>
                            <w:rPr>
                              <w:rFonts w:ascii="宋体" w:hAnsi="宋体"/>
                              <w:szCs w:val="21"/>
                            </w:rPr>
                          </w:pPr>
                          <w:r>
                            <w:rPr>
                              <w:rFonts w:ascii="宋体" w:hAnsi="宋体" w:hint="eastAsia"/>
                              <w:szCs w:val="21"/>
                            </w:rPr>
                            <w:t>工程款</w:t>
                          </w:r>
                        </w:p>
                      </w:tc>
                      <w:tc>
                        <w:tcPr>
                          <w:tcW w:w="1078" w:type="dxa"/>
                          <w:vAlign w:val="center"/>
                        </w:tcPr>
                        <w:p w14:paraId="014F7054" w14:textId="77777777" w:rsidR="00156E80" w:rsidRDefault="00156E80" w:rsidP="00A663D0">
                          <w:pPr>
                            <w:jc w:val="left"/>
                            <w:rPr>
                              <w:rFonts w:ascii="宋体" w:hAnsi="宋体"/>
                              <w:szCs w:val="21"/>
                            </w:rPr>
                          </w:pPr>
                          <w:r>
                            <w:rPr>
                              <w:rFonts w:ascii="宋体" w:hAnsi="宋体" w:hint="eastAsia"/>
                              <w:szCs w:val="21"/>
                            </w:rPr>
                            <w:t>经营性往来</w:t>
                          </w:r>
                        </w:p>
                      </w:tc>
                    </w:tr>
                  </w:sdtContent>
                </w:sdt>
                <w:sdt>
                  <w:sdtPr>
                    <w:rPr>
                      <w:rFonts w:ascii="宋体" w:hAnsi="宋体"/>
                      <w:szCs w:val="21"/>
                      <w14:ligatures w14:val="standardContextual"/>
                    </w:rPr>
                    <w:alias w:val="控股股东、实际控制人及其附属企业经营性资金往来情况"/>
                    <w:tag w:val="_TUP_b1230516c9b443a8ae6a0ee5faae34d9"/>
                    <w:id w:val="-1104494178"/>
                    <w:lock w:val="sdtLocked"/>
                  </w:sdtPr>
                  <w:sdtEndPr/>
                  <w:sdtContent>
                    <w:tr w:rsidR="00156E80" w14:paraId="1791B653" w14:textId="77777777" w:rsidTr="00A663D0">
                      <w:trPr>
                        <w:trHeight w:val="510"/>
                        <w:jc w:val="center"/>
                      </w:trPr>
                      <w:tc>
                        <w:tcPr>
                          <w:tcW w:w="1843" w:type="dxa"/>
                          <w:vMerge w:val="restart"/>
                          <w:vAlign w:val="center"/>
                        </w:tcPr>
                        <w:p w14:paraId="720C3E16" w14:textId="77777777" w:rsidR="00156E80" w:rsidRDefault="00F83676" w:rsidP="00A663D0">
                          <w:pPr>
                            <w:jc w:val="left"/>
                            <w:rPr>
                              <w:rFonts w:ascii="宋体" w:hAnsi="宋体"/>
                              <w:szCs w:val="21"/>
                            </w:rPr>
                          </w:pPr>
                          <w:sdt>
                            <w:sdtPr>
                              <w:rPr>
                                <w:rFonts w:ascii="宋体" w:hAnsi="宋体"/>
                                <w:szCs w:val="21"/>
                              </w:rPr>
                              <w:tag w:val="_PLD_bc0f2a0bc30c4288a5bb4f26fe930d4f"/>
                              <w:id w:val="-1563322606"/>
                              <w:lock w:val="sdtLocked"/>
                            </w:sdtPr>
                            <w:sdtEndPr/>
                            <w:sdtContent>
                              <w:r w:rsidR="00156E80">
                                <w:rPr>
                                  <w:rFonts w:ascii="宋体" w:hAnsi="宋体"/>
                                  <w:szCs w:val="21"/>
                                </w:rPr>
                                <w:t>控股股东、实际控制人及其附属企业</w:t>
                              </w:r>
                            </w:sdtContent>
                          </w:sdt>
                        </w:p>
                      </w:tc>
                      <w:tc>
                        <w:tcPr>
                          <w:tcW w:w="1475" w:type="dxa"/>
                          <w:vAlign w:val="center"/>
                        </w:tcPr>
                        <w:p w14:paraId="5AB6BC50" w14:textId="77777777" w:rsidR="00156E80" w:rsidRDefault="00156E80" w:rsidP="00A663D0">
                          <w:pPr>
                            <w:jc w:val="left"/>
                            <w:rPr>
                              <w:rFonts w:ascii="宋体" w:hAnsi="宋体"/>
                              <w:szCs w:val="21"/>
                            </w:rPr>
                          </w:pPr>
                          <w:r>
                            <w:rPr>
                              <w:rFonts w:ascii="宋体" w:hAnsi="宋体" w:hint="eastAsia"/>
                              <w:szCs w:val="21"/>
                            </w:rPr>
                            <w:t>黄山市</w:t>
                          </w:r>
                          <w:proofErr w:type="gramStart"/>
                          <w:r>
                            <w:rPr>
                              <w:rFonts w:ascii="宋体" w:hAnsi="宋体" w:hint="eastAsia"/>
                              <w:szCs w:val="21"/>
                            </w:rPr>
                            <w:t>祥源云谷酒店</w:t>
                          </w:r>
                          <w:proofErr w:type="gramEnd"/>
                          <w:r>
                            <w:rPr>
                              <w:rFonts w:ascii="宋体" w:hAnsi="宋体" w:hint="eastAsia"/>
                              <w:szCs w:val="21"/>
                            </w:rPr>
                            <w:t>管理有限公司</w:t>
                          </w:r>
                        </w:p>
                      </w:tc>
                      <w:sdt>
                        <w:sdtPr>
                          <w:rPr>
                            <w:rFonts w:ascii="宋体" w:hAnsi="宋体" w:hint="eastAsia"/>
                            <w:szCs w:val="21"/>
                          </w:rPr>
                          <w:alias w:val="大股东及其附属企业经营性资金往来方与上市公司的关联关系"/>
                          <w:tag w:val="_GBC_02264ee0809241f4b0b768f134a9f13e"/>
                          <w:id w:val="-6526661"/>
                          <w:lock w:val="sdtLocked"/>
                          <w:comboBox>
                            <w:listItem w:displayText="实际控制人" w:value="实际控制人"/>
                            <w:listItem w:displayText="控股股东" w:value="控股股东"/>
                            <w:listItem w:displayText="控股股东、实际控制人的附属企业" w:value="控股股东、实际控制人的附属企业"/>
                          </w:comboBox>
                        </w:sdtPr>
                        <w:sdtEndPr/>
                        <w:sdtContent>
                          <w:tc>
                            <w:tcPr>
                              <w:tcW w:w="1540" w:type="dxa"/>
                              <w:vAlign w:val="center"/>
                            </w:tcPr>
                            <w:p w14:paraId="2F633FAD" w14:textId="77777777" w:rsidR="00156E80" w:rsidRDefault="00156E80" w:rsidP="00A663D0">
                              <w:pPr>
                                <w:jc w:val="left"/>
                                <w:rPr>
                                  <w:rFonts w:ascii="宋体" w:hAnsi="宋体"/>
                                  <w:szCs w:val="21"/>
                                </w:rPr>
                              </w:pPr>
                              <w:r>
                                <w:rPr>
                                  <w:rFonts w:ascii="宋体" w:hAnsi="宋体" w:hint="eastAsia"/>
                                  <w:szCs w:val="21"/>
                                </w:rPr>
                                <w:t>控股股东、实际控制人的附属企业</w:t>
                              </w:r>
                            </w:p>
                          </w:tc>
                        </w:sdtContent>
                      </w:sdt>
                      <w:sdt>
                        <w:sdtPr>
                          <w:rPr>
                            <w:rFonts w:ascii="宋体" w:hAnsi="宋体" w:hint="eastAsia"/>
                            <w:szCs w:val="21"/>
                          </w:rPr>
                          <w:alias w:val="大股东及其附属企业经营性资金往来上市公司核算的会计科目"/>
                          <w:tag w:val="_GBC_a5cc41b0e8af4597a402e42878ad53a0"/>
                          <w:id w:val="1401566812"/>
                          <w:lock w:val="sdtLocked"/>
                          <w:comboBox>
                            <w:listItem w:displayText="应收账款" w:value="应收账款"/>
                            <w:listItem w:displayText="其他应收款" w:value="其他应收款"/>
                            <w:listItem w:displayText="预付款项" w:value="预付款项"/>
                            <w:listItem w:displayText="应收票据" w:value="应收票据"/>
                            <w:listItem w:displayText="其他反映占用实质科目" w:value="其他反映占用实质科目"/>
                          </w:comboBox>
                        </w:sdtPr>
                        <w:sdtEndPr/>
                        <w:sdtContent>
                          <w:tc>
                            <w:tcPr>
                              <w:tcW w:w="1133" w:type="dxa"/>
                              <w:vAlign w:val="center"/>
                            </w:tcPr>
                            <w:p w14:paraId="0D8E97EF" w14:textId="77777777" w:rsidR="00156E80" w:rsidRDefault="00156E80" w:rsidP="00A663D0">
                              <w:pPr>
                                <w:jc w:val="left"/>
                                <w:rPr>
                                  <w:rFonts w:ascii="宋体" w:hAnsi="宋体"/>
                                  <w:szCs w:val="21"/>
                                </w:rPr>
                              </w:pPr>
                              <w:r>
                                <w:rPr>
                                  <w:rFonts w:ascii="宋体" w:hAnsi="宋体" w:hint="eastAsia"/>
                                  <w:szCs w:val="21"/>
                                </w:rPr>
                                <w:t>应收账款</w:t>
                              </w:r>
                            </w:p>
                          </w:tc>
                        </w:sdtContent>
                      </w:sdt>
                      <w:tc>
                        <w:tcPr>
                          <w:tcW w:w="1092" w:type="dxa"/>
                          <w:vAlign w:val="center"/>
                        </w:tcPr>
                        <w:p w14:paraId="32675543" w14:textId="77777777" w:rsidR="00156E80" w:rsidRDefault="00156E80" w:rsidP="00A663D0">
                          <w:pPr>
                            <w:jc w:val="right"/>
                            <w:rPr>
                              <w:rFonts w:ascii="宋体" w:hAnsi="宋体"/>
                              <w:szCs w:val="21"/>
                            </w:rPr>
                          </w:pPr>
                          <w:r>
                            <w:rPr>
                              <w:rFonts w:ascii="宋体" w:hAnsi="宋体" w:hint="eastAsia"/>
                              <w:szCs w:val="21"/>
                            </w:rPr>
                            <w:t>1,800,518.79</w:t>
                          </w:r>
                        </w:p>
                      </w:tc>
                      <w:tc>
                        <w:tcPr>
                          <w:tcW w:w="1148" w:type="dxa"/>
                          <w:vAlign w:val="center"/>
                        </w:tcPr>
                        <w:p w14:paraId="413EAFF9" w14:textId="77777777" w:rsidR="00156E80" w:rsidRDefault="00156E80" w:rsidP="00A663D0">
                          <w:pPr>
                            <w:jc w:val="right"/>
                            <w:rPr>
                              <w:rFonts w:ascii="宋体" w:hAnsi="宋体"/>
                              <w:szCs w:val="21"/>
                            </w:rPr>
                          </w:pPr>
                        </w:p>
                      </w:tc>
                      <w:tc>
                        <w:tcPr>
                          <w:tcW w:w="1134" w:type="dxa"/>
                          <w:vAlign w:val="center"/>
                        </w:tcPr>
                        <w:p w14:paraId="1CF1CBFC" w14:textId="77777777" w:rsidR="00156E80" w:rsidRDefault="00156E80" w:rsidP="00A663D0">
                          <w:pPr>
                            <w:jc w:val="right"/>
                            <w:rPr>
                              <w:rFonts w:ascii="宋体" w:hAnsi="宋体"/>
                              <w:szCs w:val="21"/>
                            </w:rPr>
                          </w:pPr>
                        </w:p>
                      </w:tc>
                      <w:tc>
                        <w:tcPr>
                          <w:tcW w:w="1148" w:type="dxa"/>
                          <w:vAlign w:val="center"/>
                        </w:tcPr>
                        <w:p w14:paraId="032B44F0" w14:textId="77777777" w:rsidR="00156E80" w:rsidRDefault="00156E80" w:rsidP="00A663D0">
                          <w:pPr>
                            <w:jc w:val="right"/>
                            <w:rPr>
                              <w:rFonts w:ascii="宋体" w:hAnsi="宋体"/>
                              <w:szCs w:val="21"/>
                            </w:rPr>
                          </w:pPr>
                        </w:p>
                      </w:tc>
                      <w:tc>
                        <w:tcPr>
                          <w:tcW w:w="1147" w:type="dxa"/>
                          <w:vAlign w:val="center"/>
                        </w:tcPr>
                        <w:p w14:paraId="2E005C1E" w14:textId="77777777" w:rsidR="00156E80" w:rsidRDefault="00156E80" w:rsidP="00A663D0">
                          <w:pPr>
                            <w:jc w:val="right"/>
                            <w:rPr>
                              <w:rFonts w:ascii="宋体" w:hAnsi="宋体"/>
                              <w:szCs w:val="21"/>
                            </w:rPr>
                          </w:pPr>
                          <w:r>
                            <w:rPr>
                              <w:rFonts w:ascii="宋体" w:hAnsi="宋体" w:hint="eastAsia"/>
                              <w:szCs w:val="21"/>
                            </w:rPr>
                            <w:t>1,800,518.79</w:t>
                          </w:r>
                        </w:p>
                      </w:tc>
                      <w:tc>
                        <w:tcPr>
                          <w:tcW w:w="1190" w:type="dxa"/>
                          <w:vAlign w:val="center"/>
                        </w:tcPr>
                        <w:p w14:paraId="5EDAB5D4" w14:textId="77777777" w:rsidR="00156E80" w:rsidRDefault="00156E80" w:rsidP="00A663D0">
                          <w:pPr>
                            <w:jc w:val="left"/>
                            <w:rPr>
                              <w:rFonts w:ascii="宋体" w:hAnsi="宋体"/>
                              <w:szCs w:val="21"/>
                            </w:rPr>
                          </w:pPr>
                          <w:r>
                            <w:rPr>
                              <w:rFonts w:ascii="宋体" w:hAnsi="宋体" w:hint="eastAsia"/>
                              <w:szCs w:val="21"/>
                            </w:rPr>
                            <w:t>工程款</w:t>
                          </w:r>
                        </w:p>
                      </w:tc>
                      <w:tc>
                        <w:tcPr>
                          <w:tcW w:w="1078" w:type="dxa"/>
                          <w:vAlign w:val="center"/>
                        </w:tcPr>
                        <w:p w14:paraId="077E6913" w14:textId="77777777" w:rsidR="00156E80" w:rsidRDefault="00156E80" w:rsidP="00A663D0">
                          <w:pPr>
                            <w:jc w:val="left"/>
                            <w:rPr>
                              <w:rFonts w:ascii="宋体" w:hAnsi="宋体"/>
                              <w:szCs w:val="21"/>
                            </w:rPr>
                          </w:pPr>
                          <w:r>
                            <w:rPr>
                              <w:rFonts w:ascii="宋体" w:hAnsi="宋体" w:hint="eastAsia"/>
                              <w:szCs w:val="21"/>
                            </w:rPr>
                            <w:t>经营性往来</w:t>
                          </w:r>
                        </w:p>
                      </w:tc>
                    </w:tr>
                  </w:sdtContent>
                </w:sdt>
                <w:sdt>
                  <w:sdtPr>
                    <w:rPr>
                      <w:rFonts w:ascii="宋体" w:hAnsi="宋体"/>
                      <w:szCs w:val="21"/>
                      <w14:ligatures w14:val="standardContextual"/>
                    </w:rPr>
                    <w:alias w:val="控股股东、实际控制人及其附属企业经营性资金往来情况"/>
                    <w:tag w:val="_TUP_b1230516c9b443a8ae6a0ee5faae34d9"/>
                    <w:id w:val="-640800760"/>
                    <w:lock w:val="sdtLocked"/>
                  </w:sdtPr>
                  <w:sdtEndPr/>
                  <w:sdtContent>
                    <w:tr w:rsidR="00156E80" w14:paraId="6D918D93" w14:textId="77777777" w:rsidTr="00A663D0">
                      <w:trPr>
                        <w:trHeight w:val="510"/>
                        <w:jc w:val="center"/>
                      </w:trPr>
                      <w:tc>
                        <w:tcPr>
                          <w:tcW w:w="1843" w:type="dxa"/>
                          <w:vMerge w:val="restart"/>
                          <w:vAlign w:val="center"/>
                        </w:tcPr>
                        <w:p w14:paraId="4C0C5F60" w14:textId="77777777" w:rsidR="00156E80" w:rsidRDefault="00F83676" w:rsidP="00A663D0">
                          <w:pPr>
                            <w:jc w:val="left"/>
                            <w:rPr>
                              <w:rFonts w:ascii="宋体" w:hAnsi="宋体"/>
                              <w:szCs w:val="21"/>
                            </w:rPr>
                          </w:pPr>
                          <w:sdt>
                            <w:sdtPr>
                              <w:rPr>
                                <w:rFonts w:ascii="宋体" w:hAnsi="宋体"/>
                                <w:szCs w:val="21"/>
                              </w:rPr>
                              <w:tag w:val="_PLD_bc0f2a0bc30c4288a5bb4f26fe930d4f"/>
                              <w:id w:val="772755275"/>
                              <w:lock w:val="sdtLocked"/>
                            </w:sdtPr>
                            <w:sdtEndPr/>
                            <w:sdtContent>
                              <w:r w:rsidR="00156E80">
                                <w:rPr>
                                  <w:rFonts w:ascii="宋体" w:hAnsi="宋体"/>
                                  <w:szCs w:val="21"/>
                                </w:rPr>
                                <w:t>控股股东、实际控制人及其附属企业</w:t>
                              </w:r>
                            </w:sdtContent>
                          </w:sdt>
                        </w:p>
                      </w:tc>
                      <w:tc>
                        <w:tcPr>
                          <w:tcW w:w="1475" w:type="dxa"/>
                          <w:vAlign w:val="center"/>
                        </w:tcPr>
                        <w:p w14:paraId="11B3BBD2" w14:textId="77777777" w:rsidR="00156E80" w:rsidRDefault="00156E80" w:rsidP="00A663D0">
                          <w:pPr>
                            <w:jc w:val="left"/>
                            <w:rPr>
                              <w:rFonts w:ascii="宋体" w:hAnsi="宋体"/>
                              <w:szCs w:val="21"/>
                            </w:rPr>
                          </w:pPr>
                          <w:r>
                            <w:rPr>
                              <w:rFonts w:ascii="宋体" w:hAnsi="宋体" w:hint="eastAsia"/>
                              <w:szCs w:val="21"/>
                            </w:rPr>
                            <w:t>宁波</w:t>
                          </w:r>
                          <w:proofErr w:type="gramStart"/>
                          <w:r>
                            <w:rPr>
                              <w:rFonts w:ascii="宋体" w:hAnsi="宋体" w:hint="eastAsia"/>
                              <w:szCs w:val="21"/>
                            </w:rPr>
                            <w:t>祥</w:t>
                          </w:r>
                          <w:proofErr w:type="gramEnd"/>
                          <w:r>
                            <w:rPr>
                              <w:rFonts w:ascii="宋体" w:hAnsi="宋体" w:hint="eastAsia"/>
                              <w:szCs w:val="21"/>
                            </w:rPr>
                            <w:t>源旅游开发有限公司</w:t>
                          </w:r>
                        </w:p>
                      </w:tc>
                      <w:sdt>
                        <w:sdtPr>
                          <w:rPr>
                            <w:rFonts w:ascii="宋体" w:hAnsi="宋体" w:hint="eastAsia"/>
                            <w:szCs w:val="21"/>
                          </w:rPr>
                          <w:alias w:val="大股东及其附属企业经营性资金往来方与上市公司的关联关系"/>
                          <w:tag w:val="_GBC_02264ee0809241f4b0b768f134a9f13e"/>
                          <w:id w:val="1180243065"/>
                          <w:lock w:val="sdtLocked"/>
                          <w:comboBox>
                            <w:listItem w:displayText="实际控制人" w:value="实际控制人"/>
                            <w:listItem w:displayText="控股股东" w:value="控股股东"/>
                            <w:listItem w:displayText="控股股东、实际控制人的附属企业" w:value="控股股东、实际控制人的附属企业"/>
                          </w:comboBox>
                        </w:sdtPr>
                        <w:sdtEndPr/>
                        <w:sdtContent>
                          <w:tc>
                            <w:tcPr>
                              <w:tcW w:w="1540" w:type="dxa"/>
                              <w:vAlign w:val="center"/>
                            </w:tcPr>
                            <w:p w14:paraId="373927E1" w14:textId="77777777" w:rsidR="00156E80" w:rsidRDefault="00156E80" w:rsidP="00A663D0">
                              <w:pPr>
                                <w:jc w:val="left"/>
                                <w:rPr>
                                  <w:rFonts w:ascii="宋体" w:hAnsi="宋体"/>
                                  <w:szCs w:val="21"/>
                                </w:rPr>
                              </w:pPr>
                              <w:r>
                                <w:rPr>
                                  <w:rFonts w:ascii="宋体" w:hAnsi="宋体" w:hint="eastAsia"/>
                                  <w:szCs w:val="21"/>
                                </w:rPr>
                                <w:t>控股股东、实际控制人的附属企业</w:t>
                              </w:r>
                            </w:p>
                          </w:tc>
                        </w:sdtContent>
                      </w:sdt>
                      <w:sdt>
                        <w:sdtPr>
                          <w:rPr>
                            <w:rFonts w:ascii="宋体" w:hAnsi="宋体" w:hint="eastAsia"/>
                            <w:szCs w:val="21"/>
                          </w:rPr>
                          <w:alias w:val="大股东及其附属企业经营性资金往来上市公司核算的会计科目"/>
                          <w:tag w:val="_GBC_a5cc41b0e8af4597a402e42878ad53a0"/>
                          <w:id w:val="-1225909105"/>
                          <w:lock w:val="sdtLocked"/>
                          <w:comboBox>
                            <w:listItem w:displayText="应收账款" w:value="应收账款"/>
                            <w:listItem w:displayText="其他应收款" w:value="其他应收款"/>
                            <w:listItem w:displayText="预付款项" w:value="预付款项"/>
                            <w:listItem w:displayText="应收票据" w:value="应收票据"/>
                            <w:listItem w:displayText="其他反映占用实质科目" w:value="其他反映占用实质科目"/>
                          </w:comboBox>
                        </w:sdtPr>
                        <w:sdtEndPr/>
                        <w:sdtContent>
                          <w:tc>
                            <w:tcPr>
                              <w:tcW w:w="1133" w:type="dxa"/>
                              <w:vAlign w:val="center"/>
                            </w:tcPr>
                            <w:p w14:paraId="26BBAC3F" w14:textId="77777777" w:rsidR="00156E80" w:rsidRDefault="00156E80" w:rsidP="00A663D0">
                              <w:pPr>
                                <w:jc w:val="left"/>
                                <w:rPr>
                                  <w:rFonts w:ascii="宋体" w:hAnsi="宋体"/>
                                  <w:szCs w:val="21"/>
                                </w:rPr>
                              </w:pPr>
                              <w:r>
                                <w:rPr>
                                  <w:rFonts w:ascii="宋体" w:hAnsi="宋体" w:hint="eastAsia"/>
                                  <w:szCs w:val="21"/>
                                </w:rPr>
                                <w:t>应收账款</w:t>
                              </w:r>
                            </w:p>
                          </w:tc>
                        </w:sdtContent>
                      </w:sdt>
                      <w:tc>
                        <w:tcPr>
                          <w:tcW w:w="1092" w:type="dxa"/>
                          <w:vAlign w:val="center"/>
                        </w:tcPr>
                        <w:p w14:paraId="08CBA7A2" w14:textId="77777777" w:rsidR="00156E80" w:rsidRDefault="00156E80" w:rsidP="00A663D0">
                          <w:pPr>
                            <w:jc w:val="right"/>
                            <w:rPr>
                              <w:rFonts w:ascii="宋体" w:hAnsi="宋体"/>
                              <w:szCs w:val="21"/>
                            </w:rPr>
                          </w:pPr>
                          <w:r>
                            <w:rPr>
                              <w:rFonts w:ascii="宋体" w:hAnsi="宋体" w:hint="eastAsia"/>
                              <w:szCs w:val="21"/>
                            </w:rPr>
                            <w:t>151,274,244.45</w:t>
                          </w:r>
                        </w:p>
                      </w:tc>
                      <w:tc>
                        <w:tcPr>
                          <w:tcW w:w="1148" w:type="dxa"/>
                          <w:vAlign w:val="center"/>
                        </w:tcPr>
                        <w:p w14:paraId="07EAB4EB" w14:textId="77777777" w:rsidR="00156E80" w:rsidRDefault="00156E80" w:rsidP="00A663D0">
                          <w:pPr>
                            <w:jc w:val="right"/>
                            <w:rPr>
                              <w:rFonts w:ascii="宋体" w:hAnsi="宋体"/>
                              <w:szCs w:val="21"/>
                            </w:rPr>
                          </w:pPr>
                          <w:r w:rsidRPr="00AD6E80">
                            <w:rPr>
                              <w:rFonts w:ascii="宋体" w:hAnsi="宋体" w:hint="eastAsia"/>
                              <w:szCs w:val="21"/>
                            </w:rPr>
                            <w:t>48,857,021.42</w:t>
                          </w:r>
                        </w:p>
                      </w:tc>
                      <w:tc>
                        <w:tcPr>
                          <w:tcW w:w="1134" w:type="dxa"/>
                          <w:vAlign w:val="center"/>
                        </w:tcPr>
                        <w:p w14:paraId="522B3E49" w14:textId="77777777" w:rsidR="00156E80" w:rsidRDefault="00156E80" w:rsidP="00A663D0">
                          <w:pPr>
                            <w:jc w:val="right"/>
                            <w:rPr>
                              <w:rFonts w:ascii="宋体" w:hAnsi="宋体"/>
                              <w:szCs w:val="21"/>
                            </w:rPr>
                          </w:pPr>
                        </w:p>
                      </w:tc>
                      <w:tc>
                        <w:tcPr>
                          <w:tcW w:w="1148" w:type="dxa"/>
                          <w:vAlign w:val="center"/>
                        </w:tcPr>
                        <w:p w14:paraId="60016915" w14:textId="77777777" w:rsidR="00156E80" w:rsidRDefault="00156E80" w:rsidP="00A663D0">
                          <w:pPr>
                            <w:jc w:val="right"/>
                            <w:rPr>
                              <w:rFonts w:ascii="宋体" w:hAnsi="宋体"/>
                              <w:szCs w:val="21"/>
                            </w:rPr>
                          </w:pPr>
                          <w:r w:rsidRPr="00AD6E80">
                            <w:rPr>
                              <w:rFonts w:ascii="宋体" w:hAnsi="宋体" w:hint="eastAsia"/>
                              <w:szCs w:val="21"/>
                            </w:rPr>
                            <w:t>49,761,232.40</w:t>
                          </w:r>
                        </w:p>
                      </w:tc>
                      <w:tc>
                        <w:tcPr>
                          <w:tcW w:w="1147" w:type="dxa"/>
                          <w:vAlign w:val="center"/>
                        </w:tcPr>
                        <w:p w14:paraId="3129406B" w14:textId="77777777" w:rsidR="00156E80" w:rsidRDefault="00156E80" w:rsidP="00A663D0">
                          <w:pPr>
                            <w:jc w:val="right"/>
                            <w:rPr>
                              <w:rFonts w:ascii="宋体" w:hAnsi="宋体"/>
                              <w:szCs w:val="21"/>
                            </w:rPr>
                          </w:pPr>
                          <w:r>
                            <w:rPr>
                              <w:rFonts w:ascii="宋体" w:hAnsi="宋体" w:hint="eastAsia"/>
                              <w:szCs w:val="21"/>
                            </w:rPr>
                            <w:t>150,370,033.47</w:t>
                          </w:r>
                        </w:p>
                      </w:tc>
                      <w:tc>
                        <w:tcPr>
                          <w:tcW w:w="1190" w:type="dxa"/>
                          <w:vAlign w:val="center"/>
                        </w:tcPr>
                        <w:p w14:paraId="16991108" w14:textId="77777777" w:rsidR="00156E80" w:rsidRDefault="00156E80" w:rsidP="00A663D0">
                          <w:pPr>
                            <w:jc w:val="left"/>
                            <w:rPr>
                              <w:rFonts w:ascii="宋体" w:hAnsi="宋体"/>
                              <w:szCs w:val="21"/>
                            </w:rPr>
                          </w:pPr>
                          <w:r>
                            <w:rPr>
                              <w:rFonts w:ascii="宋体" w:hAnsi="宋体" w:hint="eastAsia"/>
                              <w:szCs w:val="21"/>
                            </w:rPr>
                            <w:t>工程款</w:t>
                          </w:r>
                        </w:p>
                      </w:tc>
                      <w:tc>
                        <w:tcPr>
                          <w:tcW w:w="1078" w:type="dxa"/>
                          <w:vAlign w:val="center"/>
                        </w:tcPr>
                        <w:p w14:paraId="092F1050" w14:textId="77777777" w:rsidR="00156E80" w:rsidRDefault="00156E80" w:rsidP="00A663D0">
                          <w:pPr>
                            <w:jc w:val="left"/>
                            <w:rPr>
                              <w:rFonts w:ascii="宋体" w:hAnsi="宋体"/>
                              <w:szCs w:val="21"/>
                            </w:rPr>
                          </w:pPr>
                          <w:r>
                            <w:rPr>
                              <w:rFonts w:ascii="宋体" w:hAnsi="宋体" w:hint="eastAsia"/>
                              <w:szCs w:val="21"/>
                            </w:rPr>
                            <w:t>经营性往来</w:t>
                          </w:r>
                        </w:p>
                      </w:tc>
                    </w:tr>
                  </w:sdtContent>
                </w:sdt>
                <w:sdt>
                  <w:sdtPr>
                    <w:rPr>
                      <w:rFonts w:ascii="宋体" w:hAnsi="宋体"/>
                      <w:szCs w:val="21"/>
                      <w14:ligatures w14:val="standardContextual"/>
                    </w:rPr>
                    <w:alias w:val="控股股东、实际控制人及其附属企业经营性资金往来情况"/>
                    <w:tag w:val="_TUP_b1230516c9b443a8ae6a0ee5faae34d9"/>
                    <w:id w:val="374122887"/>
                    <w:lock w:val="sdtLocked"/>
                  </w:sdtPr>
                  <w:sdtEndPr/>
                  <w:sdtContent>
                    <w:tr w:rsidR="00156E80" w14:paraId="41B57115" w14:textId="77777777" w:rsidTr="00A663D0">
                      <w:trPr>
                        <w:trHeight w:val="510"/>
                        <w:jc w:val="center"/>
                      </w:trPr>
                      <w:tc>
                        <w:tcPr>
                          <w:tcW w:w="1843" w:type="dxa"/>
                          <w:vMerge w:val="restart"/>
                          <w:vAlign w:val="center"/>
                        </w:tcPr>
                        <w:p w14:paraId="03F1294E" w14:textId="77777777" w:rsidR="00156E80" w:rsidRDefault="00F83676" w:rsidP="00A663D0">
                          <w:pPr>
                            <w:jc w:val="left"/>
                            <w:rPr>
                              <w:rFonts w:ascii="宋体" w:hAnsi="宋体"/>
                              <w:szCs w:val="21"/>
                            </w:rPr>
                          </w:pPr>
                          <w:sdt>
                            <w:sdtPr>
                              <w:rPr>
                                <w:rFonts w:ascii="宋体" w:hAnsi="宋体"/>
                                <w:szCs w:val="21"/>
                              </w:rPr>
                              <w:tag w:val="_PLD_bc0f2a0bc30c4288a5bb4f26fe930d4f"/>
                              <w:id w:val="148575564"/>
                              <w:lock w:val="sdtLocked"/>
                            </w:sdtPr>
                            <w:sdtEndPr/>
                            <w:sdtContent>
                              <w:r w:rsidR="00156E80">
                                <w:rPr>
                                  <w:rFonts w:ascii="宋体" w:hAnsi="宋体"/>
                                  <w:szCs w:val="21"/>
                                </w:rPr>
                                <w:t>控股股东、实际控制人及其附属企业</w:t>
                              </w:r>
                            </w:sdtContent>
                          </w:sdt>
                        </w:p>
                      </w:tc>
                      <w:tc>
                        <w:tcPr>
                          <w:tcW w:w="1475" w:type="dxa"/>
                          <w:vAlign w:val="center"/>
                        </w:tcPr>
                        <w:p w14:paraId="55CA5433" w14:textId="77777777" w:rsidR="00156E80" w:rsidRDefault="00156E80" w:rsidP="00A663D0">
                          <w:pPr>
                            <w:jc w:val="left"/>
                            <w:rPr>
                              <w:rFonts w:ascii="宋体" w:hAnsi="宋体"/>
                              <w:szCs w:val="21"/>
                            </w:rPr>
                          </w:pPr>
                          <w:r>
                            <w:rPr>
                              <w:rFonts w:ascii="宋体" w:hAnsi="宋体" w:hint="eastAsia"/>
                              <w:szCs w:val="21"/>
                            </w:rPr>
                            <w:t>齐云山投资集团有限公司</w:t>
                          </w:r>
                        </w:p>
                      </w:tc>
                      <w:sdt>
                        <w:sdtPr>
                          <w:rPr>
                            <w:rFonts w:ascii="宋体" w:hAnsi="宋体" w:hint="eastAsia"/>
                            <w:szCs w:val="21"/>
                          </w:rPr>
                          <w:alias w:val="大股东及其附属企业经营性资金往来方与上市公司的关联关系"/>
                          <w:tag w:val="_GBC_02264ee0809241f4b0b768f134a9f13e"/>
                          <w:id w:val="1519810743"/>
                          <w:lock w:val="sdtLocked"/>
                          <w:comboBox>
                            <w:listItem w:displayText="实际控制人" w:value="实际控制人"/>
                            <w:listItem w:displayText="控股股东" w:value="控股股东"/>
                            <w:listItem w:displayText="控股股东、实际控制人的附属企业" w:value="控股股东、实际控制人的附属企业"/>
                          </w:comboBox>
                        </w:sdtPr>
                        <w:sdtEndPr/>
                        <w:sdtContent>
                          <w:tc>
                            <w:tcPr>
                              <w:tcW w:w="1540" w:type="dxa"/>
                              <w:vAlign w:val="center"/>
                            </w:tcPr>
                            <w:p w14:paraId="4E0D1194" w14:textId="77777777" w:rsidR="00156E80" w:rsidRDefault="00156E80" w:rsidP="00A663D0">
                              <w:pPr>
                                <w:jc w:val="left"/>
                                <w:rPr>
                                  <w:rFonts w:ascii="宋体" w:hAnsi="宋体"/>
                                  <w:szCs w:val="21"/>
                                </w:rPr>
                              </w:pPr>
                              <w:r>
                                <w:rPr>
                                  <w:rFonts w:ascii="宋体" w:hAnsi="宋体" w:hint="eastAsia"/>
                                  <w:szCs w:val="21"/>
                                </w:rPr>
                                <w:t>控股股东、实际控制人的附属企业</w:t>
                              </w:r>
                            </w:p>
                          </w:tc>
                        </w:sdtContent>
                      </w:sdt>
                      <w:sdt>
                        <w:sdtPr>
                          <w:rPr>
                            <w:rFonts w:ascii="宋体" w:hAnsi="宋体" w:hint="eastAsia"/>
                            <w:szCs w:val="21"/>
                          </w:rPr>
                          <w:alias w:val="大股东及其附属企业经营性资金往来上市公司核算的会计科目"/>
                          <w:tag w:val="_GBC_a5cc41b0e8af4597a402e42878ad53a0"/>
                          <w:id w:val="1696277222"/>
                          <w:lock w:val="sdtLocked"/>
                          <w:comboBox>
                            <w:listItem w:displayText="应收账款" w:value="应收账款"/>
                            <w:listItem w:displayText="其他应收款" w:value="其他应收款"/>
                            <w:listItem w:displayText="预付款项" w:value="预付款项"/>
                            <w:listItem w:displayText="应收票据" w:value="应收票据"/>
                            <w:listItem w:displayText="其他反映占用实质科目" w:value="其他反映占用实质科目"/>
                          </w:comboBox>
                        </w:sdtPr>
                        <w:sdtEndPr/>
                        <w:sdtContent>
                          <w:tc>
                            <w:tcPr>
                              <w:tcW w:w="1133" w:type="dxa"/>
                              <w:vAlign w:val="center"/>
                            </w:tcPr>
                            <w:p w14:paraId="66682791" w14:textId="77777777" w:rsidR="00156E80" w:rsidRDefault="00156E80" w:rsidP="00A663D0">
                              <w:pPr>
                                <w:jc w:val="left"/>
                                <w:rPr>
                                  <w:rFonts w:ascii="宋体" w:hAnsi="宋体"/>
                                  <w:szCs w:val="21"/>
                                </w:rPr>
                              </w:pPr>
                              <w:r>
                                <w:rPr>
                                  <w:rFonts w:ascii="宋体" w:hAnsi="宋体" w:hint="eastAsia"/>
                                  <w:szCs w:val="21"/>
                                </w:rPr>
                                <w:t>应收账款</w:t>
                              </w:r>
                            </w:p>
                          </w:tc>
                        </w:sdtContent>
                      </w:sdt>
                      <w:tc>
                        <w:tcPr>
                          <w:tcW w:w="1092" w:type="dxa"/>
                          <w:vAlign w:val="center"/>
                        </w:tcPr>
                        <w:p w14:paraId="44C2C67C" w14:textId="77777777" w:rsidR="00156E80" w:rsidRDefault="00156E80" w:rsidP="00A663D0">
                          <w:pPr>
                            <w:jc w:val="right"/>
                            <w:rPr>
                              <w:rFonts w:ascii="宋体" w:hAnsi="宋体"/>
                              <w:szCs w:val="21"/>
                            </w:rPr>
                          </w:pPr>
                          <w:r>
                            <w:rPr>
                              <w:rFonts w:ascii="宋体" w:hAnsi="宋体" w:hint="eastAsia"/>
                              <w:szCs w:val="21"/>
                            </w:rPr>
                            <w:t>1,465,610.45</w:t>
                          </w:r>
                        </w:p>
                      </w:tc>
                      <w:tc>
                        <w:tcPr>
                          <w:tcW w:w="1148" w:type="dxa"/>
                          <w:vAlign w:val="center"/>
                        </w:tcPr>
                        <w:p w14:paraId="7F455098" w14:textId="77777777" w:rsidR="00156E80" w:rsidRDefault="00156E80" w:rsidP="00A663D0">
                          <w:pPr>
                            <w:jc w:val="right"/>
                            <w:rPr>
                              <w:rFonts w:ascii="宋体" w:hAnsi="宋体"/>
                              <w:szCs w:val="21"/>
                            </w:rPr>
                          </w:pPr>
                        </w:p>
                      </w:tc>
                      <w:tc>
                        <w:tcPr>
                          <w:tcW w:w="1134" w:type="dxa"/>
                          <w:vAlign w:val="center"/>
                        </w:tcPr>
                        <w:p w14:paraId="2131D759" w14:textId="77777777" w:rsidR="00156E80" w:rsidRDefault="00156E80" w:rsidP="00A663D0">
                          <w:pPr>
                            <w:jc w:val="right"/>
                            <w:rPr>
                              <w:rFonts w:ascii="宋体" w:hAnsi="宋体"/>
                              <w:szCs w:val="21"/>
                            </w:rPr>
                          </w:pPr>
                        </w:p>
                      </w:tc>
                      <w:tc>
                        <w:tcPr>
                          <w:tcW w:w="1148" w:type="dxa"/>
                          <w:vAlign w:val="center"/>
                        </w:tcPr>
                        <w:p w14:paraId="101F3C0A" w14:textId="77777777" w:rsidR="00156E80" w:rsidRDefault="00156E80" w:rsidP="00A663D0">
                          <w:pPr>
                            <w:jc w:val="right"/>
                            <w:rPr>
                              <w:rFonts w:ascii="宋体" w:hAnsi="宋体"/>
                              <w:szCs w:val="21"/>
                            </w:rPr>
                          </w:pPr>
                          <w:r>
                            <w:rPr>
                              <w:rFonts w:ascii="宋体" w:hAnsi="宋体" w:hint="eastAsia"/>
                              <w:szCs w:val="21"/>
                            </w:rPr>
                            <w:t>160,000.00</w:t>
                          </w:r>
                        </w:p>
                      </w:tc>
                      <w:tc>
                        <w:tcPr>
                          <w:tcW w:w="1147" w:type="dxa"/>
                          <w:vAlign w:val="center"/>
                        </w:tcPr>
                        <w:p w14:paraId="194F02C8" w14:textId="77777777" w:rsidR="00156E80" w:rsidRDefault="00156E80" w:rsidP="00A663D0">
                          <w:pPr>
                            <w:jc w:val="right"/>
                            <w:rPr>
                              <w:rFonts w:ascii="宋体" w:hAnsi="宋体"/>
                              <w:szCs w:val="21"/>
                            </w:rPr>
                          </w:pPr>
                          <w:r>
                            <w:rPr>
                              <w:rFonts w:ascii="宋体" w:hAnsi="宋体" w:hint="eastAsia"/>
                              <w:szCs w:val="21"/>
                            </w:rPr>
                            <w:t>1,305,610.45</w:t>
                          </w:r>
                        </w:p>
                      </w:tc>
                      <w:tc>
                        <w:tcPr>
                          <w:tcW w:w="1190" w:type="dxa"/>
                          <w:vAlign w:val="center"/>
                        </w:tcPr>
                        <w:p w14:paraId="072A8083" w14:textId="77777777" w:rsidR="00156E80" w:rsidRDefault="00156E80" w:rsidP="00A663D0">
                          <w:pPr>
                            <w:jc w:val="left"/>
                            <w:rPr>
                              <w:rFonts w:ascii="宋体" w:hAnsi="宋体"/>
                              <w:szCs w:val="21"/>
                            </w:rPr>
                          </w:pPr>
                          <w:r>
                            <w:rPr>
                              <w:rFonts w:ascii="宋体" w:hAnsi="宋体" w:hint="eastAsia"/>
                              <w:szCs w:val="21"/>
                            </w:rPr>
                            <w:t>工程款</w:t>
                          </w:r>
                        </w:p>
                      </w:tc>
                      <w:tc>
                        <w:tcPr>
                          <w:tcW w:w="1078" w:type="dxa"/>
                          <w:vAlign w:val="center"/>
                        </w:tcPr>
                        <w:p w14:paraId="0490CA81" w14:textId="77777777" w:rsidR="00156E80" w:rsidRDefault="00156E80" w:rsidP="00A663D0">
                          <w:pPr>
                            <w:jc w:val="left"/>
                            <w:rPr>
                              <w:rFonts w:ascii="宋体" w:hAnsi="宋体"/>
                              <w:szCs w:val="21"/>
                            </w:rPr>
                          </w:pPr>
                          <w:r>
                            <w:rPr>
                              <w:rFonts w:ascii="宋体" w:hAnsi="宋体" w:hint="eastAsia"/>
                              <w:szCs w:val="21"/>
                            </w:rPr>
                            <w:t>经营性往来</w:t>
                          </w:r>
                        </w:p>
                      </w:tc>
                    </w:tr>
                  </w:sdtContent>
                </w:sdt>
                <w:sdt>
                  <w:sdtPr>
                    <w:rPr>
                      <w:rFonts w:ascii="宋体" w:hAnsi="宋体"/>
                      <w:szCs w:val="21"/>
                      <w14:ligatures w14:val="standardContextual"/>
                    </w:rPr>
                    <w:alias w:val="控股股东、实际控制人及其附属企业经营性资金往来情况"/>
                    <w:tag w:val="_TUP_b1230516c9b443a8ae6a0ee5faae34d9"/>
                    <w:id w:val="1741440691"/>
                    <w:lock w:val="sdtLocked"/>
                  </w:sdtPr>
                  <w:sdtEndPr/>
                  <w:sdtContent>
                    <w:tr w:rsidR="00156E80" w14:paraId="668A3395" w14:textId="77777777" w:rsidTr="00A663D0">
                      <w:trPr>
                        <w:trHeight w:val="510"/>
                        <w:jc w:val="center"/>
                      </w:trPr>
                      <w:tc>
                        <w:tcPr>
                          <w:tcW w:w="1843" w:type="dxa"/>
                          <w:vMerge w:val="restart"/>
                          <w:vAlign w:val="center"/>
                        </w:tcPr>
                        <w:p w14:paraId="68C011A3" w14:textId="77777777" w:rsidR="00156E80" w:rsidRDefault="00F83676" w:rsidP="00A663D0">
                          <w:pPr>
                            <w:jc w:val="left"/>
                            <w:rPr>
                              <w:rFonts w:ascii="宋体" w:hAnsi="宋体"/>
                              <w:szCs w:val="21"/>
                            </w:rPr>
                          </w:pPr>
                          <w:sdt>
                            <w:sdtPr>
                              <w:rPr>
                                <w:rFonts w:ascii="宋体" w:hAnsi="宋体"/>
                                <w:szCs w:val="21"/>
                              </w:rPr>
                              <w:tag w:val="_PLD_bc0f2a0bc30c4288a5bb4f26fe930d4f"/>
                              <w:id w:val="194668534"/>
                              <w:lock w:val="sdtLocked"/>
                            </w:sdtPr>
                            <w:sdtEndPr/>
                            <w:sdtContent>
                              <w:r w:rsidR="00156E80">
                                <w:rPr>
                                  <w:rFonts w:ascii="宋体" w:hAnsi="宋体"/>
                                  <w:szCs w:val="21"/>
                                </w:rPr>
                                <w:t>控股股东、实际控制人及其附属企业</w:t>
                              </w:r>
                            </w:sdtContent>
                          </w:sdt>
                        </w:p>
                      </w:tc>
                      <w:tc>
                        <w:tcPr>
                          <w:tcW w:w="1475" w:type="dxa"/>
                          <w:vAlign w:val="center"/>
                        </w:tcPr>
                        <w:p w14:paraId="2B718058" w14:textId="77777777" w:rsidR="00156E80" w:rsidRDefault="00156E80" w:rsidP="00A663D0">
                          <w:pPr>
                            <w:jc w:val="left"/>
                            <w:rPr>
                              <w:rFonts w:ascii="宋体" w:hAnsi="宋体"/>
                              <w:szCs w:val="21"/>
                            </w:rPr>
                          </w:pPr>
                          <w:r>
                            <w:rPr>
                              <w:rFonts w:ascii="宋体" w:hAnsi="宋体" w:hint="eastAsia"/>
                              <w:szCs w:val="21"/>
                            </w:rPr>
                            <w:t>上海桑尔酒店管理有限公司</w:t>
                          </w:r>
                        </w:p>
                      </w:tc>
                      <w:sdt>
                        <w:sdtPr>
                          <w:rPr>
                            <w:rFonts w:ascii="宋体" w:hAnsi="宋体" w:hint="eastAsia"/>
                            <w:szCs w:val="21"/>
                          </w:rPr>
                          <w:alias w:val="大股东及其附属企业经营性资金往来方与上市公司的关联关系"/>
                          <w:tag w:val="_GBC_02264ee0809241f4b0b768f134a9f13e"/>
                          <w:id w:val="-1472432101"/>
                          <w:lock w:val="sdtLocked"/>
                          <w:comboBox>
                            <w:listItem w:displayText="实际控制人" w:value="实际控制人"/>
                            <w:listItem w:displayText="控股股东" w:value="控股股东"/>
                            <w:listItem w:displayText="控股股东、实际控制人的附属企业" w:value="控股股东、实际控制人的附属企业"/>
                          </w:comboBox>
                        </w:sdtPr>
                        <w:sdtEndPr/>
                        <w:sdtContent>
                          <w:tc>
                            <w:tcPr>
                              <w:tcW w:w="1540" w:type="dxa"/>
                              <w:vAlign w:val="center"/>
                            </w:tcPr>
                            <w:p w14:paraId="3C55798D" w14:textId="77777777" w:rsidR="00156E80" w:rsidRDefault="00156E80" w:rsidP="00A663D0">
                              <w:pPr>
                                <w:jc w:val="left"/>
                                <w:rPr>
                                  <w:rFonts w:ascii="宋体" w:hAnsi="宋体"/>
                                  <w:szCs w:val="21"/>
                                </w:rPr>
                              </w:pPr>
                              <w:r>
                                <w:rPr>
                                  <w:rFonts w:ascii="宋体" w:hAnsi="宋体" w:hint="eastAsia"/>
                                  <w:szCs w:val="21"/>
                                </w:rPr>
                                <w:t>控股股东、实际控制人的附属企业</w:t>
                              </w:r>
                            </w:p>
                          </w:tc>
                        </w:sdtContent>
                      </w:sdt>
                      <w:sdt>
                        <w:sdtPr>
                          <w:rPr>
                            <w:rFonts w:ascii="宋体" w:hAnsi="宋体" w:hint="eastAsia"/>
                            <w:szCs w:val="21"/>
                          </w:rPr>
                          <w:alias w:val="大股东及其附属企业经营性资金往来上市公司核算的会计科目"/>
                          <w:tag w:val="_GBC_a5cc41b0e8af4597a402e42878ad53a0"/>
                          <w:id w:val="117119859"/>
                          <w:lock w:val="sdtLocked"/>
                          <w:comboBox>
                            <w:listItem w:displayText="应收账款" w:value="应收账款"/>
                            <w:listItem w:displayText="其他应收款" w:value="其他应收款"/>
                            <w:listItem w:displayText="预付款项" w:value="预付款项"/>
                            <w:listItem w:displayText="应收票据" w:value="应收票据"/>
                            <w:listItem w:displayText="其他反映占用实质科目" w:value="其他反映占用实质科目"/>
                          </w:comboBox>
                        </w:sdtPr>
                        <w:sdtEndPr/>
                        <w:sdtContent>
                          <w:tc>
                            <w:tcPr>
                              <w:tcW w:w="1133" w:type="dxa"/>
                              <w:vAlign w:val="center"/>
                            </w:tcPr>
                            <w:p w14:paraId="3624D7F0" w14:textId="77777777" w:rsidR="00156E80" w:rsidRDefault="00156E80" w:rsidP="00A663D0">
                              <w:pPr>
                                <w:jc w:val="left"/>
                                <w:rPr>
                                  <w:rFonts w:ascii="宋体" w:hAnsi="宋体"/>
                                  <w:szCs w:val="21"/>
                                </w:rPr>
                              </w:pPr>
                              <w:r>
                                <w:rPr>
                                  <w:rFonts w:ascii="宋体" w:hAnsi="宋体" w:hint="eastAsia"/>
                                  <w:szCs w:val="21"/>
                                </w:rPr>
                                <w:t>应收账款</w:t>
                              </w:r>
                            </w:p>
                          </w:tc>
                        </w:sdtContent>
                      </w:sdt>
                      <w:tc>
                        <w:tcPr>
                          <w:tcW w:w="1092" w:type="dxa"/>
                          <w:vAlign w:val="center"/>
                        </w:tcPr>
                        <w:p w14:paraId="3E7CD121" w14:textId="77777777" w:rsidR="00156E80" w:rsidRDefault="00156E80" w:rsidP="00A663D0">
                          <w:pPr>
                            <w:jc w:val="right"/>
                            <w:rPr>
                              <w:rFonts w:ascii="宋体" w:hAnsi="宋体"/>
                              <w:szCs w:val="21"/>
                            </w:rPr>
                          </w:pPr>
                          <w:r>
                            <w:rPr>
                              <w:rFonts w:ascii="宋体" w:hAnsi="宋体" w:hint="eastAsia"/>
                              <w:szCs w:val="21"/>
                            </w:rPr>
                            <w:t>251,093.10</w:t>
                          </w:r>
                        </w:p>
                      </w:tc>
                      <w:tc>
                        <w:tcPr>
                          <w:tcW w:w="1148" w:type="dxa"/>
                          <w:vAlign w:val="center"/>
                        </w:tcPr>
                        <w:p w14:paraId="556FA8A4" w14:textId="77777777" w:rsidR="00156E80" w:rsidRDefault="00156E80" w:rsidP="00A663D0">
                          <w:pPr>
                            <w:jc w:val="right"/>
                            <w:rPr>
                              <w:rFonts w:ascii="宋体" w:hAnsi="宋体"/>
                              <w:szCs w:val="21"/>
                            </w:rPr>
                          </w:pPr>
                          <w:r>
                            <w:rPr>
                              <w:rFonts w:ascii="宋体" w:hAnsi="宋体" w:hint="eastAsia"/>
                              <w:szCs w:val="21"/>
                            </w:rPr>
                            <w:t>-0.68</w:t>
                          </w:r>
                        </w:p>
                      </w:tc>
                      <w:tc>
                        <w:tcPr>
                          <w:tcW w:w="1134" w:type="dxa"/>
                          <w:vAlign w:val="center"/>
                        </w:tcPr>
                        <w:p w14:paraId="37A58A9F" w14:textId="77777777" w:rsidR="00156E80" w:rsidRDefault="00156E80" w:rsidP="00A663D0">
                          <w:pPr>
                            <w:jc w:val="right"/>
                            <w:rPr>
                              <w:rFonts w:ascii="宋体" w:hAnsi="宋体"/>
                              <w:szCs w:val="21"/>
                            </w:rPr>
                          </w:pPr>
                        </w:p>
                      </w:tc>
                      <w:tc>
                        <w:tcPr>
                          <w:tcW w:w="1148" w:type="dxa"/>
                          <w:vAlign w:val="center"/>
                        </w:tcPr>
                        <w:p w14:paraId="64C3D6F1" w14:textId="77777777" w:rsidR="00156E80" w:rsidRDefault="00156E80" w:rsidP="00A663D0">
                          <w:pPr>
                            <w:jc w:val="right"/>
                            <w:rPr>
                              <w:rFonts w:ascii="宋体" w:hAnsi="宋体"/>
                              <w:szCs w:val="21"/>
                            </w:rPr>
                          </w:pPr>
                          <w:r>
                            <w:rPr>
                              <w:rFonts w:ascii="宋体" w:hAnsi="宋体" w:hint="eastAsia"/>
                              <w:szCs w:val="21"/>
                            </w:rPr>
                            <w:t>251,092.42</w:t>
                          </w:r>
                        </w:p>
                      </w:tc>
                      <w:tc>
                        <w:tcPr>
                          <w:tcW w:w="1147" w:type="dxa"/>
                          <w:vAlign w:val="center"/>
                        </w:tcPr>
                        <w:p w14:paraId="4819CBF1" w14:textId="77777777" w:rsidR="00156E80" w:rsidRDefault="00156E80" w:rsidP="00A663D0">
                          <w:pPr>
                            <w:jc w:val="right"/>
                            <w:rPr>
                              <w:rFonts w:ascii="宋体" w:hAnsi="宋体"/>
                              <w:szCs w:val="21"/>
                            </w:rPr>
                          </w:pPr>
                        </w:p>
                      </w:tc>
                      <w:tc>
                        <w:tcPr>
                          <w:tcW w:w="1190" w:type="dxa"/>
                          <w:vAlign w:val="center"/>
                        </w:tcPr>
                        <w:p w14:paraId="20B1C813" w14:textId="77777777" w:rsidR="00156E80" w:rsidRDefault="00156E80" w:rsidP="00A663D0">
                          <w:pPr>
                            <w:jc w:val="left"/>
                            <w:rPr>
                              <w:rFonts w:ascii="宋体" w:hAnsi="宋体"/>
                              <w:szCs w:val="21"/>
                            </w:rPr>
                          </w:pPr>
                          <w:r>
                            <w:rPr>
                              <w:rFonts w:ascii="宋体" w:hAnsi="宋体" w:hint="eastAsia"/>
                              <w:szCs w:val="21"/>
                            </w:rPr>
                            <w:t>工程款</w:t>
                          </w:r>
                        </w:p>
                      </w:tc>
                      <w:tc>
                        <w:tcPr>
                          <w:tcW w:w="1078" w:type="dxa"/>
                          <w:vAlign w:val="center"/>
                        </w:tcPr>
                        <w:p w14:paraId="5F554D7A" w14:textId="77777777" w:rsidR="00156E80" w:rsidRDefault="00156E80" w:rsidP="00A663D0">
                          <w:pPr>
                            <w:jc w:val="left"/>
                            <w:rPr>
                              <w:rFonts w:ascii="宋体" w:hAnsi="宋体"/>
                              <w:szCs w:val="21"/>
                            </w:rPr>
                          </w:pPr>
                          <w:r>
                            <w:rPr>
                              <w:rFonts w:ascii="宋体" w:hAnsi="宋体" w:hint="eastAsia"/>
                              <w:szCs w:val="21"/>
                            </w:rPr>
                            <w:t>经营性往来</w:t>
                          </w:r>
                        </w:p>
                      </w:tc>
                    </w:tr>
                  </w:sdtContent>
                </w:sdt>
                <w:sdt>
                  <w:sdtPr>
                    <w:rPr>
                      <w:rFonts w:ascii="宋体" w:hAnsi="宋体"/>
                      <w:szCs w:val="21"/>
                      <w14:ligatures w14:val="standardContextual"/>
                    </w:rPr>
                    <w:alias w:val="控股股东、实际控制人及其附属企业经营性资金往来情况"/>
                    <w:tag w:val="_TUP_b1230516c9b443a8ae6a0ee5faae34d9"/>
                    <w:id w:val="1843967133"/>
                    <w:lock w:val="sdtLocked"/>
                  </w:sdtPr>
                  <w:sdtEndPr/>
                  <w:sdtContent>
                    <w:tr w:rsidR="00156E80" w14:paraId="30D116F4" w14:textId="77777777" w:rsidTr="00A663D0">
                      <w:trPr>
                        <w:trHeight w:val="510"/>
                        <w:jc w:val="center"/>
                      </w:trPr>
                      <w:tc>
                        <w:tcPr>
                          <w:tcW w:w="1843" w:type="dxa"/>
                          <w:vMerge w:val="restart"/>
                          <w:vAlign w:val="center"/>
                        </w:tcPr>
                        <w:p w14:paraId="5EE9DB68" w14:textId="77777777" w:rsidR="00156E80" w:rsidRDefault="00F83676" w:rsidP="00A663D0">
                          <w:pPr>
                            <w:jc w:val="left"/>
                            <w:rPr>
                              <w:rFonts w:ascii="宋体" w:hAnsi="宋体"/>
                              <w:szCs w:val="21"/>
                            </w:rPr>
                          </w:pPr>
                          <w:sdt>
                            <w:sdtPr>
                              <w:rPr>
                                <w:rFonts w:ascii="宋体" w:hAnsi="宋体"/>
                                <w:szCs w:val="21"/>
                              </w:rPr>
                              <w:tag w:val="_PLD_bc0f2a0bc30c4288a5bb4f26fe930d4f"/>
                              <w:id w:val="-1487076525"/>
                              <w:lock w:val="sdtLocked"/>
                            </w:sdtPr>
                            <w:sdtEndPr/>
                            <w:sdtContent>
                              <w:r w:rsidR="00156E80">
                                <w:rPr>
                                  <w:rFonts w:ascii="宋体" w:hAnsi="宋体"/>
                                  <w:szCs w:val="21"/>
                                </w:rPr>
                                <w:t>控股股东、实际控制人及其附属企业</w:t>
                              </w:r>
                            </w:sdtContent>
                          </w:sdt>
                        </w:p>
                      </w:tc>
                      <w:tc>
                        <w:tcPr>
                          <w:tcW w:w="1475" w:type="dxa"/>
                          <w:vAlign w:val="center"/>
                        </w:tcPr>
                        <w:p w14:paraId="4C92FD6C" w14:textId="77777777" w:rsidR="00156E80" w:rsidRDefault="00156E80" w:rsidP="00A663D0">
                          <w:pPr>
                            <w:jc w:val="left"/>
                            <w:rPr>
                              <w:rFonts w:ascii="宋体" w:hAnsi="宋体"/>
                              <w:szCs w:val="21"/>
                            </w:rPr>
                          </w:pPr>
                          <w:r>
                            <w:rPr>
                              <w:rFonts w:ascii="宋体" w:hAnsi="宋体" w:hint="eastAsia"/>
                              <w:szCs w:val="21"/>
                            </w:rPr>
                            <w:t>上海万锦置业发展有限公司</w:t>
                          </w:r>
                        </w:p>
                      </w:tc>
                      <w:sdt>
                        <w:sdtPr>
                          <w:rPr>
                            <w:rFonts w:ascii="宋体" w:hAnsi="宋体" w:hint="eastAsia"/>
                            <w:szCs w:val="21"/>
                          </w:rPr>
                          <w:alias w:val="大股东及其附属企业经营性资金往来方与上市公司的关联关系"/>
                          <w:tag w:val="_GBC_02264ee0809241f4b0b768f134a9f13e"/>
                          <w:id w:val="-562331237"/>
                          <w:lock w:val="sdtLocked"/>
                          <w:comboBox>
                            <w:listItem w:displayText="实际控制人" w:value="实际控制人"/>
                            <w:listItem w:displayText="控股股东" w:value="控股股东"/>
                            <w:listItem w:displayText="控股股东、实际控制人的附属企业" w:value="控股股东、实际控制人的附属企业"/>
                          </w:comboBox>
                        </w:sdtPr>
                        <w:sdtEndPr/>
                        <w:sdtContent>
                          <w:tc>
                            <w:tcPr>
                              <w:tcW w:w="1540" w:type="dxa"/>
                              <w:vAlign w:val="center"/>
                            </w:tcPr>
                            <w:p w14:paraId="3E10ED81" w14:textId="77777777" w:rsidR="00156E80" w:rsidRDefault="00156E80" w:rsidP="00A663D0">
                              <w:pPr>
                                <w:jc w:val="left"/>
                                <w:rPr>
                                  <w:rFonts w:ascii="宋体" w:hAnsi="宋体"/>
                                  <w:szCs w:val="21"/>
                                </w:rPr>
                              </w:pPr>
                              <w:r>
                                <w:rPr>
                                  <w:rFonts w:ascii="宋体" w:hAnsi="宋体" w:hint="eastAsia"/>
                                  <w:szCs w:val="21"/>
                                </w:rPr>
                                <w:t>控股股东、实际控制人的附属企业</w:t>
                              </w:r>
                            </w:p>
                          </w:tc>
                        </w:sdtContent>
                      </w:sdt>
                      <w:sdt>
                        <w:sdtPr>
                          <w:rPr>
                            <w:rFonts w:ascii="宋体" w:hAnsi="宋体" w:hint="eastAsia"/>
                            <w:szCs w:val="21"/>
                          </w:rPr>
                          <w:alias w:val="大股东及其附属企业经营性资金往来上市公司核算的会计科目"/>
                          <w:tag w:val="_GBC_a5cc41b0e8af4597a402e42878ad53a0"/>
                          <w:id w:val="-2067555626"/>
                          <w:lock w:val="sdtLocked"/>
                          <w:comboBox>
                            <w:listItem w:displayText="应收账款" w:value="应收账款"/>
                            <w:listItem w:displayText="其他应收款" w:value="其他应收款"/>
                            <w:listItem w:displayText="预付款项" w:value="预付款项"/>
                            <w:listItem w:displayText="应收票据" w:value="应收票据"/>
                            <w:listItem w:displayText="其他反映占用实质科目" w:value="其他反映占用实质科目"/>
                          </w:comboBox>
                        </w:sdtPr>
                        <w:sdtEndPr/>
                        <w:sdtContent>
                          <w:tc>
                            <w:tcPr>
                              <w:tcW w:w="1133" w:type="dxa"/>
                              <w:vAlign w:val="center"/>
                            </w:tcPr>
                            <w:p w14:paraId="2A743C77" w14:textId="77777777" w:rsidR="00156E80" w:rsidRDefault="00156E80" w:rsidP="00A663D0">
                              <w:pPr>
                                <w:jc w:val="left"/>
                                <w:rPr>
                                  <w:rFonts w:ascii="宋体" w:hAnsi="宋体"/>
                                  <w:szCs w:val="21"/>
                                </w:rPr>
                              </w:pPr>
                              <w:r>
                                <w:rPr>
                                  <w:rFonts w:ascii="宋体" w:hAnsi="宋体" w:hint="eastAsia"/>
                                  <w:szCs w:val="21"/>
                                </w:rPr>
                                <w:t>应收账款</w:t>
                              </w:r>
                            </w:p>
                          </w:tc>
                        </w:sdtContent>
                      </w:sdt>
                      <w:tc>
                        <w:tcPr>
                          <w:tcW w:w="1092" w:type="dxa"/>
                          <w:vAlign w:val="center"/>
                        </w:tcPr>
                        <w:p w14:paraId="48406976" w14:textId="77777777" w:rsidR="00156E80" w:rsidRDefault="00156E80" w:rsidP="00A663D0">
                          <w:pPr>
                            <w:jc w:val="right"/>
                            <w:rPr>
                              <w:rFonts w:ascii="宋体" w:hAnsi="宋体"/>
                              <w:szCs w:val="21"/>
                            </w:rPr>
                          </w:pPr>
                          <w:r>
                            <w:rPr>
                              <w:rFonts w:ascii="宋体" w:hAnsi="宋体" w:hint="eastAsia"/>
                              <w:szCs w:val="21"/>
                            </w:rPr>
                            <w:t>35,795,669.08</w:t>
                          </w:r>
                        </w:p>
                      </w:tc>
                      <w:tc>
                        <w:tcPr>
                          <w:tcW w:w="1148" w:type="dxa"/>
                          <w:vAlign w:val="center"/>
                        </w:tcPr>
                        <w:p w14:paraId="6A1AB19A" w14:textId="77777777" w:rsidR="00156E80" w:rsidRDefault="00156E80" w:rsidP="00A663D0">
                          <w:pPr>
                            <w:jc w:val="right"/>
                            <w:rPr>
                              <w:rFonts w:ascii="宋体" w:hAnsi="宋体"/>
                              <w:szCs w:val="21"/>
                            </w:rPr>
                          </w:pPr>
                          <w:r>
                            <w:rPr>
                              <w:rFonts w:ascii="宋体" w:hAnsi="宋体" w:hint="eastAsia"/>
                              <w:szCs w:val="21"/>
                            </w:rPr>
                            <w:t>6,883,119.30</w:t>
                          </w:r>
                        </w:p>
                      </w:tc>
                      <w:tc>
                        <w:tcPr>
                          <w:tcW w:w="1134" w:type="dxa"/>
                          <w:vAlign w:val="center"/>
                        </w:tcPr>
                        <w:p w14:paraId="1D1C43B4" w14:textId="77777777" w:rsidR="00156E80" w:rsidRDefault="00156E80" w:rsidP="00A663D0">
                          <w:pPr>
                            <w:jc w:val="right"/>
                            <w:rPr>
                              <w:rFonts w:ascii="宋体" w:hAnsi="宋体"/>
                              <w:szCs w:val="21"/>
                            </w:rPr>
                          </w:pPr>
                        </w:p>
                      </w:tc>
                      <w:tc>
                        <w:tcPr>
                          <w:tcW w:w="1148" w:type="dxa"/>
                          <w:vAlign w:val="center"/>
                        </w:tcPr>
                        <w:p w14:paraId="605E134D" w14:textId="77777777" w:rsidR="00156E80" w:rsidRDefault="00156E80" w:rsidP="00A663D0">
                          <w:pPr>
                            <w:jc w:val="right"/>
                            <w:rPr>
                              <w:rFonts w:ascii="宋体" w:hAnsi="宋体"/>
                              <w:szCs w:val="21"/>
                            </w:rPr>
                          </w:pPr>
                          <w:r>
                            <w:rPr>
                              <w:rFonts w:ascii="宋体" w:hAnsi="宋体" w:hint="eastAsia"/>
                              <w:szCs w:val="21"/>
                            </w:rPr>
                            <w:t>1,825,662.66</w:t>
                          </w:r>
                        </w:p>
                      </w:tc>
                      <w:tc>
                        <w:tcPr>
                          <w:tcW w:w="1147" w:type="dxa"/>
                          <w:vAlign w:val="center"/>
                        </w:tcPr>
                        <w:p w14:paraId="141752AF" w14:textId="77777777" w:rsidR="00156E80" w:rsidRDefault="00156E80" w:rsidP="00A663D0">
                          <w:pPr>
                            <w:jc w:val="right"/>
                            <w:rPr>
                              <w:rFonts w:ascii="宋体" w:hAnsi="宋体"/>
                              <w:szCs w:val="21"/>
                            </w:rPr>
                          </w:pPr>
                          <w:r>
                            <w:rPr>
                              <w:rFonts w:ascii="宋体" w:hAnsi="宋体" w:hint="eastAsia"/>
                              <w:szCs w:val="21"/>
                            </w:rPr>
                            <w:t>40,853,125.72</w:t>
                          </w:r>
                        </w:p>
                      </w:tc>
                      <w:tc>
                        <w:tcPr>
                          <w:tcW w:w="1190" w:type="dxa"/>
                          <w:vAlign w:val="center"/>
                        </w:tcPr>
                        <w:p w14:paraId="5DCBB1A7" w14:textId="77777777" w:rsidR="00156E80" w:rsidRDefault="00156E80" w:rsidP="00A663D0">
                          <w:pPr>
                            <w:jc w:val="left"/>
                            <w:rPr>
                              <w:rFonts w:ascii="宋体" w:hAnsi="宋体"/>
                              <w:szCs w:val="21"/>
                            </w:rPr>
                          </w:pPr>
                          <w:r>
                            <w:rPr>
                              <w:rFonts w:ascii="宋体" w:hAnsi="宋体" w:hint="eastAsia"/>
                              <w:szCs w:val="21"/>
                            </w:rPr>
                            <w:t>工程款</w:t>
                          </w:r>
                        </w:p>
                      </w:tc>
                      <w:tc>
                        <w:tcPr>
                          <w:tcW w:w="1078" w:type="dxa"/>
                          <w:vAlign w:val="center"/>
                        </w:tcPr>
                        <w:p w14:paraId="6A6B48B4" w14:textId="77777777" w:rsidR="00156E80" w:rsidRDefault="00156E80" w:rsidP="00A663D0">
                          <w:pPr>
                            <w:jc w:val="left"/>
                            <w:rPr>
                              <w:rFonts w:ascii="宋体" w:hAnsi="宋体"/>
                              <w:szCs w:val="21"/>
                            </w:rPr>
                          </w:pPr>
                          <w:r>
                            <w:rPr>
                              <w:rFonts w:ascii="宋体" w:hAnsi="宋体" w:hint="eastAsia"/>
                              <w:szCs w:val="21"/>
                            </w:rPr>
                            <w:t>经营性往来</w:t>
                          </w:r>
                        </w:p>
                      </w:tc>
                    </w:tr>
                  </w:sdtContent>
                </w:sdt>
                <w:sdt>
                  <w:sdtPr>
                    <w:rPr>
                      <w:rFonts w:ascii="宋体" w:hAnsi="宋体"/>
                      <w:szCs w:val="21"/>
                      <w14:ligatures w14:val="standardContextual"/>
                    </w:rPr>
                    <w:alias w:val="控股股东、实际控制人及其附属企业经营性资金往来情况"/>
                    <w:tag w:val="_TUP_b1230516c9b443a8ae6a0ee5faae34d9"/>
                    <w:id w:val="-1729064981"/>
                    <w:lock w:val="sdtLocked"/>
                  </w:sdtPr>
                  <w:sdtEndPr/>
                  <w:sdtContent>
                    <w:tr w:rsidR="00156E80" w14:paraId="3F02AA2D" w14:textId="77777777" w:rsidTr="00A663D0">
                      <w:trPr>
                        <w:trHeight w:val="510"/>
                        <w:jc w:val="center"/>
                      </w:trPr>
                      <w:tc>
                        <w:tcPr>
                          <w:tcW w:w="1843" w:type="dxa"/>
                          <w:vMerge w:val="restart"/>
                          <w:vAlign w:val="center"/>
                        </w:tcPr>
                        <w:p w14:paraId="606A6841" w14:textId="77777777" w:rsidR="00156E80" w:rsidRDefault="00F83676" w:rsidP="00A663D0">
                          <w:pPr>
                            <w:jc w:val="left"/>
                            <w:rPr>
                              <w:rFonts w:ascii="宋体" w:hAnsi="宋体"/>
                              <w:szCs w:val="21"/>
                            </w:rPr>
                          </w:pPr>
                          <w:sdt>
                            <w:sdtPr>
                              <w:rPr>
                                <w:rFonts w:ascii="宋体" w:hAnsi="宋体"/>
                                <w:szCs w:val="21"/>
                              </w:rPr>
                              <w:tag w:val="_PLD_bc0f2a0bc30c4288a5bb4f26fe930d4f"/>
                              <w:id w:val="1305735464"/>
                              <w:lock w:val="sdtLocked"/>
                            </w:sdtPr>
                            <w:sdtEndPr/>
                            <w:sdtContent>
                              <w:r w:rsidR="00156E80">
                                <w:rPr>
                                  <w:rFonts w:ascii="宋体" w:hAnsi="宋体"/>
                                  <w:szCs w:val="21"/>
                                </w:rPr>
                                <w:t>控股股东、实际控制人及其附属企业</w:t>
                              </w:r>
                            </w:sdtContent>
                          </w:sdt>
                        </w:p>
                      </w:tc>
                      <w:tc>
                        <w:tcPr>
                          <w:tcW w:w="1475" w:type="dxa"/>
                          <w:vAlign w:val="center"/>
                        </w:tcPr>
                        <w:p w14:paraId="6D2E68BE" w14:textId="77777777" w:rsidR="00156E80" w:rsidRDefault="00156E80" w:rsidP="00A663D0">
                          <w:pPr>
                            <w:jc w:val="left"/>
                            <w:rPr>
                              <w:rFonts w:ascii="宋体" w:hAnsi="宋体"/>
                              <w:szCs w:val="21"/>
                            </w:rPr>
                          </w:pPr>
                          <w:r>
                            <w:rPr>
                              <w:rFonts w:ascii="宋体" w:hAnsi="宋体" w:hint="eastAsia"/>
                              <w:szCs w:val="21"/>
                            </w:rPr>
                            <w:t>绍兴市</w:t>
                          </w:r>
                          <w:proofErr w:type="gramStart"/>
                          <w:r>
                            <w:rPr>
                              <w:rFonts w:ascii="宋体" w:hAnsi="宋体" w:hint="eastAsia"/>
                              <w:szCs w:val="21"/>
                            </w:rPr>
                            <w:t>祥源绿信</w:t>
                          </w:r>
                          <w:proofErr w:type="gramEnd"/>
                          <w:r>
                            <w:rPr>
                              <w:rFonts w:ascii="宋体" w:hAnsi="宋体" w:hint="eastAsia"/>
                              <w:szCs w:val="21"/>
                            </w:rPr>
                            <w:t>置业有限公司</w:t>
                          </w:r>
                        </w:p>
                      </w:tc>
                      <w:sdt>
                        <w:sdtPr>
                          <w:rPr>
                            <w:rFonts w:ascii="宋体" w:hAnsi="宋体" w:hint="eastAsia"/>
                            <w:szCs w:val="21"/>
                          </w:rPr>
                          <w:alias w:val="大股东及其附属企业经营性资金往来方与上市公司的关联关系"/>
                          <w:tag w:val="_GBC_02264ee0809241f4b0b768f134a9f13e"/>
                          <w:id w:val="-244191068"/>
                          <w:lock w:val="sdtLocked"/>
                          <w:comboBox>
                            <w:listItem w:displayText="实际控制人" w:value="实际控制人"/>
                            <w:listItem w:displayText="控股股东" w:value="控股股东"/>
                            <w:listItem w:displayText="控股股东、实际控制人的附属企业" w:value="控股股东、实际控制人的附属企业"/>
                          </w:comboBox>
                        </w:sdtPr>
                        <w:sdtEndPr/>
                        <w:sdtContent>
                          <w:tc>
                            <w:tcPr>
                              <w:tcW w:w="1540" w:type="dxa"/>
                              <w:vAlign w:val="center"/>
                            </w:tcPr>
                            <w:p w14:paraId="287526C7" w14:textId="77777777" w:rsidR="00156E80" w:rsidRDefault="00156E80" w:rsidP="00A663D0">
                              <w:pPr>
                                <w:jc w:val="left"/>
                                <w:rPr>
                                  <w:rFonts w:ascii="宋体" w:hAnsi="宋体"/>
                                  <w:szCs w:val="21"/>
                                </w:rPr>
                              </w:pPr>
                              <w:r>
                                <w:rPr>
                                  <w:rFonts w:ascii="宋体" w:hAnsi="宋体" w:hint="eastAsia"/>
                                  <w:szCs w:val="21"/>
                                </w:rPr>
                                <w:t>控股股东、实际控制人的附属企业</w:t>
                              </w:r>
                            </w:p>
                          </w:tc>
                        </w:sdtContent>
                      </w:sdt>
                      <w:sdt>
                        <w:sdtPr>
                          <w:rPr>
                            <w:rFonts w:ascii="宋体" w:hAnsi="宋体" w:hint="eastAsia"/>
                            <w:szCs w:val="21"/>
                          </w:rPr>
                          <w:alias w:val="大股东及其附属企业经营性资金往来上市公司核算的会计科目"/>
                          <w:tag w:val="_GBC_a5cc41b0e8af4597a402e42878ad53a0"/>
                          <w:id w:val="832412642"/>
                          <w:lock w:val="sdtLocked"/>
                          <w:comboBox>
                            <w:listItem w:displayText="应收账款" w:value="应收账款"/>
                            <w:listItem w:displayText="其他应收款" w:value="其他应收款"/>
                            <w:listItem w:displayText="预付款项" w:value="预付款项"/>
                            <w:listItem w:displayText="应收票据" w:value="应收票据"/>
                            <w:listItem w:displayText="其他反映占用实质科目" w:value="其他反映占用实质科目"/>
                          </w:comboBox>
                        </w:sdtPr>
                        <w:sdtEndPr/>
                        <w:sdtContent>
                          <w:tc>
                            <w:tcPr>
                              <w:tcW w:w="1133" w:type="dxa"/>
                              <w:vAlign w:val="center"/>
                            </w:tcPr>
                            <w:p w14:paraId="315D6D65" w14:textId="77777777" w:rsidR="00156E80" w:rsidRDefault="00156E80" w:rsidP="00A663D0">
                              <w:pPr>
                                <w:jc w:val="left"/>
                                <w:rPr>
                                  <w:rFonts w:ascii="宋体" w:hAnsi="宋体"/>
                                  <w:szCs w:val="21"/>
                                </w:rPr>
                              </w:pPr>
                              <w:r>
                                <w:rPr>
                                  <w:rFonts w:ascii="宋体" w:hAnsi="宋体" w:hint="eastAsia"/>
                                  <w:szCs w:val="21"/>
                                </w:rPr>
                                <w:t>应收账款</w:t>
                              </w:r>
                            </w:p>
                          </w:tc>
                        </w:sdtContent>
                      </w:sdt>
                      <w:tc>
                        <w:tcPr>
                          <w:tcW w:w="1092" w:type="dxa"/>
                          <w:vAlign w:val="center"/>
                        </w:tcPr>
                        <w:p w14:paraId="683A9202" w14:textId="77777777" w:rsidR="00156E80" w:rsidRDefault="00156E80" w:rsidP="00A663D0">
                          <w:pPr>
                            <w:jc w:val="right"/>
                            <w:rPr>
                              <w:rFonts w:ascii="宋体" w:hAnsi="宋体"/>
                              <w:szCs w:val="21"/>
                            </w:rPr>
                          </w:pPr>
                          <w:r>
                            <w:rPr>
                              <w:rFonts w:ascii="宋体" w:hAnsi="宋体" w:hint="eastAsia"/>
                              <w:szCs w:val="21"/>
                            </w:rPr>
                            <w:t>837,440.70</w:t>
                          </w:r>
                        </w:p>
                      </w:tc>
                      <w:tc>
                        <w:tcPr>
                          <w:tcW w:w="1148" w:type="dxa"/>
                          <w:vAlign w:val="center"/>
                        </w:tcPr>
                        <w:p w14:paraId="2A003A28" w14:textId="77777777" w:rsidR="00156E80" w:rsidRDefault="00156E80" w:rsidP="00A663D0">
                          <w:pPr>
                            <w:jc w:val="right"/>
                            <w:rPr>
                              <w:rFonts w:ascii="宋体" w:hAnsi="宋体"/>
                              <w:szCs w:val="21"/>
                            </w:rPr>
                          </w:pPr>
                          <w:r>
                            <w:rPr>
                              <w:rFonts w:ascii="宋体" w:hAnsi="宋体" w:hint="eastAsia"/>
                              <w:szCs w:val="21"/>
                            </w:rPr>
                            <w:t>5,085,558.95</w:t>
                          </w:r>
                        </w:p>
                      </w:tc>
                      <w:tc>
                        <w:tcPr>
                          <w:tcW w:w="1134" w:type="dxa"/>
                          <w:vAlign w:val="center"/>
                        </w:tcPr>
                        <w:p w14:paraId="65C3EBCB" w14:textId="77777777" w:rsidR="00156E80" w:rsidRDefault="00156E80" w:rsidP="00A663D0">
                          <w:pPr>
                            <w:jc w:val="right"/>
                            <w:rPr>
                              <w:rFonts w:ascii="宋体" w:hAnsi="宋体"/>
                              <w:szCs w:val="21"/>
                            </w:rPr>
                          </w:pPr>
                        </w:p>
                      </w:tc>
                      <w:tc>
                        <w:tcPr>
                          <w:tcW w:w="1148" w:type="dxa"/>
                          <w:vAlign w:val="center"/>
                        </w:tcPr>
                        <w:p w14:paraId="2839ADBA" w14:textId="77777777" w:rsidR="00156E80" w:rsidRDefault="00156E80" w:rsidP="00A663D0">
                          <w:pPr>
                            <w:jc w:val="right"/>
                            <w:rPr>
                              <w:rFonts w:ascii="宋体" w:hAnsi="宋体"/>
                              <w:szCs w:val="21"/>
                            </w:rPr>
                          </w:pPr>
                          <w:r>
                            <w:rPr>
                              <w:rFonts w:ascii="宋体" w:hAnsi="宋体" w:hint="eastAsia"/>
                              <w:szCs w:val="21"/>
                            </w:rPr>
                            <w:t>5,081,967.69</w:t>
                          </w:r>
                        </w:p>
                      </w:tc>
                      <w:tc>
                        <w:tcPr>
                          <w:tcW w:w="1147" w:type="dxa"/>
                          <w:vAlign w:val="center"/>
                        </w:tcPr>
                        <w:p w14:paraId="47CA9063" w14:textId="77777777" w:rsidR="00156E80" w:rsidRDefault="00156E80" w:rsidP="00A663D0">
                          <w:pPr>
                            <w:jc w:val="right"/>
                            <w:rPr>
                              <w:rFonts w:ascii="宋体" w:hAnsi="宋体"/>
                              <w:szCs w:val="21"/>
                            </w:rPr>
                          </w:pPr>
                          <w:r>
                            <w:rPr>
                              <w:rFonts w:ascii="宋体" w:hAnsi="宋体" w:hint="eastAsia"/>
                              <w:szCs w:val="21"/>
                            </w:rPr>
                            <w:t>841,031.96</w:t>
                          </w:r>
                        </w:p>
                      </w:tc>
                      <w:tc>
                        <w:tcPr>
                          <w:tcW w:w="1190" w:type="dxa"/>
                          <w:vAlign w:val="center"/>
                        </w:tcPr>
                        <w:p w14:paraId="4111FB4F" w14:textId="77777777" w:rsidR="00156E80" w:rsidRDefault="00156E80" w:rsidP="00A663D0">
                          <w:pPr>
                            <w:jc w:val="left"/>
                            <w:rPr>
                              <w:rFonts w:ascii="宋体" w:hAnsi="宋体"/>
                              <w:szCs w:val="21"/>
                            </w:rPr>
                          </w:pPr>
                          <w:r>
                            <w:rPr>
                              <w:rFonts w:ascii="宋体" w:hAnsi="宋体" w:hint="eastAsia"/>
                              <w:szCs w:val="21"/>
                            </w:rPr>
                            <w:t>工程款</w:t>
                          </w:r>
                        </w:p>
                      </w:tc>
                      <w:tc>
                        <w:tcPr>
                          <w:tcW w:w="1078" w:type="dxa"/>
                          <w:vAlign w:val="center"/>
                        </w:tcPr>
                        <w:p w14:paraId="69E2DB44" w14:textId="77777777" w:rsidR="00156E80" w:rsidRDefault="00156E80" w:rsidP="00A663D0">
                          <w:pPr>
                            <w:jc w:val="left"/>
                            <w:rPr>
                              <w:rFonts w:ascii="宋体" w:hAnsi="宋体"/>
                              <w:szCs w:val="21"/>
                            </w:rPr>
                          </w:pPr>
                          <w:r>
                            <w:rPr>
                              <w:rFonts w:ascii="宋体" w:hAnsi="宋体" w:hint="eastAsia"/>
                              <w:szCs w:val="21"/>
                            </w:rPr>
                            <w:t>经营性往来</w:t>
                          </w:r>
                        </w:p>
                      </w:tc>
                    </w:tr>
                  </w:sdtContent>
                </w:sdt>
                <w:sdt>
                  <w:sdtPr>
                    <w:rPr>
                      <w:rFonts w:ascii="宋体" w:hAnsi="宋体"/>
                      <w:szCs w:val="21"/>
                      <w14:ligatures w14:val="standardContextual"/>
                    </w:rPr>
                    <w:alias w:val="控股股东、实际控制人及其附属企业经营性资金往来情况"/>
                    <w:tag w:val="_TUP_b1230516c9b443a8ae6a0ee5faae34d9"/>
                    <w:id w:val="-224916057"/>
                    <w:lock w:val="sdtLocked"/>
                  </w:sdtPr>
                  <w:sdtEndPr/>
                  <w:sdtContent>
                    <w:tr w:rsidR="00156E80" w14:paraId="59DB1793" w14:textId="77777777" w:rsidTr="00A663D0">
                      <w:trPr>
                        <w:trHeight w:val="510"/>
                        <w:jc w:val="center"/>
                      </w:trPr>
                      <w:tc>
                        <w:tcPr>
                          <w:tcW w:w="1843" w:type="dxa"/>
                          <w:vMerge w:val="restart"/>
                          <w:vAlign w:val="center"/>
                        </w:tcPr>
                        <w:p w14:paraId="64475E75" w14:textId="77777777" w:rsidR="00156E80" w:rsidRDefault="00F83676" w:rsidP="00A663D0">
                          <w:pPr>
                            <w:jc w:val="left"/>
                            <w:rPr>
                              <w:rFonts w:ascii="宋体" w:hAnsi="宋体"/>
                              <w:szCs w:val="21"/>
                            </w:rPr>
                          </w:pPr>
                          <w:sdt>
                            <w:sdtPr>
                              <w:rPr>
                                <w:rFonts w:ascii="宋体" w:hAnsi="宋体"/>
                                <w:szCs w:val="21"/>
                              </w:rPr>
                              <w:tag w:val="_PLD_bc0f2a0bc30c4288a5bb4f26fe930d4f"/>
                              <w:id w:val="-1861578029"/>
                              <w:lock w:val="sdtLocked"/>
                            </w:sdtPr>
                            <w:sdtEndPr/>
                            <w:sdtContent>
                              <w:r w:rsidR="00156E80">
                                <w:rPr>
                                  <w:rFonts w:ascii="宋体" w:hAnsi="宋体"/>
                                  <w:szCs w:val="21"/>
                                </w:rPr>
                                <w:t>控股股东、实际控制人及其附属企业</w:t>
                              </w:r>
                            </w:sdtContent>
                          </w:sdt>
                        </w:p>
                      </w:tc>
                      <w:tc>
                        <w:tcPr>
                          <w:tcW w:w="1475" w:type="dxa"/>
                          <w:vAlign w:val="center"/>
                        </w:tcPr>
                        <w:p w14:paraId="20FF8DBD" w14:textId="77777777" w:rsidR="00156E80" w:rsidRDefault="00156E80" w:rsidP="00A663D0">
                          <w:pPr>
                            <w:jc w:val="left"/>
                            <w:rPr>
                              <w:rFonts w:ascii="宋体" w:hAnsi="宋体"/>
                              <w:szCs w:val="21"/>
                            </w:rPr>
                          </w:pPr>
                          <w:r>
                            <w:rPr>
                              <w:rFonts w:ascii="宋体" w:hAnsi="宋体" w:hint="eastAsia"/>
                              <w:szCs w:val="21"/>
                            </w:rPr>
                            <w:t>五河</w:t>
                          </w:r>
                          <w:proofErr w:type="gramStart"/>
                          <w:r>
                            <w:rPr>
                              <w:rFonts w:ascii="宋体" w:hAnsi="宋体" w:hint="eastAsia"/>
                              <w:szCs w:val="21"/>
                            </w:rPr>
                            <w:t>祥</w:t>
                          </w:r>
                          <w:proofErr w:type="gramEnd"/>
                          <w:r>
                            <w:rPr>
                              <w:rFonts w:ascii="宋体" w:hAnsi="宋体" w:hint="eastAsia"/>
                              <w:szCs w:val="21"/>
                            </w:rPr>
                            <w:t>源投资开发有限公司</w:t>
                          </w:r>
                        </w:p>
                      </w:tc>
                      <w:sdt>
                        <w:sdtPr>
                          <w:rPr>
                            <w:rFonts w:ascii="宋体" w:hAnsi="宋体" w:hint="eastAsia"/>
                            <w:szCs w:val="21"/>
                          </w:rPr>
                          <w:alias w:val="大股东及其附属企业经营性资金往来方与上市公司的关联关系"/>
                          <w:tag w:val="_GBC_02264ee0809241f4b0b768f134a9f13e"/>
                          <w:id w:val="93752113"/>
                          <w:lock w:val="sdtLocked"/>
                          <w:comboBox>
                            <w:listItem w:displayText="实际控制人" w:value="实际控制人"/>
                            <w:listItem w:displayText="控股股东" w:value="控股股东"/>
                            <w:listItem w:displayText="控股股东、实际控制人的附属企业" w:value="控股股东、实际控制人的附属企业"/>
                          </w:comboBox>
                        </w:sdtPr>
                        <w:sdtEndPr/>
                        <w:sdtContent>
                          <w:tc>
                            <w:tcPr>
                              <w:tcW w:w="1540" w:type="dxa"/>
                              <w:vAlign w:val="center"/>
                            </w:tcPr>
                            <w:p w14:paraId="06ED6055" w14:textId="77777777" w:rsidR="00156E80" w:rsidRDefault="00156E80" w:rsidP="00A663D0">
                              <w:pPr>
                                <w:jc w:val="left"/>
                                <w:rPr>
                                  <w:rFonts w:ascii="宋体" w:hAnsi="宋体"/>
                                  <w:szCs w:val="21"/>
                                </w:rPr>
                              </w:pPr>
                              <w:r>
                                <w:rPr>
                                  <w:rFonts w:ascii="宋体" w:hAnsi="宋体" w:hint="eastAsia"/>
                                  <w:szCs w:val="21"/>
                                </w:rPr>
                                <w:t>控股股东、实际控制人的附属企业</w:t>
                              </w:r>
                            </w:p>
                          </w:tc>
                        </w:sdtContent>
                      </w:sdt>
                      <w:sdt>
                        <w:sdtPr>
                          <w:rPr>
                            <w:rFonts w:ascii="宋体" w:hAnsi="宋体" w:hint="eastAsia"/>
                            <w:szCs w:val="21"/>
                          </w:rPr>
                          <w:alias w:val="大股东及其附属企业经营性资金往来上市公司核算的会计科目"/>
                          <w:tag w:val="_GBC_a5cc41b0e8af4597a402e42878ad53a0"/>
                          <w:id w:val="1133142395"/>
                          <w:lock w:val="sdtLocked"/>
                          <w:comboBox>
                            <w:listItem w:displayText="应收账款" w:value="应收账款"/>
                            <w:listItem w:displayText="其他应收款" w:value="其他应收款"/>
                            <w:listItem w:displayText="预付款项" w:value="预付款项"/>
                            <w:listItem w:displayText="应收票据" w:value="应收票据"/>
                            <w:listItem w:displayText="其他反映占用实质科目" w:value="其他反映占用实质科目"/>
                          </w:comboBox>
                        </w:sdtPr>
                        <w:sdtEndPr/>
                        <w:sdtContent>
                          <w:tc>
                            <w:tcPr>
                              <w:tcW w:w="1133" w:type="dxa"/>
                              <w:vAlign w:val="center"/>
                            </w:tcPr>
                            <w:p w14:paraId="5B955A18" w14:textId="77777777" w:rsidR="00156E80" w:rsidRDefault="00156E80" w:rsidP="00A663D0">
                              <w:pPr>
                                <w:jc w:val="left"/>
                                <w:rPr>
                                  <w:rFonts w:ascii="宋体" w:hAnsi="宋体"/>
                                  <w:szCs w:val="21"/>
                                </w:rPr>
                              </w:pPr>
                              <w:r>
                                <w:rPr>
                                  <w:rFonts w:ascii="宋体" w:hAnsi="宋体" w:hint="eastAsia"/>
                                  <w:szCs w:val="21"/>
                                </w:rPr>
                                <w:t>应收账款</w:t>
                              </w:r>
                            </w:p>
                          </w:tc>
                        </w:sdtContent>
                      </w:sdt>
                      <w:tc>
                        <w:tcPr>
                          <w:tcW w:w="1092" w:type="dxa"/>
                          <w:vAlign w:val="center"/>
                        </w:tcPr>
                        <w:p w14:paraId="0BAE33EC" w14:textId="77777777" w:rsidR="00156E80" w:rsidRDefault="00156E80" w:rsidP="00A663D0">
                          <w:pPr>
                            <w:jc w:val="right"/>
                            <w:rPr>
                              <w:rFonts w:ascii="宋体" w:hAnsi="宋体"/>
                              <w:szCs w:val="21"/>
                            </w:rPr>
                          </w:pPr>
                          <w:r>
                            <w:rPr>
                              <w:rFonts w:ascii="宋体" w:hAnsi="宋体" w:hint="eastAsia"/>
                              <w:szCs w:val="21"/>
                            </w:rPr>
                            <w:t>55,093,325.30</w:t>
                          </w:r>
                        </w:p>
                      </w:tc>
                      <w:tc>
                        <w:tcPr>
                          <w:tcW w:w="1148" w:type="dxa"/>
                          <w:vAlign w:val="center"/>
                        </w:tcPr>
                        <w:p w14:paraId="350A991C" w14:textId="77777777" w:rsidR="00156E80" w:rsidRDefault="00156E80" w:rsidP="00A663D0">
                          <w:pPr>
                            <w:jc w:val="right"/>
                            <w:rPr>
                              <w:rFonts w:ascii="宋体" w:hAnsi="宋体"/>
                              <w:szCs w:val="21"/>
                            </w:rPr>
                          </w:pPr>
                          <w:r>
                            <w:rPr>
                              <w:rFonts w:ascii="宋体" w:hAnsi="宋体" w:hint="eastAsia"/>
                              <w:szCs w:val="21"/>
                            </w:rPr>
                            <w:t>-525,585.97</w:t>
                          </w:r>
                        </w:p>
                      </w:tc>
                      <w:tc>
                        <w:tcPr>
                          <w:tcW w:w="1134" w:type="dxa"/>
                          <w:vAlign w:val="center"/>
                        </w:tcPr>
                        <w:p w14:paraId="72A09FBC" w14:textId="77777777" w:rsidR="00156E80" w:rsidRDefault="00156E80" w:rsidP="00A663D0">
                          <w:pPr>
                            <w:jc w:val="right"/>
                            <w:rPr>
                              <w:rFonts w:ascii="宋体" w:hAnsi="宋体"/>
                              <w:szCs w:val="21"/>
                            </w:rPr>
                          </w:pPr>
                        </w:p>
                      </w:tc>
                      <w:tc>
                        <w:tcPr>
                          <w:tcW w:w="1148" w:type="dxa"/>
                          <w:vAlign w:val="center"/>
                        </w:tcPr>
                        <w:p w14:paraId="171CE3F7" w14:textId="77777777" w:rsidR="00156E80" w:rsidRDefault="00156E80" w:rsidP="00A663D0">
                          <w:pPr>
                            <w:jc w:val="right"/>
                            <w:rPr>
                              <w:rFonts w:ascii="宋体" w:hAnsi="宋体"/>
                              <w:szCs w:val="21"/>
                            </w:rPr>
                          </w:pPr>
                          <w:r>
                            <w:rPr>
                              <w:rFonts w:ascii="宋体" w:hAnsi="宋体" w:hint="eastAsia"/>
                              <w:szCs w:val="21"/>
                            </w:rPr>
                            <w:t>3,285,539.00</w:t>
                          </w:r>
                        </w:p>
                      </w:tc>
                      <w:tc>
                        <w:tcPr>
                          <w:tcW w:w="1147" w:type="dxa"/>
                          <w:vAlign w:val="center"/>
                        </w:tcPr>
                        <w:p w14:paraId="4A62272A" w14:textId="77777777" w:rsidR="00156E80" w:rsidRDefault="00156E80" w:rsidP="00A663D0">
                          <w:pPr>
                            <w:jc w:val="right"/>
                            <w:rPr>
                              <w:rFonts w:ascii="宋体" w:hAnsi="宋体"/>
                              <w:szCs w:val="21"/>
                            </w:rPr>
                          </w:pPr>
                          <w:r>
                            <w:rPr>
                              <w:rFonts w:ascii="宋体" w:hAnsi="宋体" w:hint="eastAsia"/>
                              <w:szCs w:val="21"/>
                            </w:rPr>
                            <w:t>51,282,200.33</w:t>
                          </w:r>
                        </w:p>
                      </w:tc>
                      <w:tc>
                        <w:tcPr>
                          <w:tcW w:w="1190" w:type="dxa"/>
                          <w:vAlign w:val="center"/>
                        </w:tcPr>
                        <w:p w14:paraId="32854515" w14:textId="77777777" w:rsidR="00156E80" w:rsidRDefault="00156E80" w:rsidP="00A663D0">
                          <w:pPr>
                            <w:jc w:val="left"/>
                            <w:rPr>
                              <w:rFonts w:ascii="宋体" w:hAnsi="宋体"/>
                              <w:szCs w:val="21"/>
                            </w:rPr>
                          </w:pPr>
                          <w:r>
                            <w:rPr>
                              <w:rFonts w:ascii="宋体" w:hAnsi="宋体" w:hint="eastAsia"/>
                              <w:szCs w:val="21"/>
                            </w:rPr>
                            <w:t>工程款</w:t>
                          </w:r>
                        </w:p>
                      </w:tc>
                      <w:tc>
                        <w:tcPr>
                          <w:tcW w:w="1078" w:type="dxa"/>
                          <w:vAlign w:val="center"/>
                        </w:tcPr>
                        <w:p w14:paraId="3DB813C4" w14:textId="77777777" w:rsidR="00156E80" w:rsidRDefault="00156E80" w:rsidP="00A663D0">
                          <w:pPr>
                            <w:jc w:val="left"/>
                            <w:rPr>
                              <w:rFonts w:ascii="宋体" w:hAnsi="宋体"/>
                              <w:szCs w:val="21"/>
                            </w:rPr>
                          </w:pPr>
                          <w:r>
                            <w:rPr>
                              <w:rFonts w:ascii="宋体" w:hAnsi="宋体" w:hint="eastAsia"/>
                              <w:szCs w:val="21"/>
                            </w:rPr>
                            <w:t>经营性往来</w:t>
                          </w:r>
                        </w:p>
                      </w:tc>
                    </w:tr>
                  </w:sdtContent>
                </w:sdt>
                <w:sdt>
                  <w:sdtPr>
                    <w:rPr>
                      <w:rFonts w:ascii="宋体" w:hAnsi="宋体"/>
                      <w:szCs w:val="21"/>
                      <w14:ligatures w14:val="standardContextual"/>
                    </w:rPr>
                    <w:alias w:val="控股股东、实际控制人及其附属企业经营性资金往来情况"/>
                    <w:tag w:val="_TUP_b1230516c9b443a8ae6a0ee5faae34d9"/>
                    <w:id w:val="705219762"/>
                    <w:lock w:val="sdtLocked"/>
                  </w:sdtPr>
                  <w:sdtEndPr/>
                  <w:sdtContent>
                    <w:tr w:rsidR="00156E80" w14:paraId="1D8252D4" w14:textId="77777777" w:rsidTr="00A663D0">
                      <w:trPr>
                        <w:trHeight w:val="510"/>
                        <w:jc w:val="center"/>
                      </w:trPr>
                      <w:tc>
                        <w:tcPr>
                          <w:tcW w:w="1843" w:type="dxa"/>
                          <w:vMerge w:val="restart"/>
                          <w:vAlign w:val="center"/>
                        </w:tcPr>
                        <w:p w14:paraId="45244648" w14:textId="77777777" w:rsidR="00156E80" w:rsidRDefault="00F83676" w:rsidP="00A663D0">
                          <w:pPr>
                            <w:jc w:val="left"/>
                            <w:rPr>
                              <w:rFonts w:ascii="宋体" w:hAnsi="宋体"/>
                              <w:szCs w:val="21"/>
                            </w:rPr>
                          </w:pPr>
                          <w:sdt>
                            <w:sdtPr>
                              <w:rPr>
                                <w:rFonts w:ascii="宋体" w:hAnsi="宋体"/>
                                <w:szCs w:val="21"/>
                              </w:rPr>
                              <w:tag w:val="_PLD_bc0f2a0bc30c4288a5bb4f26fe930d4f"/>
                              <w:id w:val="178013708"/>
                              <w:lock w:val="sdtLocked"/>
                            </w:sdtPr>
                            <w:sdtEndPr/>
                            <w:sdtContent>
                              <w:r w:rsidR="00156E80">
                                <w:rPr>
                                  <w:rFonts w:ascii="宋体" w:hAnsi="宋体"/>
                                  <w:szCs w:val="21"/>
                                </w:rPr>
                                <w:t>控股股东、实际控制人及其附属企业</w:t>
                              </w:r>
                            </w:sdtContent>
                          </w:sdt>
                        </w:p>
                      </w:tc>
                      <w:tc>
                        <w:tcPr>
                          <w:tcW w:w="1475" w:type="dxa"/>
                          <w:vAlign w:val="center"/>
                        </w:tcPr>
                        <w:p w14:paraId="1BA916DE" w14:textId="77777777" w:rsidR="00156E80" w:rsidRDefault="00156E80" w:rsidP="00A663D0">
                          <w:pPr>
                            <w:jc w:val="left"/>
                            <w:rPr>
                              <w:rFonts w:ascii="宋体" w:hAnsi="宋体"/>
                              <w:szCs w:val="21"/>
                            </w:rPr>
                          </w:pPr>
                          <w:proofErr w:type="gramStart"/>
                          <w:r>
                            <w:rPr>
                              <w:rFonts w:ascii="宋体" w:hAnsi="宋体" w:hint="eastAsia"/>
                              <w:szCs w:val="21"/>
                            </w:rPr>
                            <w:t>湘潭山</w:t>
                          </w:r>
                          <w:proofErr w:type="gramEnd"/>
                          <w:r>
                            <w:rPr>
                              <w:rFonts w:ascii="宋体" w:hAnsi="宋体" w:hint="eastAsia"/>
                              <w:szCs w:val="21"/>
                            </w:rPr>
                            <w:t>市晴岚文化传播有限公司</w:t>
                          </w:r>
                        </w:p>
                      </w:tc>
                      <w:sdt>
                        <w:sdtPr>
                          <w:rPr>
                            <w:rFonts w:ascii="宋体" w:hAnsi="宋体" w:hint="eastAsia"/>
                            <w:szCs w:val="21"/>
                          </w:rPr>
                          <w:alias w:val="大股东及其附属企业经营性资金往来方与上市公司的关联关系"/>
                          <w:tag w:val="_GBC_02264ee0809241f4b0b768f134a9f13e"/>
                          <w:id w:val="-1801056076"/>
                          <w:lock w:val="sdtLocked"/>
                          <w:comboBox>
                            <w:listItem w:displayText="实际控制人" w:value="实际控制人"/>
                            <w:listItem w:displayText="控股股东" w:value="控股股东"/>
                            <w:listItem w:displayText="控股股东、实际控制人的附属企业" w:value="控股股东、实际控制人的附属企业"/>
                          </w:comboBox>
                        </w:sdtPr>
                        <w:sdtEndPr/>
                        <w:sdtContent>
                          <w:tc>
                            <w:tcPr>
                              <w:tcW w:w="1540" w:type="dxa"/>
                              <w:vAlign w:val="center"/>
                            </w:tcPr>
                            <w:p w14:paraId="40DF0CE7" w14:textId="77777777" w:rsidR="00156E80" w:rsidRDefault="00156E80" w:rsidP="00A663D0">
                              <w:pPr>
                                <w:jc w:val="left"/>
                                <w:rPr>
                                  <w:rFonts w:ascii="宋体" w:hAnsi="宋体"/>
                                  <w:szCs w:val="21"/>
                                </w:rPr>
                              </w:pPr>
                              <w:r>
                                <w:rPr>
                                  <w:rFonts w:ascii="宋体" w:hAnsi="宋体" w:hint="eastAsia"/>
                                  <w:szCs w:val="21"/>
                                </w:rPr>
                                <w:t>控股股东、实际控制人的附属企业</w:t>
                              </w:r>
                            </w:p>
                          </w:tc>
                        </w:sdtContent>
                      </w:sdt>
                      <w:sdt>
                        <w:sdtPr>
                          <w:rPr>
                            <w:rFonts w:ascii="宋体" w:hAnsi="宋体" w:hint="eastAsia"/>
                            <w:szCs w:val="21"/>
                          </w:rPr>
                          <w:alias w:val="大股东及其附属企业经营性资金往来上市公司核算的会计科目"/>
                          <w:tag w:val="_GBC_a5cc41b0e8af4597a402e42878ad53a0"/>
                          <w:id w:val="95917210"/>
                          <w:lock w:val="sdtLocked"/>
                          <w:comboBox>
                            <w:listItem w:displayText="应收账款" w:value="应收账款"/>
                            <w:listItem w:displayText="其他应收款" w:value="其他应收款"/>
                            <w:listItem w:displayText="预付款项" w:value="预付款项"/>
                            <w:listItem w:displayText="应收票据" w:value="应收票据"/>
                            <w:listItem w:displayText="其他反映占用实质科目" w:value="其他反映占用实质科目"/>
                          </w:comboBox>
                        </w:sdtPr>
                        <w:sdtEndPr/>
                        <w:sdtContent>
                          <w:tc>
                            <w:tcPr>
                              <w:tcW w:w="1133" w:type="dxa"/>
                              <w:vAlign w:val="center"/>
                            </w:tcPr>
                            <w:p w14:paraId="47FED3FB" w14:textId="77777777" w:rsidR="00156E80" w:rsidRDefault="00156E80" w:rsidP="00A663D0">
                              <w:pPr>
                                <w:jc w:val="left"/>
                                <w:rPr>
                                  <w:rFonts w:ascii="宋体" w:hAnsi="宋体"/>
                                  <w:szCs w:val="21"/>
                                </w:rPr>
                              </w:pPr>
                              <w:r>
                                <w:rPr>
                                  <w:rFonts w:ascii="宋体" w:hAnsi="宋体" w:hint="eastAsia"/>
                                  <w:szCs w:val="21"/>
                                </w:rPr>
                                <w:t>应收账款</w:t>
                              </w:r>
                            </w:p>
                          </w:tc>
                        </w:sdtContent>
                      </w:sdt>
                      <w:tc>
                        <w:tcPr>
                          <w:tcW w:w="1092" w:type="dxa"/>
                          <w:vAlign w:val="center"/>
                        </w:tcPr>
                        <w:p w14:paraId="16172AC3" w14:textId="77777777" w:rsidR="00156E80" w:rsidRDefault="00156E80" w:rsidP="00A663D0">
                          <w:pPr>
                            <w:jc w:val="right"/>
                            <w:rPr>
                              <w:rFonts w:ascii="宋体" w:hAnsi="宋体"/>
                              <w:szCs w:val="21"/>
                            </w:rPr>
                          </w:pPr>
                          <w:r>
                            <w:rPr>
                              <w:rFonts w:ascii="宋体" w:hAnsi="宋体" w:hint="eastAsia"/>
                              <w:szCs w:val="21"/>
                            </w:rPr>
                            <w:t>1,653,296.11</w:t>
                          </w:r>
                        </w:p>
                      </w:tc>
                      <w:tc>
                        <w:tcPr>
                          <w:tcW w:w="1148" w:type="dxa"/>
                          <w:vAlign w:val="center"/>
                        </w:tcPr>
                        <w:p w14:paraId="11D047DF" w14:textId="77777777" w:rsidR="00156E80" w:rsidRDefault="00156E80" w:rsidP="00A663D0">
                          <w:pPr>
                            <w:jc w:val="right"/>
                            <w:rPr>
                              <w:rFonts w:ascii="宋体" w:hAnsi="宋体"/>
                              <w:szCs w:val="21"/>
                            </w:rPr>
                          </w:pPr>
                          <w:r>
                            <w:rPr>
                              <w:rFonts w:ascii="宋体" w:hAnsi="宋体" w:hint="eastAsia"/>
                              <w:szCs w:val="21"/>
                            </w:rPr>
                            <w:t>-18,842.10</w:t>
                          </w:r>
                        </w:p>
                      </w:tc>
                      <w:tc>
                        <w:tcPr>
                          <w:tcW w:w="1134" w:type="dxa"/>
                          <w:vAlign w:val="center"/>
                        </w:tcPr>
                        <w:p w14:paraId="7E61DEFE" w14:textId="77777777" w:rsidR="00156E80" w:rsidRDefault="00156E80" w:rsidP="00A663D0">
                          <w:pPr>
                            <w:jc w:val="right"/>
                            <w:rPr>
                              <w:rFonts w:ascii="宋体" w:hAnsi="宋体"/>
                              <w:szCs w:val="21"/>
                            </w:rPr>
                          </w:pPr>
                        </w:p>
                      </w:tc>
                      <w:tc>
                        <w:tcPr>
                          <w:tcW w:w="1148" w:type="dxa"/>
                          <w:vAlign w:val="center"/>
                        </w:tcPr>
                        <w:p w14:paraId="0BB4C431" w14:textId="77777777" w:rsidR="00156E80" w:rsidRDefault="00156E80" w:rsidP="00A663D0">
                          <w:pPr>
                            <w:jc w:val="right"/>
                            <w:rPr>
                              <w:rFonts w:ascii="宋体" w:hAnsi="宋体"/>
                              <w:szCs w:val="21"/>
                            </w:rPr>
                          </w:pPr>
                        </w:p>
                      </w:tc>
                      <w:tc>
                        <w:tcPr>
                          <w:tcW w:w="1147" w:type="dxa"/>
                          <w:vAlign w:val="center"/>
                        </w:tcPr>
                        <w:p w14:paraId="30D74054" w14:textId="77777777" w:rsidR="00156E80" w:rsidRDefault="00156E80" w:rsidP="00A663D0">
                          <w:pPr>
                            <w:jc w:val="right"/>
                            <w:rPr>
                              <w:rFonts w:ascii="宋体" w:hAnsi="宋体"/>
                              <w:szCs w:val="21"/>
                            </w:rPr>
                          </w:pPr>
                          <w:r>
                            <w:rPr>
                              <w:rFonts w:ascii="宋体" w:hAnsi="宋体" w:hint="eastAsia"/>
                              <w:szCs w:val="21"/>
                            </w:rPr>
                            <w:t>1,634,454.01</w:t>
                          </w:r>
                        </w:p>
                      </w:tc>
                      <w:tc>
                        <w:tcPr>
                          <w:tcW w:w="1190" w:type="dxa"/>
                          <w:vAlign w:val="center"/>
                        </w:tcPr>
                        <w:p w14:paraId="4CCB96A7" w14:textId="77777777" w:rsidR="00156E80" w:rsidRDefault="00156E80" w:rsidP="00A663D0">
                          <w:pPr>
                            <w:jc w:val="left"/>
                            <w:rPr>
                              <w:rFonts w:ascii="宋体" w:hAnsi="宋体"/>
                              <w:szCs w:val="21"/>
                            </w:rPr>
                          </w:pPr>
                          <w:r>
                            <w:rPr>
                              <w:rFonts w:ascii="宋体" w:hAnsi="宋体" w:hint="eastAsia"/>
                              <w:szCs w:val="21"/>
                            </w:rPr>
                            <w:t>工程款</w:t>
                          </w:r>
                        </w:p>
                      </w:tc>
                      <w:tc>
                        <w:tcPr>
                          <w:tcW w:w="1078" w:type="dxa"/>
                          <w:vAlign w:val="center"/>
                        </w:tcPr>
                        <w:p w14:paraId="395F7117" w14:textId="77777777" w:rsidR="00156E80" w:rsidRDefault="00156E80" w:rsidP="00A663D0">
                          <w:pPr>
                            <w:jc w:val="left"/>
                            <w:rPr>
                              <w:rFonts w:ascii="宋体" w:hAnsi="宋体"/>
                              <w:szCs w:val="21"/>
                            </w:rPr>
                          </w:pPr>
                          <w:r>
                            <w:rPr>
                              <w:rFonts w:ascii="宋体" w:hAnsi="宋体" w:hint="eastAsia"/>
                              <w:szCs w:val="21"/>
                            </w:rPr>
                            <w:t>经营性往来</w:t>
                          </w:r>
                        </w:p>
                      </w:tc>
                    </w:tr>
                  </w:sdtContent>
                </w:sdt>
                <w:sdt>
                  <w:sdtPr>
                    <w:rPr>
                      <w:rFonts w:ascii="宋体" w:hAnsi="宋体"/>
                      <w:szCs w:val="21"/>
                      <w14:ligatures w14:val="standardContextual"/>
                    </w:rPr>
                    <w:alias w:val="控股股东、实际控制人及其附属企业经营性资金往来情况"/>
                    <w:tag w:val="_TUP_b1230516c9b443a8ae6a0ee5faae34d9"/>
                    <w:id w:val="1302960599"/>
                    <w:lock w:val="sdtLocked"/>
                  </w:sdtPr>
                  <w:sdtEndPr/>
                  <w:sdtContent>
                    <w:tr w:rsidR="00156E80" w14:paraId="7C496373" w14:textId="77777777" w:rsidTr="00A663D0">
                      <w:trPr>
                        <w:trHeight w:val="510"/>
                        <w:jc w:val="center"/>
                      </w:trPr>
                      <w:tc>
                        <w:tcPr>
                          <w:tcW w:w="1843" w:type="dxa"/>
                          <w:vMerge w:val="restart"/>
                          <w:vAlign w:val="center"/>
                        </w:tcPr>
                        <w:p w14:paraId="2BB04FD5" w14:textId="77777777" w:rsidR="00156E80" w:rsidRDefault="00F83676" w:rsidP="00A663D0">
                          <w:pPr>
                            <w:jc w:val="left"/>
                            <w:rPr>
                              <w:rFonts w:ascii="宋体" w:hAnsi="宋体"/>
                              <w:szCs w:val="21"/>
                            </w:rPr>
                          </w:pPr>
                          <w:sdt>
                            <w:sdtPr>
                              <w:rPr>
                                <w:rFonts w:ascii="宋体" w:hAnsi="宋体"/>
                                <w:szCs w:val="21"/>
                              </w:rPr>
                              <w:tag w:val="_PLD_bc0f2a0bc30c4288a5bb4f26fe930d4f"/>
                              <w:id w:val="532383992"/>
                              <w:lock w:val="sdtLocked"/>
                            </w:sdtPr>
                            <w:sdtEndPr/>
                            <w:sdtContent>
                              <w:r w:rsidR="00156E80">
                                <w:rPr>
                                  <w:rFonts w:ascii="宋体" w:hAnsi="宋体"/>
                                  <w:szCs w:val="21"/>
                                </w:rPr>
                                <w:t>控股股东、实际控制人及其附属企业</w:t>
                              </w:r>
                            </w:sdtContent>
                          </w:sdt>
                        </w:p>
                      </w:tc>
                      <w:tc>
                        <w:tcPr>
                          <w:tcW w:w="1475" w:type="dxa"/>
                          <w:vAlign w:val="center"/>
                        </w:tcPr>
                        <w:p w14:paraId="25F3566D" w14:textId="77777777" w:rsidR="00156E80" w:rsidRDefault="00156E80" w:rsidP="00A663D0">
                          <w:pPr>
                            <w:jc w:val="left"/>
                            <w:rPr>
                              <w:rFonts w:ascii="宋体" w:hAnsi="宋体"/>
                              <w:szCs w:val="21"/>
                            </w:rPr>
                          </w:pPr>
                          <w:proofErr w:type="gramStart"/>
                          <w:r>
                            <w:rPr>
                              <w:rFonts w:ascii="宋体" w:hAnsi="宋体" w:hint="eastAsia"/>
                              <w:szCs w:val="21"/>
                            </w:rPr>
                            <w:t>祥</w:t>
                          </w:r>
                          <w:proofErr w:type="gramEnd"/>
                          <w:r>
                            <w:rPr>
                              <w:rFonts w:ascii="宋体" w:hAnsi="宋体" w:hint="eastAsia"/>
                              <w:szCs w:val="21"/>
                            </w:rPr>
                            <w:t>源房地产集团有限公司</w:t>
                          </w:r>
                        </w:p>
                      </w:tc>
                      <w:sdt>
                        <w:sdtPr>
                          <w:rPr>
                            <w:rFonts w:ascii="宋体" w:hAnsi="宋体" w:hint="eastAsia"/>
                            <w:szCs w:val="21"/>
                          </w:rPr>
                          <w:alias w:val="大股东及其附属企业经营性资金往来方与上市公司的关联关系"/>
                          <w:tag w:val="_GBC_02264ee0809241f4b0b768f134a9f13e"/>
                          <w:id w:val="-386492737"/>
                          <w:lock w:val="sdtLocked"/>
                          <w:comboBox>
                            <w:listItem w:displayText="实际控制人" w:value="实际控制人"/>
                            <w:listItem w:displayText="控股股东" w:value="控股股东"/>
                            <w:listItem w:displayText="控股股东、实际控制人的附属企业" w:value="控股股东、实际控制人的附属企业"/>
                          </w:comboBox>
                        </w:sdtPr>
                        <w:sdtEndPr/>
                        <w:sdtContent>
                          <w:tc>
                            <w:tcPr>
                              <w:tcW w:w="1540" w:type="dxa"/>
                              <w:vAlign w:val="center"/>
                            </w:tcPr>
                            <w:p w14:paraId="03476858" w14:textId="77777777" w:rsidR="00156E80" w:rsidRDefault="00156E80" w:rsidP="00A663D0">
                              <w:pPr>
                                <w:jc w:val="left"/>
                                <w:rPr>
                                  <w:rFonts w:ascii="宋体" w:hAnsi="宋体"/>
                                  <w:szCs w:val="21"/>
                                </w:rPr>
                              </w:pPr>
                              <w:r>
                                <w:rPr>
                                  <w:rFonts w:ascii="宋体" w:hAnsi="宋体" w:hint="eastAsia"/>
                                  <w:szCs w:val="21"/>
                                </w:rPr>
                                <w:t>控股股东、实际控制人的附属企业</w:t>
                              </w:r>
                            </w:p>
                          </w:tc>
                        </w:sdtContent>
                      </w:sdt>
                      <w:sdt>
                        <w:sdtPr>
                          <w:rPr>
                            <w:rFonts w:ascii="宋体" w:hAnsi="宋体" w:hint="eastAsia"/>
                            <w:szCs w:val="21"/>
                          </w:rPr>
                          <w:alias w:val="大股东及其附属企业经营性资金往来上市公司核算的会计科目"/>
                          <w:tag w:val="_GBC_a5cc41b0e8af4597a402e42878ad53a0"/>
                          <w:id w:val="2147236158"/>
                          <w:lock w:val="sdtLocked"/>
                          <w:comboBox>
                            <w:listItem w:displayText="应收账款" w:value="应收账款"/>
                            <w:listItem w:displayText="其他应收款" w:value="其他应收款"/>
                            <w:listItem w:displayText="预付款项" w:value="预付款项"/>
                            <w:listItem w:displayText="应收票据" w:value="应收票据"/>
                            <w:listItem w:displayText="其他反映占用实质科目" w:value="其他反映占用实质科目"/>
                          </w:comboBox>
                        </w:sdtPr>
                        <w:sdtEndPr/>
                        <w:sdtContent>
                          <w:tc>
                            <w:tcPr>
                              <w:tcW w:w="1133" w:type="dxa"/>
                              <w:vAlign w:val="center"/>
                            </w:tcPr>
                            <w:p w14:paraId="657ABC27" w14:textId="77777777" w:rsidR="00156E80" w:rsidRDefault="00156E80" w:rsidP="00A663D0">
                              <w:pPr>
                                <w:jc w:val="left"/>
                                <w:rPr>
                                  <w:rFonts w:ascii="宋体" w:hAnsi="宋体"/>
                                  <w:szCs w:val="21"/>
                                </w:rPr>
                              </w:pPr>
                              <w:r>
                                <w:rPr>
                                  <w:rFonts w:ascii="宋体" w:hAnsi="宋体" w:hint="eastAsia"/>
                                  <w:szCs w:val="21"/>
                                </w:rPr>
                                <w:t>应收账款</w:t>
                              </w:r>
                            </w:p>
                          </w:tc>
                        </w:sdtContent>
                      </w:sdt>
                      <w:tc>
                        <w:tcPr>
                          <w:tcW w:w="1092" w:type="dxa"/>
                          <w:vAlign w:val="center"/>
                        </w:tcPr>
                        <w:p w14:paraId="30910940" w14:textId="77777777" w:rsidR="00156E80" w:rsidRDefault="00156E80" w:rsidP="00A663D0">
                          <w:pPr>
                            <w:jc w:val="right"/>
                            <w:rPr>
                              <w:rFonts w:ascii="宋体" w:hAnsi="宋体"/>
                              <w:szCs w:val="21"/>
                            </w:rPr>
                          </w:pPr>
                          <w:r>
                            <w:rPr>
                              <w:rFonts w:ascii="宋体" w:hAnsi="宋体" w:hint="eastAsia"/>
                              <w:szCs w:val="21"/>
                            </w:rPr>
                            <w:t>3,374,400.56</w:t>
                          </w:r>
                        </w:p>
                      </w:tc>
                      <w:tc>
                        <w:tcPr>
                          <w:tcW w:w="1148" w:type="dxa"/>
                          <w:vAlign w:val="center"/>
                        </w:tcPr>
                        <w:p w14:paraId="471CA801" w14:textId="77777777" w:rsidR="00156E80" w:rsidRDefault="00156E80" w:rsidP="00A663D0">
                          <w:pPr>
                            <w:jc w:val="right"/>
                            <w:rPr>
                              <w:rFonts w:ascii="宋体" w:hAnsi="宋体"/>
                              <w:szCs w:val="21"/>
                            </w:rPr>
                          </w:pPr>
                          <w:r>
                            <w:rPr>
                              <w:rFonts w:ascii="宋体" w:hAnsi="宋体" w:hint="eastAsia"/>
                              <w:szCs w:val="21"/>
                            </w:rPr>
                            <w:t>-916,193.28</w:t>
                          </w:r>
                        </w:p>
                      </w:tc>
                      <w:tc>
                        <w:tcPr>
                          <w:tcW w:w="1134" w:type="dxa"/>
                          <w:vAlign w:val="center"/>
                        </w:tcPr>
                        <w:p w14:paraId="3165FA57" w14:textId="77777777" w:rsidR="00156E80" w:rsidRDefault="00156E80" w:rsidP="00A663D0">
                          <w:pPr>
                            <w:jc w:val="right"/>
                            <w:rPr>
                              <w:rFonts w:ascii="宋体" w:hAnsi="宋体"/>
                              <w:szCs w:val="21"/>
                            </w:rPr>
                          </w:pPr>
                        </w:p>
                      </w:tc>
                      <w:tc>
                        <w:tcPr>
                          <w:tcW w:w="1148" w:type="dxa"/>
                          <w:vAlign w:val="center"/>
                        </w:tcPr>
                        <w:p w14:paraId="3041BC7D" w14:textId="77777777" w:rsidR="00156E80" w:rsidRDefault="00156E80" w:rsidP="00A663D0">
                          <w:pPr>
                            <w:jc w:val="right"/>
                            <w:rPr>
                              <w:rFonts w:ascii="宋体" w:hAnsi="宋体"/>
                              <w:szCs w:val="21"/>
                            </w:rPr>
                          </w:pPr>
                          <w:r>
                            <w:rPr>
                              <w:rFonts w:ascii="宋体" w:hAnsi="宋体" w:hint="eastAsia"/>
                              <w:szCs w:val="21"/>
                            </w:rPr>
                            <w:t>40,553.79</w:t>
                          </w:r>
                        </w:p>
                      </w:tc>
                      <w:tc>
                        <w:tcPr>
                          <w:tcW w:w="1147" w:type="dxa"/>
                          <w:vAlign w:val="center"/>
                        </w:tcPr>
                        <w:p w14:paraId="64E8DBED" w14:textId="77777777" w:rsidR="00156E80" w:rsidRDefault="00156E80" w:rsidP="00A663D0">
                          <w:pPr>
                            <w:jc w:val="right"/>
                            <w:rPr>
                              <w:rFonts w:ascii="宋体" w:hAnsi="宋体"/>
                              <w:szCs w:val="21"/>
                            </w:rPr>
                          </w:pPr>
                          <w:r>
                            <w:rPr>
                              <w:rFonts w:ascii="宋体" w:hAnsi="宋体" w:hint="eastAsia"/>
                              <w:szCs w:val="21"/>
                            </w:rPr>
                            <w:t>2,417,653.49</w:t>
                          </w:r>
                        </w:p>
                      </w:tc>
                      <w:tc>
                        <w:tcPr>
                          <w:tcW w:w="1190" w:type="dxa"/>
                          <w:vAlign w:val="center"/>
                        </w:tcPr>
                        <w:p w14:paraId="544A0F1A" w14:textId="77777777" w:rsidR="00156E80" w:rsidRDefault="00156E80" w:rsidP="00A663D0">
                          <w:pPr>
                            <w:jc w:val="left"/>
                            <w:rPr>
                              <w:rFonts w:ascii="宋体" w:hAnsi="宋体"/>
                              <w:szCs w:val="21"/>
                            </w:rPr>
                          </w:pPr>
                          <w:r>
                            <w:rPr>
                              <w:rFonts w:ascii="宋体" w:hAnsi="宋体" w:hint="eastAsia"/>
                              <w:szCs w:val="21"/>
                            </w:rPr>
                            <w:t>工程款</w:t>
                          </w:r>
                        </w:p>
                      </w:tc>
                      <w:tc>
                        <w:tcPr>
                          <w:tcW w:w="1078" w:type="dxa"/>
                          <w:vAlign w:val="center"/>
                        </w:tcPr>
                        <w:p w14:paraId="383249E3" w14:textId="77777777" w:rsidR="00156E80" w:rsidRDefault="00156E80" w:rsidP="00A663D0">
                          <w:pPr>
                            <w:jc w:val="left"/>
                            <w:rPr>
                              <w:rFonts w:ascii="宋体" w:hAnsi="宋体"/>
                              <w:szCs w:val="21"/>
                            </w:rPr>
                          </w:pPr>
                          <w:r>
                            <w:rPr>
                              <w:rFonts w:ascii="宋体" w:hAnsi="宋体" w:hint="eastAsia"/>
                              <w:szCs w:val="21"/>
                            </w:rPr>
                            <w:t>经营性往来</w:t>
                          </w:r>
                        </w:p>
                      </w:tc>
                    </w:tr>
                  </w:sdtContent>
                </w:sdt>
                <w:sdt>
                  <w:sdtPr>
                    <w:rPr>
                      <w:rFonts w:ascii="宋体" w:hAnsi="宋体"/>
                      <w:szCs w:val="21"/>
                      <w14:ligatures w14:val="standardContextual"/>
                    </w:rPr>
                    <w:alias w:val="控股股东、实际控制人及其附属企业经营性资金往来情况"/>
                    <w:tag w:val="_TUP_b1230516c9b443a8ae6a0ee5faae34d9"/>
                    <w:id w:val="-1937906147"/>
                    <w:lock w:val="sdtLocked"/>
                  </w:sdtPr>
                  <w:sdtEndPr/>
                  <w:sdtContent>
                    <w:tr w:rsidR="00156E80" w14:paraId="610F2842" w14:textId="77777777" w:rsidTr="00A663D0">
                      <w:trPr>
                        <w:trHeight w:val="510"/>
                        <w:jc w:val="center"/>
                      </w:trPr>
                      <w:tc>
                        <w:tcPr>
                          <w:tcW w:w="1843" w:type="dxa"/>
                          <w:vMerge w:val="restart"/>
                          <w:vAlign w:val="center"/>
                        </w:tcPr>
                        <w:p w14:paraId="267938C0" w14:textId="77777777" w:rsidR="00156E80" w:rsidRDefault="00F83676" w:rsidP="00A663D0">
                          <w:pPr>
                            <w:jc w:val="left"/>
                            <w:rPr>
                              <w:rFonts w:ascii="宋体" w:hAnsi="宋体"/>
                              <w:szCs w:val="21"/>
                            </w:rPr>
                          </w:pPr>
                          <w:sdt>
                            <w:sdtPr>
                              <w:rPr>
                                <w:rFonts w:ascii="宋体" w:hAnsi="宋体"/>
                                <w:szCs w:val="21"/>
                              </w:rPr>
                              <w:tag w:val="_PLD_bc0f2a0bc30c4288a5bb4f26fe930d4f"/>
                              <w:id w:val="778610593"/>
                              <w:lock w:val="sdtLocked"/>
                            </w:sdtPr>
                            <w:sdtEndPr/>
                            <w:sdtContent>
                              <w:r w:rsidR="00156E80">
                                <w:rPr>
                                  <w:rFonts w:ascii="宋体" w:hAnsi="宋体"/>
                                  <w:szCs w:val="21"/>
                                </w:rPr>
                                <w:t>控股股东、实际控制人及其附属企业</w:t>
                              </w:r>
                            </w:sdtContent>
                          </w:sdt>
                        </w:p>
                      </w:tc>
                      <w:tc>
                        <w:tcPr>
                          <w:tcW w:w="1475" w:type="dxa"/>
                          <w:vAlign w:val="center"/>
                        </w:tcPr>
                        <w:p w14:paraId="1382EEE6" w14:textId="77777777" w:rsidR="00156E80" w:rsidRDefault="00156E80" w:rsidP="00A663D0">
                          <w:pPr>
                            <w:jc w:val="left"/>
                            <w:rPr>
                              <w:rFonts w:ascii="宋体" w:hAnsi="宋体"/>
                              <w:szCs w:val="21"/>
                            </w:rPr>
                          </w:pPr>
                          <w:proofErr w:type="gramStart"/>
                          <w:r>
                            <w:rPr>
                              <w:rFonts w:ascii="宋体" w:hAnsi="宋体" w:hint="eastAsia"/>
                              <w:szCs w:val="21"/>
                            </w:rPr>
                            <w:t>祥源花</w:t>
                          </w:r>
                          <w:proofErr w:type="gramEnd"/>
                          <w:r>
                            <w:rPr>
                              <w:rFonts w:ascii="宋体" w:hAnsi="宋体" w:hint="eastAsia"/>
                              <w:szCs w:val="21"/>
                            </w:rPr>
                            <w:t>世界生态文化旅游区开发有限公司</w:t>
                          </w:r>
                        </w:p>
                      </w:tc>
                      <w:sdt>
                        <w:sdtPr>
                          <w:rPr>
                            <w:rFonts w:ascii="宋体" w:hAnsi="宋体" w:hint="eastAsia"/>
                            <w:szCs w:val="21"/>
                          </w:rPr>
                          <w:alias w:val="大股东及其附属企业经营性资金往来方与上市公司的关联关系"/>
                          <w:tag w:val="_GBC_02264ee0809241f4b0b768f134a9f13e"/>
                          <w:id w:val="828095140"/>
                          <w:lock w:val="sdtLocked"/>
                          <w:comboBox>
                            <w:listItem w:displayText="实际控制人" w:value="实际控制人"/>
                            <w:listItem w:displayText="控股股东" w:value="控股股东"/>
                            <w:listItem w:displayText="控股股东、实际控制人的附属企业" w:value="控股股东、实际控制人的附属企业"/>
                          </w:comboBox>
                        </w:sdtPr>
                        <w:sdtEndPr/>
                        <w:sdtContent>
                          <w:tc>
                            <w:tcPr>
                              <w:tcW w:w="1540" w:type="dxa"/>
                              <w:vAlign w:val="center"/>
                            </w:tcPr>
                            <w:p w14:paraId="2113BC88" w14:textId="77777777" w:rsidR="00156E80" w:rsidRDefault="00156E80" w:rsidP="00A663D0">
                              <w:pPr>
                                <w:jc w:val="left"/>
                                <w:rPr>
                                  <w:rFonts w:ascii="宋体" w:hAnsi="宋体"/>
                                  <w:szCs w:val="21"/>
                                </w:rPr>
                              </w:pPr>
                              <w:r>
                                <w:rPr>
                                  <w:rFonts w:ascii="宋体" w:hAnsi="宋体" w:hint="eastAsia"/>
                                  <w:szCs w:val="21"/>
                                </w:rPr>
                                <w:t>控股股东、实际控制人的附属企业</w:t>
                              </w:r>
                            </w:p>
                          </w:tc>
                        </w:sdtContent>
                      </w:sdt>
                      <w:sdt>
                        <w:sdtPr>
                          <w:rPr>
                            <w:rFonts w:ascii="宋体" w:hAnsi="宋体" w:hint="eastAsia"/>
                            <w:szCs w:val="21"/>
                          </w:rPr>
                          <w:alias w:val="大股东及其附属企业经营性资金往来上市公司核算的会计科目"/>
                          <w:tag w:val="_GBC_a5cc41b0e8af4597a402e42878ad53a0"/>
                          <w:id w:val="2074543223"/>
                          <w:lock w:val="sdtLocked"/>
                          <w:comboBox>
                            <w:listItem w:displayText="应收账款" w:value="应收账款"/>
                            <w:listItem w:displayText="其他应收款" w:value="其他应收款"/>
                            <w:listItem w:displayText="预付款项" w:value="预付款项"/>
                            <w:listItem w:displayText="应收票据" w:value="应收票据"/>
                            <w:listItem w:displayText="其他反映占用实质科目" w:value="其他反映占用实质科目"/>
                          </w:comboBox>
                        </w:sdtPr>
                        <w:sdtEndPr/>
                        <w:sdtContent>
                          <w:tc>
                            <w:tcPr>
                              <w:tcW w:w="1133" w:type="dxa"/>
                              <w:vAlign w:val="center"/>
                            </w:tcPr>
                            <w:p w14:paraId="0D34721E" w14:textId="77777777" w:rsidR="00156E80" w:rsidRDefault="00156E80" w:rsidP="00A663D0">
                              <w:pPr>
                                <w:jc w:val="left"/>
                                <w:rPr>
                                  <w:rFonts w:ascii="宋体" w:hAnsi="宋体"/>
                                  <w:szCs w:val="21"/>
                                </w:rPr>
                              </w:pPr>
                              <w:r>
                                <w:rPr>
                                  <w:rFonts w:ascii="宋体" w:hAnsi="宋体" w:hint="eastAsia"/>
                                  <w:szCs w:val="21"/>
                                </w:rPr>
                                <w:t>应收账款</w:t>
                              </w:r>
                            </w:p>
                          </w:tc>
                        </w:sdtContent>
                      </w:sdt>
                      <w:tc>
                        <w:tcPr>
                          <w:tcW w:w="1092" w:type="dxa"/>
                          <w:vAlign w:val="center"/>
                        </w:tcPr>
                        <w:p w14:paraId="300AB208" w14:textId="77777777" w:rsidR="00156E80" w:rsidRDefault="00156E80" w:rsidP="00A663D0">
                          <w:pPr>
                            <w:jc w:val="right"/>
                            <w:rPr>
                              <w:rFonts w:ascii="宋体" w:hAnsi="宋体"/>
                              <w:szCs w:val="21"/>
                            </w:rPr>
                          </w:pPr>
                          <w:r>
                            <w:rPr>
                              <w:rFonts w:ascii="宋体" w:hAnsi="宋体" w:hint="eastAsia"/>
                              <w:szCs w:val="21"/>
                            </w:rPr>
                            <w:t>7,955,450.23</w:t>
                          </w:r>
                        </w:p>
                      </w:tc>
                      <w:tc>
                        <w:tcPr>
                          <w:tcW w:w="1148" w:type="dxa"/>
                          <w:vAlign w:val="center"/>
                        </w:tcPr>
                        <w:p w14:paraId="255C9B2C" w14:textId="77777777" w:rsidR="00156E80" w:rsidRDefault="00156E80" w:rsidP="00A663D0">
                          <w:pPr>
                            <w:jc w:val="right"/>
                            <w:rPr>
                              <w:rFonts w:ascii="宋体" w:hAnsi="宋体"/>
                              <w:szCs w:val="21"/>
                            </w:rPr>
                          </w:pPr>
                          <w:r>
                            <w:rPr>
                              <w:rFonts w:ascii="宋体" w:hAnsi="宋体" w:hint="eastAsia"/>
                              <w:szCs w:val="21"/>
                            </w:rPr>
                            <w:t>164,619.50</w:t>
                          </w:r>
                        </w:p>
                      </w:tc>
                      <w:tc>
                        <w:tcPr>
                          <w:tcW w:w="1134" w:type="dxa"/>
                          <w:vAlign w:val="center"/>
                        </w:tcPr>
                        <w:p w14:paraId="6CB9BEA6" w14:textId="77777777" w:rsidR="00156E80" w:rsidRDefault="00156E80" w:rsidP="00A663D0">
                          <w:pPr>
                            <w:jc w:val="right"/>
                            <w:rPr>
                              <w:rFonts w:ascii="宋体" w:hAnsi="宋体"/>
                              <w:szCs w:val="21"/>
                            </w:rPr>
                          </w:pPr>
                        </w:p>
                      </w:tc>
                      <w:tc>
                        <w:tcPr>
                          <w:tcW w:w="1148" w:type="dxa"/>
                          <w:vAlign w:val="center"/>
                        </w:tcPr>
                        <w:p w14:paraId="2CD3D413" w14:textId="77777777" w:rsidR="00156E80" w:rsidRDefault="00156E80" w:rsidP="00A663D0">
                          <w:pPr>
                            <w:jc w:val="right"/>
                            <w:rPr>
                              <w:rFonts w:ascii="宋体" w:hAnsi="宋体"/>
                              <w:szCs w:val="21"/>
                            </w:rPr>
                          </w:pPr>
                        </w:p>
                      </w:tc>
                      <w:tc>
                        <w:tcPr>
                          <w:tcW w:w="1147" w:type="dxa"/>
                          <w:vAlign w:val="center"/>
                        </w:tcPr>
                        <w:p w14:paraId="557BBAC9" w14:textId="77777777" w:rsidR="00156E80" w:rsidRDefault="00156E80" w:rsidP="00A663D0">
                          <w:pPr>
                            <w:jc w:val="right"/>
                            <w:rPr>
                              <w:rFonts w:ascii="宋体" w:hAnsi="宋体"/>
                              <w:szCs w:val="21"/>
                            </w:rPr>
                          </w:pPr>
                          <w:r>
                            <w:rPr>
                              <w:rFonts w:ascii="宋体" w:hAnsi="宋体" w:hint="eastAsia"/>
                              <w:szCs w:val="21"/>
                            </w:rPr>
                            <w:t>8,120,069.73</w:t>
                          </w:r>
                        </w:p>
                      </w:tc>
                      <w:tc>
                        <w:tcPr>
                          <w:tcW w:w="1190" w:type="dxa"/>
                          <w:vAlign w:val="center"/>
                        </w:tcPr>
                        <w:p w14:paraId="06B9A1B7" w14:textId="77777777" w:rsidR="00156E80" w:rsidRDefault="00156E80" w:rsidP="00A663D0">
                          <w:pPr>
                            <w:jc w:val="left"/>
                            <w:rPr>
                              <w:rFonts w:ascii="宋体" w:hAnsi="宋体"/>
                              <w:szCs w:val="21"/>
                            </w:rPr>
                          </w:pPr>
                          <w:r>
                            <w:rPr>
                              <w:rFonts w:ascii="宋体" w:hAnsi="宋体" w:hint="eastAsia"/>
                              <w:szCs w:val="21"/>
                            </w:rPr>
                            <w:t>工程款</w:t>
                          </w:r>
                        </w:p>
                      </w:tc>
                      <w:tc>
                        <w:tcPr>
                          <w:tcW w:w="1078" w:type="dxa"/>
                          <w:vAlign w:val="center"/>
                        </w:tcPr>
                        <w:p w14:paraId="1A7DA427" w14:textId="77777777" w:rsidR="00156E80" w:rsidRDefault="00156E80" w:rsidP="00A663D0">
                          <w:pPr>
                            <w:jc w:val="left"/>
                            <w:rPr>
                              <w:rFonts w:ascii="宋体" w:hAnsi="宋体"/>
                              <w:szCs w:val="21"/>
                            </w:rPr>
                          </w:pPr>
                          <w:r>
                            <w:rPr>
                              <w:rFonts w:ascii="宋体" w:hAnsi="宋体" w:hint="eastAsia"/>
                              <w:szCs w:val="21"/>
                            </w:rPr>
                            <w:t>经营性往来</w:t>
                          </w:r>
                        </w:p>
                      </w:tc>
                    </w:tr>
                  </w:sdtContent>
                </w:sdt>
                <w:sdt>
                  <w:sdtPr>
                    <w:rPr>
                      <w:rFonts w:ascii="宋体" w:hAnsi="宋体"/>
                      <w:szCs w:val="21"/>
                      <w14:ligatures w14:val="standardContextual"/>
                    </w:rPr>
                    <w:alias w:val="控股股东、实际控制人及其附属企业经营性资金往来情况"/>
                    <w:tag w:val="_TUP_b1230516c9b443a8ae6a0ee5faae34d9"/>
                    <w:id w:val="-1767068761"/>
                    <w:lock w:val="sdtLocked"/>
                  </w:sdtPr>
                  <w:sdtEndPr/>
                  <w:sdtContent>
                    <w:tr w:rsidR="00156E80" w14:paraId="31C6C555" w14:textId="77777777" w:rsidTr="00A663D0">
                      <w:trPr>
                        <w:trHeight w:val="510"/>
                        <w:jc w:val="center"/>
                      </w:trPr>
                      <w:tc>
                        <w:tcPr>
                          <w:tcW w:w="1843" w:type="dxa"/>
                          <w:vMerge w:val="restart"/>
                          <w:vAlign w:val="center"/>
                        </w:tcPr>
                        <w:p w14:paraId="1D885FBE" w14:textId="77777777" w:rsidR="00156E80" w:rsidRDefault="00F83676" w:rsidP="00A663D0">
                          <w:pPr>
                            <w:jc w:val="left"/>
                            <w:rPr>
                              <w:rFonts w:ascii="宋体" w:hAnsi="宋体"/>
                              <w:szCs w:val="21"/>
                            </w:rPr>
                          </w:pPr>
                          <w:sdt>
                            <w:sdtPr>
                              <w:rPr>
                                <w:rFonts w:ascii="宋体" w:hAnsi="宋体"/>
                                <w:szCs w:val="21"/>
                              </w:rPr>
                              <w:tag w:val="_PLD_bc0f2a0bc30c4288a5bb4f26fe930d4f"/>
                              <w:id w:val="1102534972"/>
                              <w:lock w:val="sdtLocked"/>
                            </w:sdtPr>
                            <w:sdtEndPr/>
                            <w:sdtContent>
                              <w:r w:rsidR="00156E80">
                                <w:rPr>
                                  <w:rFonts w:ascii="宋体" w:hAnsi="宋体"/>
                                  <w:szCs w:val="21"/>
                                </w:rPr>
                                <w:t>控股股东、实际控制人及其附属企业</w:t>
                              </w:r>
                            </w:sdtContent>
                          </w:sdt>
                        </w:p>
                      </w:tc>
                      <w:tc>
                        <w:tcPr>
                          <w:tcW w:w="1475" w:type="dxa"/>
                          <w:vAlign w:val="center"/>
                        </w:tcPr>
                        <w:p w14:paraId="13CDC7DB" w14:textId="77777777" w:rsidR="00156E80" w:rsidRDefault="00156E80" w:rsidP="00A663D0">
                          <w:pPr>
                            <w:jc w:val="left"/>
                            <w:rPr>
                              <w:rFonts w:ascii="宋体" w:hAnsi="宋体"/>
                              <w:szCs w:val="21"/>
                            </w:rPr>
                          </w:pPr>
                          <w:r>
                            <w:rPr>
                              <w:rFonts w:ascii="宋体" w:hAnsi="宋体" w:hint="eastAsia"/>
                              <w:szCs w:val="21"/>
                            </w:rPr>
                            <w:t>东莞祥晟源房地产开发有限公司</w:t>
                          </w:r>
                        </w:p>
                      </w:tc>
                      <w:sdt>
                        <w:sdtPr>
                          <w:rPr>
                            <w:rFonts w:ascii="宋体" w:hAnsi="宋体" w:hint="eastAsia"/>
                            <w:szCs w:val="21"/>
                          </w:rPr>
                          <w:alias w:val="大股东及其附属企业经营性资金往来方与上市公司的关联关系"/>
                          <w:tag w:val="_GBC_02264ee0809241f4b0b768f134a9f13e"/>
                          <w:id w:val="-1564471930"/>
                          <w:lock w:val="sdtLocked"/>
                          <w:comboBox>
                            <w:listItem w:displayText="实际控制人" w:value="实际控制人"/>
                            <w:listItem w:displayText="控股股东" w:value="控股股东"/>
                            <w:listItem w:displayText="控股股东、实际控制人的附属企业" w:value="控股股东、实际控制人的附属企业"/>
                          </w:comboBox>
                        </w:sdtPr>
                        <w:sdtEndPr/>
                        <w:sdtContent>
                          <w:tc>
                            <w:tcPr>
                              <w:tcW w:w="1540" w:type="dxa"/>
                              <w:vAlign w:val="center"/>
                            </w:tcPr>
                            <w:p w14:paraId="5878C924" w14:textId="77777777" w:rsidR="00156E80" w:rsidRDefault="00156E80" w:rsidP="00A663D0">
                              <w:pPr>
                                <w:jc w:val="left"/>
                                <w:rPr>
                                  <w:rFonts w:ascii="宋体" w:hAnsi="宋体"/>
                                  <w:szCs w:val="21"/>
                                </w:rPr>
                              </w:pPr>
                              <w:r>
                                <w:rPr>
                                  <w:rFonts w:ascii="宋体" w:hAnsi="宋体" w:hint="eastAsia"/>
                                  <w:szCs w:val="21"/>
                                </w:rPr>
                                <w:t>控股股东、实际控制人的附属企业</w:t>
                              </w:r>
                            </w:p>
                          </w:tc>
                        </w:sdtContent>
                      </w:sdt>
                      <w:sdt>
                        <w:sdtPr>
                          <w:rPr>
                            <w:rFonts w:ascii="宋体" w:hAnsi="宋体" w:hint="eastAsia"/>
                            <w:szCs w:val="21"/>
                          </w:rPr>
                          <w:alias w:val="大股东及其附属企业经营性资金往来上市公司核算的会计科目"/>
                          <w:tag w:val="_GBC_a5cc41b0e8af4597a402e42878ad53a0"/>
                          <w:id w:val="278452082"/>
                          <w:lock w:val="sdtLocked"/>
                          <w:comboBox>
                            <w:listItem w:displayText="应收账款" w:value="应收账款"/>
                            <w:listItem w:displayText="其他应收款" w:value="其他应收款"/>
                            <w:listItem w:displayText="预付款项" w:value="预付款项"/>
                            <w:listItem w:displayText="应收票据" w:value="应收票据"/>
                            <w:listItem w:displayText="其他反映占用实质科目" w:value="其他反映占用实质科目"/>
                          </w:comboBox>
                        </w:sdtPr>
                        <w:sdtEndPr/>
                        <w:sdtContent>
                          <w:tc>
                            <w:tcPr>
                              <w:tcW w:w="1133" w:type="dxa"/>
                              <w:vAlign w:val="center"/>
                            </w:tcPr>
                            <w:p w14:paraId="2CC946D7" w14:textId="77777777" w:rsidR="00156E80" w:rsidRDefault="00156E80" w:rsidP="00A663D0">
                              <w:pPr>
                                <w:jc w:val="left"/>
                                <w:rPr>
                                  <w:rFonts w:ascii="宋体" w:hAnsi="宋体"/>
                                  <w:szCs w:val="21"/>
                                </w:rPr>
                              </w:pPr>
                              <w:r>
                                <w:rPr>
                                  <w:rFonts w:ascii="宋体" w:hAnsi="宋体" w:hint="eastAsia"/>
                                  <w:szCs w:val="21"/>
                                </w:rPr>
                                <w:t>应收账款</w:t>
                              </w:r>
                            </w:p>
                          </w:tc>
                        </w:sdtContent>
                      </w:sdt>
                      <w:tc>
                        <w:tcPr>
                          <w:tcW w:w="1092" w:type="dxa"/>
                          <w:vAlign w:val="center"/>
                        </w:tcPr>
                        <w:p w14:paraId="40AF7B00" w14:textId="77777777" w:rsidR="00156E80" w:rsidRDefault="00156E80" w:rsidP="00A663D0">
                          <w:pPr>
                            <w:jc w:val="right"/>
                            <w:rPr>
                              <w:rFonts w:ascii="宋体" w:hAnsi="宋体"/>
                              <w:szCs w:val="21"/>
                            </w:rPr>
                          </w:pPr>
                        </w:p>
                      </w:tc>
                      <w:tc>
                        <w:tcPr>
                          <w:tcW w:w="1148" w:type="dxa"/>
                          <w:vAlign w:val="center"/>
                        </w:tcPr>
                        <w:p w14:paraId="270E8120" w14:textId="77777777" w:rsidR="00156E80" w:rsidRDefault="00156E80" w:rsidP="00A663D0">
                          <w:pPr>
                            <w:jc w:val="right"/>
                            <w:rPr>
                              <w:rFonts w:ascii="宋体" w:hAnsi="宋体"/>
                              <w:szCs w:val="21"/>
                            </w:rPr>
                          </w:pPr>
                          <w:r>
                            <w:rPr>
                              <w:rFonts w:ascii="宋体" w:hAnsi="宋体" w:hint="eastAsia"/>
                              <w:szCs w:val="21"/>
                            </w:rPr>
                            <w:t>35,000.00</w:t>
                          </w:r>
                        </w:p>
                      </w:tc>
                      <w:tc>
                        <w:tcPr>
                          <w:tcW w:w="1134" w:type="dxa"/>
                          <w:vAlign w:val="center"/>
                        </w:tcPr>
                        <w:p w14:paraId="727C5F18" w14:textId="77777777" w:rsidR="00156E80" w:rsidRDefault="00156E80" w:rsidP="00A663D0">
                          <w:pPr>
                            <w:jc w:val="right"/>
                            <w:rPr>
                              <w:rFonts w:ascii="宋体" w:hAnsi="宋体"/>
                              <w:szCs w:val="21"/>
                            </w:rPr>
                          </w:pPr>
                        </w:p>
                      </w:tc>
                      <w:tc>
                        <w:tcPr>
                          <w:tcW w:w="1148" w:type="dxa"/>
                          <w:vAlign w:val="center"/>
                        </w:tcPr>
                        <w:p w14:paraId="28591DF2" w14:textId="77777777" w:rsidR="00156E80" w:rsidRDefault="00156E80" w:rsidP="00A663D0">
                          <w:pPr>
                            <w:jc w:val="right"/>
                            <w:rPr>
                              <w:rFonts w:ascii="宋体" w:hAnsi="宋体"/>
                              <w:szCs w:val="21"/>
                            </w:rPr>
                          </w:pPr>
                          <w:r>
                            <w:rPr>
                              <w:rFonts w:ascii="宋体" w:hAnsi="宋体" w:hint="eastAsia"/>
                              <w:szCs w:val="21"/>
                            </w:rPr>
                            <w:t>35,000.00</w:t>
                          </w:r>
                        </w:p>
                      </w:tc>
                      <w:tc>
                        <w:tcPr>
                          <w:tcW w:w="1147" w:type="dxa"/>
                          <w:vAlign w:val="center"/>
                        </w:tcPr>
                        <w:p w14:paraId="7DDE9AE9" w14:textId="77777777" w:rsidR="00156E80" w:rsidRDefault="00156E80" w:rsidP="00A663D0">
                          <w:pPr>
                            <w:jc w:val="right"/>
                            <w:rPr>
                              <w:rFonts w:ascii="宋体" w:hAnsi="宋体"/>
                              <w:szCs w:val="21"/>
                            </w:rPr>
                          </w:pPr>
                        </w:p>
                      </w:tc>
                      <w:tc>
                        <w:tcPr>
                          <w:tcW w:w="1190" w:type="dxa"/>
                          <w:vAlign w:val="center"/>
                        </w:tcPr>
                        <w:p w14:paraId="5FE9E038" w14:textId="77777777" w:rsidR="00156E80" w:rsidRDefault="00156E80" w:rsidP="00A663D0">
                          <w:pPr>
                            <w:jc w:val="left"/>
                            <w:rPr>
                              <w:rFonts w:ascii="宋体" w:hAnsi="宋体"/>
                              <w:szCs w:val="21"/>
                            </w:rPr>
                          </w:pPr>
                          <w:r>
                            <w:rPr>
                              <w:rFonts w:ascii="宋体" w:hAnsi="宋体" w:hint="eastAsia"/>
                              <w:szCs w:val="21"/>
                            </w:rPr>
                            <w:t>工程款</w:t>
                          </w:r>
                        </w:p>
                      </w:tc>
                      <w:tc>
                        <w:tcPr>
                          <w:tcW w:w="1078" w:type="dxa"/>
                          <w:vAlign w:val="center"/>
                        </w:tcPr>
                        <w:p w14:paraId="2A4B9CB0" w14:textId="77777777" w:rsidR="00156E80" w:rsidRDefault="00156E80" w:rsidP="00A663D0">
                          <w:pPr>
                            <w:jc w:val="left"/>
                            <w:rPr>
                              <w:rFonts w:ascii="宋体" w:hAnsi="宋体"/>
                              <w:szCs w:val="21"/>
                            </w:rPr>
                          </w:pPr>
                          <w:r>
                            <w:rPr>
                              <w:rFonts w:ascii="宋体" w:hAnsi="宋体" w:hint="eastAsia"/>
                              <w:szCs w:val="21"/>
                            </w:rPr>
                            <w:t>经营性往来</w:t>
                          </w:r>
                        </w:p>
                      </w:tc>
                    </w:tr>
                  </w:sdtContent>
                </w:sdt>
                <w:sdt>
                  <w:sdtPr>
                    <w:rPr>
                      <w:rFonts w:ascii="宋体" w:hAnsi="宋体"/>
                      <w:szCs w:val="21"/>
                      <w14:ligatures w14:val="standardContextual"/>
                    </w:rPr>
                    <w:alias w:val="控股股东、实际控制人及其附属企业经营性资金往来情况"/>
                    <w:tag w:val="_TUP_b1230516c9b443a8ae6a0ee5faae34d9"/>
                    <w:id w:val="-790365786"/>
                    <w:lock w:val="sdtLocked"/>
                  </w:sdtPr>
                  <w:sdtEndPr/>
                  <w:sdtContent>
                    <w:tr w:rsidR="00156E80" w14:paraId="22DE753B" w14:textId="77777777" w:rsidTr="00A663D0">
                      <w:trPr>
                        <w:trHeight w:val="510"/>
                        <w:jc w:val="center"/>
                      </w:trPr>
                      <w:tc>
                        <w:tcPr>
                          <w:tcW w:w="1843" w:type="dxa"/>
                          <w:vMerge w:val="restart"/>
                          <w:vAlign w:val="center"/>
                        </w:tcPr>
                        <w:p w14:paraId="318D2CF7" w14:textId="77777777" w:rsidR="00156E80" w:rsidRDefault="00F83676" w:rsidP="00A663D0">
                          <w:pPr>
                            <w:jc w:val="left"/>
                            <w:rPr>
                              <w:rFonts w:ascii="宋体" w:hAnsi="宋体"/>
                              <w:szCs w:val="21"/>
                            </w:rPr>
                          </w:pPr>
                          <w:sdt>
                            <w:sdtPr>
                              <w:rPr>
                                <w:rFonts w:ascii="宋体" w:hAnsi="宋体"/>
                                <w:szCs w:val="21"/>
                              </w:rPr>
                              <w:tag w:val="_PLD_bc0f2a0bc30c4288a5bb4f26fe930d4f"/>
                              <w:id w:val="-1984455044"/>
                              <w:lock w:val="sdtLocked"/>
                            </w:sdtPr>
                            <w:sdtEndPr/>
                            <w:sdtContent>
                              <w:r w:rsidR="00156E80">
                                <w:rPr>
                                  <w:rFonts w:ascii="宋体" w:hAnsi="宋体"/>
                                  <w:szCs w:val="21"/>
                                </w:rPr>
                                <w:t>控股股东、实际控制人及其附属企业</w:t>
                              </w:r>
                            </w:sdtContent>
                          </w:sdt>
                        </w:p>
                      </w:tc>
                      <w:tc>
                        <w:tcPr>
                          <w:tcW w:w="1475" w:type="dxa"/>
                          <w:vAlign w:val="center"/>
                        </w:tcPr>
                        <w:p w14:paraId="1002C677" w14:textId="77777777" w:rsidR="00156E80" w:rsidRDefault="00156E80" w:rsidP="00A663D0">
                          <w:pPr>
                            <w:jc w:val="left"/>
                            <w:rPr>
                              <w:rFonts w:ascii="宋体" w:hAnsi="宋体"/>
                              <w:szCs w:val="21"/>
                            </w:rPr>
                          </w:pPr>
                          <w:proofErr w:type="gramStart"/>
                          <w:r>
                            <w:rPr>
                              <w:rFonts w:ascii="宋体" w:hAnsi="宋体" w:hint="eastAsia"/>
                              <w:szCs w:val="21"/>
                            </w:rPr>
                            <w:t>祥</w:t>
                          </w:r>
                          <w:proofErr w:type="gramEnd"/>
                          <w:r>
                            <w:rPr>
                              <w:rFonts w:ascii="宋体" w:hAnsi="宋体" w:hint="eastAsia"/>
                              <w:szCs w:val="21"/>
                            </w:rPr>
                            <w:t>源</w:t>
                          </w:r>
                          <w:proofErr w:type="gramStart"/>
                          <w:r>
                            <w:rPr>
                              <w:rFonts w:ascii="宋体" w:hAnsi="宋体" w:hint="eastAsia"/>
                              <w:szCs w:val="21"/>
                            </w:rPr>
                            <w:t>颍淮旅游</w:t>
                          </w:r>
                          <w:proofErr w:type="gramEnd"/>
                          <w:r>
                            <w:rPr>
                              <w:rFonts w:ascii="宋体" w:hAnsi="宋体" w:hint="eastAsia"/>
                              <w:szCs w:val="21"/>
                            </w:rPr>
                            <w:t>开发股份有限公司</w:t>
                          </w:r>
                        </w:p>
                      </w:tc>
                      <w:sdt>
                        <w:sdtPr>
                          <w:rPr>
                            <w:rFonts w:ascii="宋体" w:hAnsi="宋体" w:hint="eastAsia"/>
                            <w:szCs w:val="21"/>
                          </w:rPr>
                          <w:alias w:val="大股东及其附属企业经营性资金往来方与上市公司的关联关系"/>
                          <w:tag w:val="_GBC_02264ee0809241f4b0b768f134a9f13e"/>
                          <w:id w:val="1692494209"/>
                          <w:lock w:val="sdtLocked"/>
                          <w:comboBox>
                            <w:listItem w:displayText="实际控制人" w:value="实际控制人"/>
                            <w:listItem w:displayText="控股股东" w:value="控股股东"/>
                            <w:listItem w:displayText="控股股东、实际控制人的附属企业" w:value="控股股东、实际控制人的附属企业"/>
                          </w:comboBox>
                        </w:sdtPr>
                        <w:sdtEndPr/>
                        <w:sdtContent>
                          <w:tc>
                            <w:tcPr>
                              <w:tcW w:w="1540" w:type="dxa"/>
                              <w:vAlign w:val="center"/>
                            </w:tcPr>
                            <w:p w14:paraId="558488B0" w14:textId="77777777" w:rsidR="00156E80" w:rsidRDefault="00156E80" w:rsidP="00A663D0">
                              <w:pPr>
                                <w:jc w:val="left"/>
                                <w:rPr>
                                  <w:rFonts w:ascii="宋体" w:hAnsi="宋体"/>
                                  <w:szCs w:val="21"/>
                                </w:rPr>
                              </w:pPr>
                              <w:r>
                                <w:rPr>
                                  <w:rFonts w:ascii="宋体" w:hAnsi="宋体" w:hint="eastAsia"/>
                                  <w:szCs w:val="21"/>
                                </w:rPr>
                                <w:t>控股股东、实际控制人的附属企业</w:t>
                              </w:r>
                            </w:p>
                          </w:tc>
                        </w:sdtContent>
                      </w:sdt>
                      <w:sdt>
                        <w:sdtPr>
                          <w:rPr>
                            <w:rFonts w:ascii="宋体" w:hAnsi="宋体" w:hint="eastAsia"/>
                            <w:szCs w:val="21"/>
                          </w:rPr>
                          <w:alias w:val="大股东及其附属企业经营性资金往来上市公司核算的会计科目"/>
                          <w:tag w:val="_GBC_a5cc41b0e8af4597a402e42878ad53a0"/>
                          <w:id w:val="-483546286"/>
                          <w:lock w:val="sdtLocked"/>
                          <w:comboBox>
                            <w:listItem w:displayText="应收账款" w:value="应收账款"/>
                            <w:listItem w:displayText="其他应收款" w:value="其他应收款"/>
                            <w:listItem w:displayText="预付款项" w:value="预付款项"/>
                            <w:listItem w:displayText="应收票据" w:value="应收票据"/>
                            <w:listItem w:displayText="其他反映占用实质科目" w:value="其他反映占用实质科目"/>
                          </w:comboBox>
                        </w:sdtPr>
                        <w:sdtEndPr/>
                        <w:sdtContent>
                          <w:tc>
                            <w:tcPr>
                              <w:tcW w:w="1133" w:type="dxa"/>
                              <w:vAlign w:val="center"/>
                            </w:tcPr>
                            <w:p w14:paraId="587CB063" w14:textId="77777777" w:rsidR="00156E80" w:rsidRDefault="00156E80" w:rsidP="00A663D0">
                              <w:pPr>
                                <w:jc w:val="left"/>
                                <w:rPr>
                                  <w:rFonts w:ascii="宋体" w:hAnsi="宋体"/>
                                  <w:szCs w:val="21"/>
                                </w:rPr>
                              </w:pPr>
                              <w:r>
                                <w:rPr>
                                  <w:rFonts w:ascii="宋体" w:hAnsi="宋体" w:hint="eastAsia"/>
                                  <w:szCs w:val="21"/>
                                </w:rPr>
                                <w:t>应收账款</w:t>
                              </w:r>
                            </w:p>
                          </w:tc>
                        </w:sdtContent>
                      </w:sdt>
                      <w:tc>
                        <w:tcPr>
                          <w:tcW w:w="1092" w:type="dxa"/>
                          <w:vAlign w:val="center"/>
                        </w:tcPr>
                        <w:p w14:paraId="4287A7BF" w14:textId="77777777" w:rsidR="00156E80" w:rsidRDefault="00156E80" w:rsidP="00A663D0">
                          <w:pPr>
                            <w:jc w:val="right"/>
                            <w:rPr>
                              <w:rFonts w:ascii="宋体" w:hAnsi="宋体"/>
                              <w:szCs w:val="21"/>
                            </w:rPr>
                          </w:pPr>
                          <w:r>
                            <w:rPr>
                              <w:rFonts w:ascii="宋体" w:hAnsi="宋体" w:hint="eastAsia"/>
                              <w:szCs w:val="21"/>
                            </w:rPr>
                            <w:t>12,901.44</w:t>
                          </w:r>
                        </w:p>
                      </w:tc>
                      <w:tc>
                        <w:tcPr>
                          <w:tcW w:w="1148" w:type="dxa"/>
                          <w:vAlign w:val="center"/>
                        </w:tcPr>
                        <w:p w14:paraId="693B25CC" w14:textId="77777777" w:rsidR="00156E80" w:rsidRDefault="00156E80" w:rsidP="00A663D0">
                          <w:pPr>
                            <w:jc w:val="right"/>
                            <w:rPr>
                              <w:rFonts w:ascii="宋体" w:hAnsi="宋体"/>
                              <w:szCs w:val="21"/>
                            </w:rPr>
                          </w:pPr>
                          <w:r>
                            <w:rPr>
                              <w:rFonts w:ascii="宋体" w:hAnsi="宋体" w:hint="eastAsia"/>
                              <w:szCs w:val="21"/>
                            </w:rPr>
                            <w:t>-12,901.44</w:t>
                          </w:r>
                        </w:p>
                      </w:tc>
                      <w:tc>
                        <w:tcPr>
                          <w:tcW w:w="1134" w:type="dxa"/>
                          <w:vAlign w:val="center"/>
                        </w:tcPr>
                        <w:p w14:paraId="1D25F407" w14:textId="77777777" w:rsidR="00156E80" w:rsidRDefault="00156E80" w:rsidP="00A663D0">
                          <w:pPr>
                            <w:jc w:val="right"/>
                            <w:rPr>
                              <w:rFonts w:ascii="宋体" w:hAnsi="宋体"/>
                              <w:szCs w:val="21"/>
                            </w:rPr>
                          </w:pPr>
                        </w:p>
                      </w:tc>
                      <w:tc>
                        <w:tcPr>
                          <w:tcW w:w="1148" w:type="dxa"/>
                          <w:vAlign w:val="center"/>
                        </w:tcPr>
                        <w:p w14:paraId="540F801E" w14:textId="77777777" w:rsidR="00156E80" w:rsidRDefault="00156E80" w:rsidP="00A663D0">
                          <w:pPr>
                            <w:jc w:val="right"/>
                            <w:rPr>
                              <w:rFonts w:ascii="宋体" w:hAnsi="宋体"/>
                              <w:szCs w:val="21"/>
                            </w:rPr>
                          </w:pPr>
                        </w:p>
                      </w:tc>
                      <w:tc>
                        <w:tcPr>
                          <w:tcW w:w="1147" w:type="dxa"/>
                          <w:vAlign w:val="center"/>
                        </w:tcPr>
                        <w:p w14:paraId="71B2D4FD" w14:textId="77777777" w:rsidR="00156E80" w:rsidRDefault="00156E80" w:rsidP="00A663D0">
                          <w:pPr>
                            <w:jc w:val="right"/>
                            <w:rPr>
                              <w:rFonts w:ascii="宋体" w:hAnsi="宋体"/>
                              <w:szCs w:val="21"/>
                            </w:rPr>
                          </w:pPr>
                        </w:p>
                      </w:tc>
                      <w:tc>
                        <w:tcPr>
                          <w:tcW w:w="1190" w:type="dxa"/>
                          <w:vAlign w:val="center"/>
                        </w:tcPr>
                        <w:p w14:paraId="74A1E2CC" w14:textId="77777777" w:rsidR="00156E80" w:rsidRDefault="00156E80" w:rsidP="00A663D0">
                          <w:pPr>
                            <w:jc w:val="left"/>
                            <w:rPr>
                              <w:rFonts w:ascii="宋体" w:hAnsi="宋体"/>
                              <w:szCs w:val="21"/>
                            </w:rPr>
                          </w:pPr>
                          <w:r>
                            <w:rPr>
                              <w:rFonts w:ascii="宋体" w:hAnsi="宋体" w:hint="eastAsia"/>
                              <w:szCs w:val="21"/>
                            </w:rPr>
                            <w:t>工程款</w:t>
                          </w:r>
                        </w:p>
                      </w:tc>
                      <w:tc>
                        <w:tcPr>
                          <w:tcW w:w="1078" w:type="dxa"/>
                          <w:vAlign w:val="center"/>
                        </w:tcPr>
                        <w:p w14:paraId="018693BD" w14:textId="77777777" w:rsidR="00156E80" w:rsidRDefault="00156E80" w:rsidP="00A663D0">
                          <w:pPr>
                            <w:jc w:val="left"/>
                            <w:rPr>
                              <w:rFonts w:ascii="宋体" w:hAnsi="宋体"/>
                              <w:szCs w:val="21"/>
                            </w:rPr>
                          </w:pPr>
                          <w:r>
                            <w:rPr>
                              <w:rFonts w:ascii="宋体" w:hAnsi="宋体" w:hint="eastAsia"/>
                              <w:szCs w:val="21"/>
                            </w:rPr>
                            <w:t>经营性往来</w:t>
                          </w:r>
                        </w:p>
                      </w:tc>
                    </w:tr>
                  </w:sdtContent>
                </w:sdt>
                <w:sdt>
                  <w:sdtPr>
                    <w:rPr>
                      <w:rFonts w:ascii="宋体" w:hAnsi="宋体"/>
                      <w:szCs w:val="21"/>
                      <w14:ligatures w14:val="standardContextual"/>
                    </w:rPr>
                    <w:alias w:val="控股股东、实际控制人及其附属企业经营性资金往来情况"/>
                    <w:tag w:val="_TUP_b1230516c9b443a8ae6a0ee5faae34d9"/>
                    <w:id w:val="907424946"/>
                    <w:lock w:val="sdtLocked"/>
                  </w:sdtPr>
                  <w:sdtEndPr/>
                  <w:sdtContent>
                    <w:tr w:rsidR="00156E80" w14:paraId="34D68C62" w14:textId="77777777" w:rsidTr="00A663D0">
                      <w:trPr>
                        <w:trHeight w:val="510"/>
                        <w:jc w:val="center"/>
                      </w:trPr>
                      <w:tc>
                        <w:tcPr>
                          <w:tcW w:w="1843" w:type="dxa"/>
                          <w:vMerge w:val="restart"/>
                          <w:vAlign w:val="center"/>
                        </w:tcPr>
                        <w:p w14:paraId="4B441B6C" w14:textId="77777777" w:rsidR="00156E80" w:rsidRDefault="00F83676" w:rsidP="00A663D0">
                          <w:pPr>
                            <w:jc w:val="left"/>
                            <w:rPr>
                              <w:rFonts w:ascii="宋体" w:hAnsi="宋体"/>
                              <w:szCs w:val="21"/>
                            </w:rPr>
                          </w:pPr>
                          <w:sdt>
                            <w:sdtPr>
                              <w:rPr>
                                <w:rFonts w:ascii="宋体" w:hAnsi="宋体"/>
                                <w:szCs w:val="21"/>
                              </w:rPr>
                              <w:tag w:val="_PLD_bc0f2a0bc30c4288a5bb4f26fe930d4f"/>
                              <w:id w:val="-1252502567"/>
                              <w:lock w:val="sdtLocked"/>
                            </w:sdtPr>
                            <w:sdtEndPr/>
                            <w:sdtContent>
                              <w:r w:rsidR="00156E80">
                                <w:rPr>
                                  <w:rFonts w:ascii="宋体" w:hAnsi="宋体"/>
                                  <w:szCs w:val="21"/>
                                </w:rPr>
                                <w:t>控股股东、实际控制人及其附属企业</w:t>
                              </w:r>
                            </w:sdtContent>
                          </w:sdt>
                        </w:p>
                      </w:tc>
                      <w:tc>
                        <w:tcPr>
                          <w:tcW w:w="1475" w:type="dxa"/>
                          <w:vAlign w:val="center"/>
                        </w:tcPr>
                        <w:p w14:paraId="0EDCCC0D" w14:textId="77777777" w:rsidR="00156E80" w:rsidRDefault="00156E80" w:rsidP="00A663D0">
                          <w:pPr>
                            <w:jc w:val="left"/>
                            <w:rPr>
                              <w:rFonts w:ascii="宋体" w:hAnsi="宋体"/>
                              <w:szCs w:val="21"/>
                            </w:rPr>
                          </w:pPr>
                          <w:r>
                            <w:rPr>
                              <w:rFonts w:ascii="宋体" w:hAnsi="宋体" w:hint="eastAsia"/>
                              <w:szCs w:val="21"/>
                            </w:rPr>
                            <w:t>岳阳</w:t>
                          </w:r>
                          <w:proofErr w:type="gramStart"/>
                          <w:r>
                            <w:rPr>
                              <w:rFonts w:ascii="宋体" w:hAnsi="宋体" w:hint="eastAsia"/>
                              <w:szCs w:val="21"/>
                            </w:rPr>
                            <w:t>祥</w:t>
                          </w:r>
                          <w:proofErr w:type="gramEnd"/>
                          <w:r>
                            <w:rPr>
                              <w:rFonts w:ascii="宋体" w:hAnsi="宋体" w:hint="eastAsia"/>
                              <w:szCs w:val="21"/>
                            </w:rPr>
                            <w:t>源实业有限公司</w:t>
                          </w:r>
                        </w:p>
                      </w:tc>
                      <w:sdt>
                        <w:sdtPr>
                          <w:rPr>
                            <w:rFonts w:ascii="宋体" w:hAnsi="宋体" w:hint="eastAsia"/>
                            <w:szCs w:val="21"/>
                          </w:rPr>
                          <w:alias w:val="大股东及其附属企业经营性资金往来方与上市公司的关联关系"/>
                          <w:tag w:val="_GBC_02264ee0809241f4b0b768f134a9f13e"/>
                          <w:id w:val="-230309814"/>
                          <w:lock w:val="sdtLocked"/>
                          <w:comboBox>
                            <w:listItem w:displayText="实际控制人" w:value="实际控制人"/>
                            <w:listItem w:displayText="控股股东" w:value="控股股东"/>
                            <w:listItem w:displayText="控股股东、实际控制人的附属企业" w:value="控股股东、实际控制人的附属企业"/>
                          </w:comboBox>
                        </w:sdtPr>
                        <w:sdtEndPr/>
                        <w:sdtContent>
                          <w:tc>
                            <w:tcPr>
                              <w:tcW w:w="1540" w:type="dxa"/>
                              <w:vAlign w:val="center"/>
                            </w:tcPr>
                            <w:p w14:paraId="478CC75E" w14:textId="77777777" w:rsidR="00156E80" w:rsidRDefault="00156E80" w:rsidP="00A663D0">
                              <w:pPr>
                                <w:jc w:val="left"/>
                                <w:rPr>
                                  <w:rFonts w:ascii="宋体" w:hAnsi="宋体"/>
                                  <w:szCs w:val="21"/>
                                </w:rPr>
                              </w:pPr>
                              <w:r>
                                <w:rPr>
                                  <w:rFonts w:ascii="宋体" w:hAnsi="宋体" w:hint="eastAsia"/>
                                  <w:szCs w:val="21"/>
                                </w:rPr>
                                <w:t>控股股东、实际控制人的附属企业</w:t>
                              </w:r>
                            </w:p>
                          </w:tc>
                        </w:sdtContent>
                      </w:sdt>
                      <w:sdt>
                        <w:sdtPr>
                          <w:rPr>
                            <w:rFonts w:ascii="宋体" w:hAnsi="宋体" w:hint="eastAsia"/>
                            <w:szCs w:val="21"/>
                          </w:rPr>
                          <w:alias w:val="大股东及其附属企业经营性资金往来上市公司核算的会计科目"/>
                          <w:tag w:val="_GBC_a5cc41b0e8af4597a402e42878ad53a0"/>
                          <w:id w:val="1230494692"/>
                          <w:lock w:val="sdtLocked"/>
                          <w:comboBox>
                            <w:listItem w:displayText="应收账款" w:value="应收账款"/>
                            <w:listItem w:displayText="其他应收款" w:value="其他应收款"/>
                            <w:listItem w:displayText="预付款项" w:value="预付款项"/>
                            <w:listItem w:displayText="应收票据" w:value="应收票据"/>
                            <w:listItem w:displayText="其他反映占用实质科目" w:value="其他反映占用实质科目"/>
                          </w:comboBox>
                        </w:sdtPr>
                        <w:sdtEndPr/>
                        <w:sdtContent>
                          <w:tc>
                            <w:tcPr>
                              <w:tcW w:w="1133" w:type="dxa"/>
                              <w:vAlign w:val="center"/>
                            </w:tcPr>
                            <w:p w14:paraId="7EC94746" w14:textId="77777777" w:rsidR="00156E80" w:rsidRDefault="00156E80" w:rsidP="00A663D0">
                              <w:pPr>
                                <w:jc w:val="left"/>
                                <w:rPr>
                                  <w:rFonts w:ascii="宋体" w:hAnsi="宋体"/>
                                  <w:szCs w:val="21"/>
                                </w:rPr>
                              </w:pPr>
                              <w:r>
                                <w:rPr>
                                  <w:rFonts w:ascii="宋体" w:hAnsi="宋体" w:hint="eastAsia"/>
                                  <w:szCs w:val="21"/>
                                </w:rPr>
                                <w:t>应收账款</w:t>
                              </w:r>
                            </w:p>
                          </w:tc>
                        </w:sdtContent>
                      </w:sdt>
                      <w:tc>
                        <w:tcPr>
                          <w:tcW w:w="1092" w:type="dxa"/>
                          <w:vAlign w:val="center"/>
                        </w:tcPr>
                        <w:p w14:paraId="0AC03860" w14:textId="77777777" w:rsidR="00156E80" w:rsidRDefault="00156E80" w:rsidP="00A663D0">
                          <w:pPr>
                            <w:jc w:val="right"/>
                            <w:rPr>
                              <w:rFonts w:ascii="宋体" w:hAnsi="宋体"/>
                              <w:szCs w:val="21"/>
                            </w:rPr>
                          </w:pPr>
                          <w:r>
                            <w:rPr>
                              <w:rFonts w:ascii="宋体" w:hAnsi="宋体" w:hint="eastAsia"/>
                              <w:szCs w:val="21"/>
                            </w:rPr>
                            <w:t>334,900.99</w:t>
                          </w:r>
                        </w:p>
                      </w:tc>
                      <w:tc>
                        <w:tcPr>
                          <w:tcW w:w="1148" w:type="dxa"/>
                          <w:vAlign w:val="center"/>
                        </w:tcPr>
                        <w:p w14:paraId="0B3F7C97" w14:textId="77777777" w:rsidR="00156E80" w:rsidRDefault="00156E80" w:rsidP="00A663D0">
                          <w:pPr>
                            <w:jc w:val="right"/>
                            <w:rPr>
                              <w:rFonts w:ascii="宋体" w:hAnsi="宋体"/>
                              <w:szCs w:val="21"/>
                            </w:rPr>
                          </w:pPr>
                          <w:r>
                            <w:rPr>
                              <w:rFonts w:ascii="宋体" w:hAnsi="宋体" w:hint="eastAsia"/>
                              <w:szCs w:val="21"/>
                            </w:rPr>
                            <w:t>-190,300.00</w:t>
                          </w:r>
                        </w:p>
                      </w:tc>
                      <w:tc>
                        <w:tcPr>
                          <w:tcW w:w="1134" w:type="dxa"/>
                          <w:vAlign w:val="center"/>
                        </w:tcPr>
                        <w:p w14:paraId="1D9B6BCC" w14:textId="77777777" w:rsidR="00156E80" w:rsidRDefault="00156E80" w:rsidP="00A663D0">
                          <w:pPr>
                            <w:jc w:val="right"/>
                            <w:rPr>
                              <w:rFonts w:ascii="宋体" w:hAnsi="宋体"/>
                              <w:szCs w:val="21"/>
                            </w:rPr>
                          </w:pPr>
                        </w:p>
                      </w:tc>
                      <w:tc>
                        <w:tcPr>
                          <w:tcW w:w="1148" w:type="dxa"/>
                          <w:vAlign w:val="center"/>
                        </w:tcPr>
                        <w:p w14:paraId="6E833AC3" w14:textId="77777777" w:rsidR="00156E80" w:rsidRDefault="00156E80" w:rsidP="00A663D0">
                          <w:pPr>
                            <w:jc w:val="right"/>
                            <w:rPr>
                              <w:rFonts w:ascii="宋体" w:hAnsi="宋体"/>
                              <w:szCs w:val="21"/>
                            </w:rPr>
                          </w:pPr>
                          <w:r>
                            <w:rPr>
                              <w:rFonts w:ascii="宋体" w:hAnsi="宋体" w:hint="eastAsia"/>
                              <w:szCs w:val="21"/>
                            </w:rPr>
                            <w:t>80,000.00</w:t>
                          </w:r>
                        </w:p>
                      </w:tc>
                      <w:tc>
                        <w:tcPr>
                          <w:tcW w:w="1147" w:type="dxa"/>
                          <w:vAlign w:val="center"/>
                        </w:tcPr>
                        <w:p w14:paraId="3B7239E2" w14:textId="77777777" w:rsidR="00156E80" w:rsidRDefault="00156E80" w:rsidP="00A663D0">
                          <w:pPr>
                            <w:jc w:val="right"/>
                            <w:rPr>
                              <w:rFonts w:ascii="宋体" w:hAnsi="宋体"/>
                              <w:szCs w:val="21"/>
                            </w:rPr>
                          </w:pPr>
                          <w:r>
                            <w:rPr>
                              <w:rFonts w:ascii="宋体" w:hAnsi="宋体" w:hint="eastAsia"/>
                              <w:szCs w:val="21"/>
                            </w:rPr>
                            <w:t>64,600.99</w:t>
                          </w:r>
                        </w:p>
                      </w:tc>
                      <w:tc>
                        <w:tcPr>
                          <w:tcW w:w="1190" w:type="dxa"/>
                          <w:vAlign w:val="center"/>
                        </w:tcPr>
                        <w:p w14:paraId="28237449" w14:textId="77777777" w:rsidR="00156E80" w:rsidRDefault="00156E80" w:rsidP="00A663D0">
                          <w:pPr>
                            <w:jc w:val="left"/>
                            <w:rPr>
                              <w:rFonts w:ascii="宋体" w:hAnsi="宋体"/>
                              <w:szCs w:val="21"/>
                            </w:rPr>
                          </w:pPr>
                          <w:r>
                            <w:rPr>
                              <w:rFonts w:ascii="宋体" w:hAnsi="宋体" w:hint="eastAsia"/>
                              <w:szCs w:val="21"/>
                            </w:rPr>
                            <w:t>工程款</w:t>
                          </w:r>
                        </w:p>
                      </w:tc>
                      <w:tc>
                        <w:tcPr>
                          <w:tcW w:w="1078" w:type="dxa"/>
                          <w:vAlign w:val="center"/>
                        </w:tcPr>
                        <w:p w14:paraId="7330DE8C" w14:textId="77777777" w:rsidR="00156E80" w:rsidRDefault="00156E80" w:rsidP="00A663D0">
                          <w:pPr>
                            <w:jc w:val="left"/>
                            <w:rPr>
                              <w:rFonts w:ascii="宋体" w:hAnsi="宋体"/>
                              <w:szCs w:val="21"/>
                            </w:rPr>
                          </w:pPr>
                          <w:r>
                            <w:rPr>
                              <w:rFonts w:ascii="宋体" w:hAnsi="宋体" w:hint="eastAsia"/>
                              <w:szCs w:val="21"/>
                            </w:rPr>
                            <w:t>经营性往来</w:t>
                          </w:r>
                        </w:p>
                      </w:tc>
                    </w:tr>
                  </w:sdtContent>
                </w:sdt>
                <w:sdt>
                  <w:sdtPr>
                    <w:rPr>
                      <w:rFonts w:ascii="宋体" w:hAnsi="宋体"/>
                      <w:szCs w:val="21"/>
                      <w14:ligatures w14:val="standardContextual"/>
                    </w:rPr>
                    <w:alias w:val="控股股东、实际控制人及其附属企业经营性资金往来情况"/>
                    <w:tag w:val="_TUP_b1230516c9b443a8ae6a0ee5faae34d9"/>
                    <w:id w:val="385534755"/>
                    <w:lock w:val="sdtLocked"/>
                  </w:sdtPr>
                  <w:sdtEndPr/>
                  <w:sdtContent>
                    <w:tr w:rsidR="00156E80" w14:paraId="2A9BE7D8" w14:textId="77777777" w:rsidTr="00A663D0">
                      <w:trPr>
                        <w:trHeight w:val="510"/>
                        <w:jc w:val="center"/>
                      </w:trPr>
                      <w:tc>
                        <w:tcPr>
                          <w:tcW w:w="1843" w:type="dxa"/>
                          <w:vMerge w:val="restart"/>
                          <w:vAlign w:val="center"/>
                        </w:tcPr>
                        <w:p w14:paraId="25D45841" w14:textId="77777777" w:rsidR="00156E80" w:rsidRDefault="00F83676" w:rsidP="00A663D0">
                          <w:pPr>
                            <w:jc w:val="left"/>
                            <w:rPr>
                              <w:rFonts w:ascii="宋体" w:hAnsi="宋体"/>
                              <w:szCs w:val="21"/>
                            </w:rPr>
                          </w:pPr>
                          <w:sdt>
                            <w:sdtPr>
                              <w:rPr>
                                <w:rFonts w:ascii="宋体" w:hAnsi="宋体"/>
                                <w:szCs w:val="21"/>
                              </w:rPr>
                              <w:tag w:val="_PLD_bc0f2a0bc30c4288a5bb4f26fe930d4f"/>
                              <w:id w:val="-365913902"/>
                              <w:lock w:val="sdtLocked"/>
                            </w:sdtPr>
                            <w:sdtEndPr/>
                            <w:sdtContent>
                              <w:r w:rsidR="00156E80">
                                <w:rPr>
                                  <w:rFonts w:ascii="宋体" w:hAnsi="宋体"/>
                                  <w:szCs w:val="21"/>
                                </w:rPr>
                                <w:t>控股股东、实际控制人及其附属企业</w:t>
                              </w:r>
                            </w:sdtContent>
                          </w:sdt>
                        </w:p>
                      </w:tc>
                      <w:tc>
                        <w:tcPr>
                          <w:tcW w:w="1475" w:type="dxa"/>
                          <w:vAlign w:val="center"/>
                        </w:tcPr>
                        <w:p w14:paraId="5E4A887C" w14:textId="77777777" w:rsidR="00156E80" w:rsidRDefault="00156E80" w:rsidP="00A663D0">
                          <w:pPr>
                            <w:jc w:val="left"/>
                            <w:rPr>
                              <w:rFonts w:ascii="宋体" w:hAnsi="宋体"/>
                              <w:szCs w:val="21"/>
                            </w:rPr>
                          </w:pPr>
                          <w:r>
                            <w:rPr>
                              <w:rFonts w:ascii="宋体" w:hAnsi="宋体" w:hint="eastAsia"/>
                              <w:szCs w:val="21"/>
                            </w:rPr>
                            <w:t>合肥祥毅置业有限公司</w:t>
                          </w:r>
                        </w:p>
                      </w:tc>
                      <w:sdt>
                        <w:sdtPr>
                          <w:rPr>
                            <w:rFonts w:ascii="宋体" w:hAnsi="宋体" w:hint="eastAsia"/>
                            <w:szCs w:val="21"/>
                          </w:rPr>
                          <w:alias w:val="大股东及其附属企业经营性资金往来方与上市公司的关联关系"/>
                          <w:tag w:val="_GBC_02264ee0809241f4b0b768f134a9f13e"/>
                          <w:id w:val="550494484"/>
                          <w:lock w:val="sdtLocked"/>
                          <w:comboBox>
                            <w:listItem w:displayText="实际控制人" w:value="实际控制人"/>
                            <w:listItem w:displayText="控股股东" w:value="控股股东"/>
                            <w:listItem w:displayText="控股股东、实际控制人的附属企业" w:value="控股股东、实际控制人的附属企业"/>
                          </w:comboBox>
                        </w:sdtPr>
                        <w:sdtEndPr/>
                        <w:sdtContent>
                          <w:tc>
                            <w:tcPr>
                              <w:tcW w:w="1540" w:type="dxa"/>
                              <w:vAlign w:val="center"/>
                            </w:tcPr>
                            <w:p w14:paraId="6C62D2D6" w14:textId="77777777" w:rsidR="00156E80" w:rsidRDefault="00156E80" w:rsidP="00A663D0">
                              <w:pPr>
                                <w:jc w:val="left"/>
                                <w:rPr>
                                  <w:rFonts w:ascii="宋体" w:hAnsi="宋体"/>
                                  <w:szCs w:val="21"/>
                                </w:rPr>
                              </w:pPr>
                              <w:r>
                                <w:rPr>
                                  <w:rFonts w:ascii="宋体" w:hAnsi="宋体" w:hint="eastAsia"/>
                                  <w:szCs w:val="21"/>
                                </w:rPr>
                                <w:t>控股股东、实际控制人的附属企业</w:t>
                              </w:r>
                            </w:p>
                          </w:tc>
                        </w:sdtContent>
                      </w:sdt>
                      <w:sdt>
                        <w:sdtPr>
                          <w:rPr>
                            <w:rFonts w:ascii="宋体" w:hAnsi="宋体" w:hint="eastAsia"/>
                            <w:szCs w:val="21"/>
                          </w:rPr>
                          <w:alias w:val="大股东及其附属企业经营性资金往来上市公司核算的会计科目"/>
                          <w:tag w:val="_GBC_a5cc41b0e8af4597a402e42878ad53a0"/>
                          <w:id w:val="869035345"/>
                          <w:lock w:val="sdtLocked"/>
                          <w:comboBox>
                            <w:listItem w:displayText="应收账款" w:value="应收账款"/>
                            <w:listItem w:displayText="其他应收款" w:value="其他应收款"/>
                            <w:listItem w:displayText="预付款项" w:value="预付款项"/>
                            <w:listItem w:displayText="应收票据" w:value="应收票据"/>
                            <w:listItem w:displayText="其他反映占用实质科目" w:value="其他反映占用实质科目"/>
                          </w:comboBox>
                        </w:sdtPr>
                        <w:sdtEndPr/>
                        <w:sdtContent>
                          <w:tc>
                            <w:tcPr>
                              <w:tcW w:w="1133" w:type="dxa"/>
                              <w:vAlign w:val="center"/>
                            </w:tcPr>
                            <w:p w14:paraId="263F5B1F" w14:textId="77777777" w:rsidR="00156E80" w:rsidRDefault="00156E80" w:rsidP="00A663D0">
                              <w:pPr>
                                <w:jc w:val="left"/>
                                <w:rPr>
                                  <w:rFonts w:ascii="宋体" w:hAnsi="宋体"/>
                                  <w:szCs w:val="21"/>
                                </w:rPr>
                              </w:pPr>
                              <w:r>
                                <w:rPr>
                                  <w:rFonts w:ascii="宋体" w:hAnsi="宋体" w:hint="eastAsia"/>
                                  <w:szCs w:val="21"/>
                                </w:rPr>
                                <w:t>应收账款</w:t>
                              </w:r>
                            </w:p>
                          </w:tc>
                        </w:sdtContent>
                      </w:sdt>
                      <w:tc>
                        <w:tcPr>
                          <w:tcW w:w="1092" w:type="dxa"/>
                          <w:vAlign w:val="center"/>
                        </w:tcPr>
                        <w:p w14:paraId="67978602" w14:textId="77777777" w:rsidR="00156E80" w:rsidRDefault="00156E80" w:rsidP="00A663D0">
                          <w:pPr>
                            <w:jc w:val="right"/>
                            <w:rPr>
                              <w:rFonts w:ascii="宋体" w:hAnsi="宋体"/>
                              <w:szCs w:val="21"/>
                            </w:rPr>
                          </w:pPr>
                        </w:p>
                      </w:tc>
                      <w:tc>
                        <w:tcPr>
                          <w:tcW w:w="1148" w:type="dxa"/>
                          <w:vAlign w:val="center"/>
                        </w:tcPr>
                        <w:p w14:paraId="3AFCDB16" w14:textId="77777777" w:rsidR="00156E80" w:rsidRDefault="00156E80" w:rsidP="00A663D0">
                          <w:pPr>
                            <w:jc w:val="right"/>
                            <w:rPr>
                              <w:rFonts w:ascii="宋体" w:hAnsi="宋体"/>
                              <w:szCs w:val="21"/>
                            </w:rPr>
                          </w:pPr>
                          <w:r>
                            <w:rPr>
                              <w:rFonts w:ascii="宋体" w:hAnsi="宋体" w:hint="eastAsia"/>
                              <w:szCs w:val="21"/>
                            </w:rPr>
                            <w:t>5,901,597.90</w:t>
                          </w:r>
                        </w:p>
                      </w:tc>
                      <w:tc>
                        <w:tcPr>
                          <w:tcW w:w="1134" w:type="dxa"/>
                          <w:vAlign w:val="center"/>
                        </w:tcPr>
                        <w:p w14:paraId="116DA519" w14:textId="77777777" w:rsidR="00156E80" w:rsidRDefault="00156E80" w:rsidP="00A663D0">
                          <w:pPr>
                            <w:jc w:val="right"/>
                            <w:rPr>
                              <w:rFonts w:ascii="宋体" w:hAnsi="宋体"/>
                              <w:szCs w:val="21"/>
                            </w:rPr>
                          </w:pPr>
                        </w:p>
                      </w:tc>
                      <w:tc>
                        <w:tcPr>
                          <w:tcW w:w="1148" w:type="dxa"/>
                          <w:vAlign w:val="center"/>
                        </w:tcPr>
                        <w:p w14:paraId="36637C36" w14:textId="77777777" w:rsidR="00156E80" w:rsidRDefault="00156E80" w:rsidP="00A663D0">
                          <w:pPr>
                            <w:jc w:val="right"/>
                            <w:rPr>
                              <w:rFonts w:ascii="宋体" w:hAnsi="宋体"/>
                              <w:szCs w:val="21"/>
                            </w:rPr>
                          </w:pPr>
                          <w:r>
                            <w:rPr>
                              <w:rFonts w:ascii="宋体" w:hAnsi="宋体" w:hint="eastAsia"/>
                              <w:szCs w:val="21"/>
                            </w:rPr>
                            <w:t>3,320,000.00</w:t>
                          </w:r>
                        </w:p>
                      </w:tc>
                      <w:tc>
                        <w:tcPr>
                          <w:tcW w:w="1147" w:type="dxa"/>
                          <w:vAlign w:val="center"/>
                        </w:tcPr>
                        <w:p w14:paraId="21A0EC13" w14:textId="77777777" w:rsidR="00156E80" w:rsidRDefault="00156E80" w:rsidP="00A663D0">
                          <w:pPr>
                            <w:jc w:val="right"/>
                            <w:rPr>
                              <w:rFonts w:ascii="宋体" w:hAnsi="宋体"/>
                              <w:szCs w:val="21"/>
                            </w:rPr>
                          </w:pPr>
                          <w:r>
                            <w:rPr>
                              <w:rFonts w:ascii="宋体" w:hAnsi="宋体" w:hint="eastAsia"/>
                              <w:szCs w:val="21"/>
                            </w:rPr>
                            <w:t>2,581,597.90</w:t>
                          </w:r>
                        </w:p>
                      </w:tc>
                      <w:tc>
                        <w:tcPr>
                          <w:tcW w:w="1190" w:type="dxa"/>
                          <w:vAlign w:val="center"/>
                        </w:tcPr>
                        <w:p w14:paraId="358D612E" w14:textId="77777777" w:rsidR="00156E80" w:rsidRDefault="00156E80" w:rsidP="00A663D0">
                          <w:pPr>
                            <w:jc w:val="left"/>
                            <w:rPr>
                              <w:rFonts w:ascii="宋体" w:hAnsi="宋体"/>
                              <w:szCs w:val="21"/>
                            </w:rPr>
                          </w:pPr>
                          <w:r>
                            <w:rPr>
                              <w:rFonts w:ascii="宋体" w:hAnsi="宋体" w:hint="eastAsia"/>
                              <w:szCs w:val="21"/>
                            </w:rPr>
                            <w:t>工程款</w:t>
                          </w:r>
                        </w:p>
                      </w:tc>
                      <w:tc>
                        <w:tcPr>
                          <w:tcW w:w="1078" w:type="dxa"/>
                          <w:vAlign w:val="center"/>
                        </w:tcPr>
                        <w:p w14:paraId="0BD5F81B" w14:textId="77777777" w:rsidR="00156E80" w:rsidRDefault="00156E80" w:rsidP="00A663D0">
                          <w:pPr>
                            <w:jc w:val="left"/>
                            <w:rPr>
                              <w:rFonts w:ascii="宋体" w:hAnsi="宋体"/>
                              <w:szCs w:val="21"/>
                            </w:rPr>
                          </w:pPr>
                          <w:r>
                            <w:rPr>
                              <w:rFonts w:ascii="宋体" w:hAnsi="宋体" w:hint="eastAsia"/>
                              <w:szCs w:val="21"/>
                            </w:rPr>
                            <w:t>经营性往来</w:t>
                          </w:r>
                        </w:p>
                      </w:tc>
                    </w:tr>
                  </w:sdtContent>
                </w:sdt>
                <w:sdt>
                  <w:sdtPr>
                    <w:rPr>
                      <w:rFonts w:ascii="宋体" w:hAnsi="宋体"/>
                      <w:szCs w:val="21"/>
                      <w14:ligatures w14:val="standardContextual"/>
                    </w:rPr>
                    <w:alias w:val="控股股东、实际控制人及其附属企业经营性资金往来情况"/>
                    <w:tag w:val="_TUP_b1230516c9b443a8ae6a0ee5faae34d9"/>
                    <w:id w:val="119355033"/>
                    <w:lock w:val="sdtLocked"/>
                  </w:sdtPr>
                  <w:sdtEndPr/>
                  <w:sdtContent>
                    <w:tr w:rsidR="00156E80" w14:paraId="19BAB51C" w14:textId="77777777" w:rsidTr="00A663D0">
                      <w:trPr>
                        <w:trHeight w:val="510"/>
                        <w:jc w:val="center"/>
                      </w:trPr>
                      <w:tc>
                        <w:tcPr>
                          <w:tcW w:w="1843" w:type="dxa"/>
                          <w:vMerge w:val="restart"/>
                          <w:vAlign w:val="center"/>
                        </w:tcPr>
                        <w:p w14:paraId="3A1A209C" w14:textId="77777777" w:rsidR="00156E80" w:rsidRDefault="00F83676" w:rsidP="00A663D0">
                          <w:pPr>
                            <w:jc w:val="left"/>
                            <w:rPr>
                              <w:rFonts w:ascii="宋体" w:hAnsi="宋体"/>
                              <w:szCs w:val="21"/>
                            </w:rPr>
                          </w:pPr>
                          <w:sdt>
                            <w:sdtPr>
                              <w:rPr>
                                <w:rFonts w:ascii="宋体" w:hAnsi="宋体"/>
                                <w:szCs w:val="21"/>
                              </w:rPr>
                              <w:tag w:val="_PLD_bc0f2a0bc30c4288a5bb4f26fe930d4f"/>
                              <w:id w:val="1682780483"/>
                              <w:lock w:val="sdtLocked"/>
                            </w:sdtPr>
                            <w:sdtEndPr/>
                            <w:sdtContent>
                              <w:r w:rsidR="00156E80">
                                <w:rPr>
                                  <w:rFonts w:ascii="宋体" w:hAnsi="宋体"/>
                                  <w:szCs w:val="21"/>
                                </w:rPr>
                                <w:t>控股股东、实际控制人及其附属企业</w:t>
                              </w:r>
                            </w:sdtContent>
                          </w:sdt>
                        </w:p>
                      </w:tc>
                      <w:tc>
                        <w:tcPr>
                          <w:tcW w:w="1475" w:type="dxa"/>
                          <w:vAlign w:val="center"/>
                        </w:tcPr>
                        <w:p w14:paraId="1761E408" w14:textId="77777777" w:rsidR="00156E80" w:rsidRDefault="00156E80" w:rsidP="00A663D0">
                          <w:pPr>
                            <w:jc w:val="left"/>
                            <w:rPr>
                              <w:rFonts w:ascii="宋体" w:hAnsi="宋体"/>
                              <w:szCs w:val="21"/>
                            </w:rPr>
                          </w:pPr>
                          <w:r>
                            <w:rPr>
                              <w:rFonts w:ascii="宋体" w:hAnsi="宋体" w:hint="eastAsia"/>
                              <w:szCs w:val="21"/>
                            </w:rPr>
                            <w:t>韶关市</w:t>
                          </w:r>
                          <w:proofErr w:type="gramStart"/>
                          <w:r>
                            <w:rPr>
                              <w:rFonts w:ascii="宋体" w:hAnsi="宋体" w:hint="eastAsia"/>
                              <w:szCs w:val="21"/>
                            </w:rPr>
                            <w:t>祥</w:t>
                          </w:r>
                          <w:proofErr w:type="gramEnd"/>
                          <w:r>
                            <w:rPr>
                              <w:rFonts w:ascii="宋体" w:hAnsi="宋体" w:hint="eastAsia"/>
                              <w:szCs w:val="21"/>
                            </w:rPr>
                            <w:t>源丹霞山</w:t>
                          </w:r>
                          <w:proofErr w:type="gramStart"/>
                          <w:r>
                            <w:rPr>
                              <w:rFonts w:ascii="宋体" w:hAnsi="宋体" w:hint="eastAsia"/>
                              <w:szCs w:val="21"/>
                            </w:rPr>
                            <w:t>文旅产业</w:t>
                          </w:r>
                          <w:proofErr w:type="gramEnd"/>
                          <w:r>
                            <w:rPr>
                              <w:rFonts w:ascii="宋体" w:hAnsi="宋体" w:hint="eastAsia"/>
                              <w:szCs w:val="21"/>
                            </w:rPr>
                            <w:t>发展有限公司</w:t>
                          </w:r>
                        </w:p>
                      </w:tc>
                      <w:sdt>
                        <w:sdtPr>
                          <w:rPr>
                            <w:rFonts w:ascii="宋体" w:hAnsi="宋体" w:hint="eastAsia"/>
                            <w:szCs w:val="21"/>
                          </w:rPr>
                          <w:alias w:val="大股东及其附属企业经营性资金往来方与上市公司的关联关系"/>
                          <w:tag w:val="_GBC_02264ee0809241f4b0b768f134a9f13e"/>
                          <w:id w:val="938959340"/>
                          <w:lock w:val="sdtLocked"/>
                          <w:comboBox>
                            <w:listItem w:displayText="实际控制人" w:value="实际控制人"/>
                            <w:listItem w:displayText="控股股东" w:value="控股股东"/>
                            <w:listItem w:displayText="控股股东、实际控制人的附属企业" w:value="控股股东、实际控制人的附属企业"/>
                          </w:comboBox>
                        </w:sdtPr>
                        <w:sdtEndPr/>
                        <w:sdtContent>
                          <w:tc>
                            <w:tcPr>
                              <w:tcW w:w="1540" w:type="dxa"/>
                              <w:vAlign w:val="center"/>
                            </w:tcPr>
                            <w:p w14:paraId="2175B4D7" w14:textId="77777777" w:rsidR="00156E80" w:rsidRDefault="00156E80" w:rsidP="00A663D0">
                              <w:pPr>
                                <w:jc w:val="left"/>
                                <w:rPr>
                                  <w:rFonts w:ascii="宋体" w:hAnsi="宋体"/>
                                  <w:szCs w:val="21"/>
                                </w:rPr>
                              </w:pPr>
                              <w:r>
                                <w:rPr>
                                  <w:rFonts w:ascii="宋体" w:hAnsi="宋体" w:hint="eastAsia"/>
                                  <w:szCs w:val="21"/>
                                </w:rPr>
                                <w:t>控股股东、实际控制人的附属企业</w:t>
                              </w:r>
                            </w:p>
                          </w:tc>
                        </w:sdtContent>
                      </w:sdt>
                      <w:sdt>
                        <w:sdtPr>
                          <w:rPr>
                            <w:rFonts w:ascii="宋体" w:hAnsi="宋体" w:hint="eastAsia"/>
                            <w:szCs w:val="21"/>
                          </w:rPr>
                          <w:alias w:val="大股东及其附属企业经营性资金往来上市公司核算的会计科目"/>
                          <w:tag w:val="_GBC_a5cc41b0e8af4597a402e42878ad53a0"/>
                          <w:id w:val="-300919573"/>
                          <w:lock w:val="sdtLocked"/>
                          <w:comboBox>
                            <w:listItem w:displayText="应收账款" w:value="应收账款"/>
                            <w:listItem w:displayText="其他应收款" w:value="其他应收款"/>
                            <w:listItem w:displayText="预付款项" w:value="预付款项"/>
                            <w:listItem w:displayText="应收票据" w:value="应收票据"/>
                            <w:listItem w:displayText="其他反映占用实质科目" w:value="其他反映占用实质科目"/>
                          </w:comboBox>
                        </w:sdtPr>
                        <w:sdtEndPr/>
                        <w:sdtContent>
                          <w:tc>
                            <w:tcPr>
                              <w:tcW w:w="1133" w:type="dxa"/>
                              <w:vAlign w:val="center"/>
                            </w:tcPr>
                            <w:p w14:paraId="3BA75CD8" w14:textId="77777777" w:rsidR="00156E80" w:rsidRDefault="00156E80" w:rsidP="00A663D0">
                              <w:pPr>
                                <w:jc w:val="left"/>
                                <w:rPr>
                                  <w:rFonts w:ascii="宋体" w:hAnsi="宋体"/>
                                  <w:szCs w:val="21"/>
                                </w:rPr>
                              </w:pPr>
                              <w:r>
                                <w:rPr>
                                  <w:rFonts w:ascii="宋体" w:hAnsi="宋体" w:hint="eastAsia"/>
                                  <w:szCs w:val="21"/>
                                </w:rPr>
                                <w:t>应收账款</w:t>
                              </w:r>
                            </w:p>
                          </w:tc>
                        </w:sdtContent>
                      </w:sdt>
                      <w:tc>
                        <w:tcPr>
                          <w:tcW w:w="1092" w:type="dxa"/>
                          <w:vAlign w:val="center"/>
                        </w:tcPr>
                        <w:p w14:paraId="1EA1A1EA" w14:textId="77777777" w:rsidR="00156E80" w:rsidRDefault="00156E80" w:rsidP="00A663D0">
                          <w:pPr>
                            <w:jc w:val="right"/>
                            <w:rPr>
                              <w:rFonts w:ascii="宋体" w:hAnsi="宋体"/>
                              <w:szCs w:val="21"/>
                            </w:rPr>
                          </w:pPr>
                        </w:p>
                      </w:tc>
                      <w:tc>
                        <w:tcPr>
                          <w:tcW w:w="1148" w:type="dxa"/>
                          <w:vAlign w:val="center"/>
                        </w:tcPr>
                        <w:p w14:paraId="39CD4083" w14:textId="77777777" w:rsidR="00156E80" w:rsidRDefault="00156E80" w:rsidP="00A663D0">
                          <w:pPr>
                            <w:jc w:val="right"/>
                            <w:rPr>
                              <w:rFonts w:ascii="宋体" w:hAnsi="宋体"/>
                              <w:szCs w:val="21"/>
                            </w:rPr>
                          </w:pPr>
                          <w:r>
                            <w:rPr>
                              <w:rFonts w:ascii="宋体" w:hAnsi="宋体" w:hint="eastAsia"/>
                              <w:szCs w:val="21"/>
                            </w:rPr>
                            <w:t>8,309,910.80</w:t>
                          </w:r>
                        </w:p>
                      </w:tc>
                      <w:tc>
                        <w:tcPr>
                          <w:tcW w:w="1134" w:type="dxa"/>
                          <w:vAlign w:val="center"/>
                        </w:tcPr>
                        <w:p w14:paraId="1230A567" w14:textId="77777777" w:rsidR="00156E80" w:rsidRDefault="00156E80" w:rsidP="00A663D0">
                          <w:pPr>
                            <w:jc w:val="right"/>
                            <w:rPr>
                              <w:rFonts w:ascii="宋体" w:hAnsi="宋体"/>
                              <w:szCs w:val="21"/>
                            </w:rPr>
                          </w:pPr>
                        </w:p>
                      </w:tc>
                      <w:tc>
                        <w:tcPr>
                          <w:tcW w:w="1148" w:type="dxa"/>
                          <w:vAlign w:val="center"/>
                        </w:tcPr>
                        <w:p w14:paraId="6F4622A7" w14:textId="77777777" w:rsidR="00156E80" w:rsidRDefault="00156E80" w:rsidP="00A663D0">
                          <w:pPr>
                            <w:jc w:val="right"/>
                            <w:rPr>
                              <w:rFonts w:ascii="宋体" w:hAnsi="宋体"/>
                              <w:szCs w:val="21"/>
                            </w:rPr>
                          </w:pPr>
                          <w:r>
                            <w:rPr>
                              <w:rFonts w:ascii="宋体" w:hAnsi="宋体" w:hint="eastAsia"/>
                              <w:szCs w:val="21"/>
                            </w:rPr>
                            <w:t>6,120,177.22</w:t>
                          </w:r>
                        </w:p>
                      </w:tc>
                      <w:tc>
                        <w:tcPr>
                          <w:tcW w:w="1147" w:type="dxa"/>
                          <w:vAlign w:val="center"/>
                        </w:tcPr>
                        <w:p w14:paraId="70AC5062" w14:textId="77777777" w:rsidR="00156E80" w:rsidRDefault="00156E80" w:rsidP="00A663D0">
                          <w:pPr>
                            <w:jc w:val="right"/>
                            <w:rPr>
                              <w:rFonts w:ascii="宋体" w:hAnsi="宋体"/>
                              <w:szCs w:val="21"/>
                            </w:rPr>
                          </w:pPr>
                          <w:r>
                            <w:rPr>
                              <w:rFonts w:ascii="宋体" w:hAnsi="宋体" w:hint="eastAsia"/>
                              <w:szCs w:val="21"/>
                            </w:rPr>
                            <w:t>2,189,733.58</w:t>
                          </w:r>
                        </w:p>
                      </w:tc>
                      <w:tc>
                        <w:tcPr>
                          <w:tcW w:w="1190" w:type="dxa"/>
                          <w:vAlign w:val="center"/>
                        </w:tcPr>
                        <w:p w14:paraId="1D94B936" w14:textId="77777777" w:rsidR="00156E80" w:rsidRDefault="00156E80" w:rsidP="00A663D0">
                          <w:pPr>
                            <w:jc w:val="left"/>
                            <w:rPr>
                              <w:rFonts w:ascii="宋体" w:hAnsi="宋体"/>
                              <w:szCs w:val="21"/>
                            </w:rPr>
                          </w:pPr>
                          <w:r>
                            <w:rPr>
                              <w:rFonts w:ascii="宋体" w:hAnsi="宋体" w:hint="eastAsia"/>
                              <w:szCs w:val="21"/>
                            </w:rPr>
                            <w:t>工程款</w:t>
                          </w:r>
                        </w:p>
                      </w:tc>
                      <w:tc>
                        <w:tcPr>
                          <w:tcW w:w="1078" w:type="dxa"/>
                          <w:vAlign w:val="center"/>
                        </w:tcPr>
                        <w:p w14:paraId="6D921EF6" w14:textId="77777777" w:rsidR="00156E80" w:rsidRDefault="00156E80" w:rsidP="00A663D0">
                          <w:pPr>
                            <w:jc w:val="left"/>
                            <w:rPr>
                              <w:rFonts w:ascii="宋体" w:hAnsi="宋体"/>
                              <w:szCs w:val="21"/>
                            </w:rPr>
                          </w:pPr>
                          <w:r>
                            <w:rPr>
                              <w:rFonts w:ascii="宋体" w:hAnsi="宋体" w:hint="eastAsia"/>
                              <w:szCs w:val="21"/>
                            </w:rPr>
                            <w:t>经营性往来</w:t>
                          </w:r>
                        </w:p>
                      </w:tc>
                    </w:tr>
                  </w:sdtContent>
                </w:sdt>
                <w:sdt>
                  <w:sdtPr>
                    <w:rPr>
                      <w:rFonts w:ascii="宋体" w:hAnsi="宋体"/>
                      <w:szCs w:val="21"/>
                      <w14:ligatures w14:val="standardContextual"/>
                    </w:rPr>
                    <w:alias w:val="控股股东、实际控制人及其附属企业经营性资金往来情况"/>
                    <w:tag w:val="_TUP_b1230516c9b443a8ae6a0ee5faae34d9"/>
                    <w:id w:val="-751122280"/>
                    <w:lock w:val="sdtLocked"/>
                  </w:sdtPr>
                  <w:sdtEndPr/>
                  <w:sdtContent>
                    <w:tr w:rsidR="00156E80" w14:paraId="12F591E5" w14:textId="77777777" w:rsidTr="00A663D0">
                      <w:trPr>
                        <w:trHeight w:val="510"/>
                        <w:jc w:val="center"/>
                      </w:trPr>
                      <w:tc>
                        <w:tcPr>
                          <w:tcW w:w="1843" w:type="dxa"/>
                          <w:vMerge w:val="restart"/>
                          <w:vAlign w:val="center"/>
                        </w:tcPr>
                        <w:p w14:paraId="2AC2C2AC" w14:textId="77777777" w:rsidR="00156E80" w:rsidRDefault="00F83676" w:rsidP="00A663D0">
                          <w:pPr>
                            <w:jc w:val="left"/>
                            <w:rPr>
                              <w:rFonts w:ascii="宋体" w:hAnsi="宋体"/>
                              <w:szCs w:val="21"/>
                            </w:rPr>
                          </w:pPr>
                          <w:sdt>
                            <w:sdtPr>
                              <w:rPr>
                                <w:rFonts w:ascii="宋体" w:hAnsi="宋体"/>
                                <w:szCs w:val="21"/>
                              </w:rPr>
                              <w:tag w:val="_PLD_bc0f2a0bc30c4288a5bb4f26fe930d4f"/>
                              <w:id w:val="-782563084"/>
                              <w:lock w:val="sdtLocked"/>
                            </w:sdtPr>
                            <w:sdtEndPr/>
                            <w:sdtContent>
                              <w:r w:rsidR="00156E80">
                                <w:rPr>
                                  <w:rFonts w:ascii="宋体" w:hAnsi="宋体"/>
                                  <w:szCs w:val="21"/>
                                </w:rPr>
                                <w:t>控股股东、实际控制人及其附属企业</w:t>
                              </w:r>
                            </w:sdtContent>
                          </w:sdt>
                        </w:p>
                      </w:tc>
                      <w:tc>
                        <w:tcPr>
                          <w:tcW w:w="1475" w:type="dxa"/>
                          <w:vAlign w:val="center"/>
                        </w:tcPr>
                        <w:p w14:paraId="0CB30F9D" w14:textId="77777777" w:rsidR="00156E80" w:rsidRDefault="00156E80" w:rsidP="00A663D0">
                          <w:pPr>
                            <w:jc w:val="left"/>
                            <w:rPr>
                              <w:rFonts w:ascii="宋体" w:hAnsi="宋体"/>
                              <w:szCs w:val="21"/>
                            </w:rPr>
                          </w:pPr>
                          <w:r>
                            <w:rPr>
                              <w:rFonts w:ascii="宋体" w:hAnsi="宋体" w:hint="eastAsia"/>
                              <w:szCs w:val="21"/>
                            </w:rPr>
                            <w:t>凤凰</w:t>
                          </w:r>
                          <w:proofErr w:type="gramStart"/>
                          <w:r>
                            <w:rPr>
                              <w:rFonts w:ascii="宋体" w:hAnsi="宋体" w:hint="eastAsia"/>
                              <w:szCs w:val="21"/>
                            </w:rPr>
                            <w:t>祥盛旅游</w:t>
                          </w:r>
                          <w:proofErr w:type="gramEnd"/>
                          <w:r>
                            <w:rPr>
                              <w:rFonts w:ascii="宋体" w:hAnsi="宋体" w:hint="eastAsia"/>
                              <w:szCs w:val="21"/>
                            </w:rPr>
                            <w:t>发展有限公司</w:t>
                          </w:r>
                        </w:p>
                      </w:tc>
                      <w:sdt>
                        <w:sdtPr>
                          <w:rPr>
                            <w:rFonts w:ascii="宋体" w:hAnsi="宋体" w:hint="eastAsia"/>
                            <w:szCs w:val="21"/>
                          </w:rPr>
                          <w:alias w:val="大股东及其附属企业经营性资金往来方与上市公司的关联关系"/>
                          <w:tag w:val="_GBC_02264ee0809241f4b0b768f134a9f13e"/>
                          <w:id w:val="-1023861208"/>
                          <w:lock w:val="sdtLocked"/>
                          <w:comboBox>
                            <w:listItem w:displayText="实际控制人" w:value="实际控制人"/>
                            <w:listItem w:displayText="控股股东" w:value="控股股东"/>
                            <w:listItem w:displayText="控股股东、实际控制人的附属企业" w:value="控股股东、实际控制人的附属企业"/>
                          </w:comboBox>
                        </w:sdtPr>
                        <w:sdtEndPr/>
                        <w:sdtContent>
                          <w:tc>
                            <w:tcPr>
                              <w:tcW w:w="1540" w:type="dxa"/>
                              <w:vAlign w:val="center"/>
                            </w:tcPr>
                            <w:p w14:paraId="4C6AA651" w14:textId="77777777" w:rsidR="00156E80" w:rsidRDefault="00156E80" w:rsidP="00A663D0">
                              <w:pPr>
                                <w:jc w:val="left"/>
                                <w:rPr>
                                  <w:rFonts w:ascii="宋体" w:hAnsi="宋体"/>
                                  <w:szCs w:val="21"/>
                                </w:rPr>
                              </w:pPr>
                              <w:r>
                                <w:rPr>
                                  <w:rFonts w:ascii="宋体" w:hAnsi="宋体" w:hint="eastAsia"/>
                                  <w:szCs w:val="21"/>
                                </w:rPr>
                                <w:t>控股股东、实际控制人的附属企业</w:t>
                              </w:r>
                            </w:p>
                          </w:tc>
                        </w:sdtContent>
                      </w:sdt>
                      <w:sdt>
                        <w:sdtPr>
                          <w:rPr>
                            <w:rFonts w:ascii="宋体" w:hAnsi="宋体" w:hint="eastAsia"/>
                            <w:szCs w:val="21"/>
                          </w:rPr>
                          <w:alias w:val="大股东及其附属企业经营性资金往来上市公司核算的会计科目"/>
                          <w:tag w:val="_GBC_a5cc41b0e8af4597a402e42878ad53a0"/>
                          <w:id w:val="745689938"/>
                          <w:lock w:val="sdtLocked"/>
                          <w:comboBox>
                            <w:listItem w:displayText="应收账款" w:value="应收账款"/>
                            <w:listItem w:displayText="其他应收款" w:value="其他应收款"/>
                            <w:listItem w:displayText="预付款项" w:value="预付款项"/>
                            <w:listItem w:displayText="应收票据" w:value="应收票据"/>
                            <w:listItem w:displayText="其他反映占用实质科目" w:value="其他反映占用实质科目"/>
                          </w:comboBox>
                        </w:sdtPr>
                        <w:sdtEndPr/>
                        <w:sdtContent>
                          <w:tc>
                            <w:tcPr>
                              <w:tcW w:w="1133" w:type="dxa"/>
                              <w:vAlign w:val="center"/>
                            </w:tcPr>
                            <w:p w14:paraId="327B58AE" w14:textId="77777777" w:rsidR="00156E80" w:rsidRDefault="00156E80" w:rsidP="00A663D0">
                              <w:pPr>
                                <w:jc w:val="left"/>
                                <w:rPr>
                                  <w:rFonts w:ascii="宋体" w:hAnsi="宋体"/>
                                  <w:szCs w:val="21"/>
                                </w:rPr>
                              </w:pPr>
                              <w:r>
                                <w:rPr>
                                  <w:rFonts w:ascii="宋体" w:hAnsi="宋体" w:hint="eastAsia"/>
                                  <w:szCs w:val="21"/>
                                </w:rPr>
                                <w:t>应收账款</w:t>
                              </w:r>
                            </w:p>
                          </w:tc>
                        </w:sdtContent>
                      </w:sdt>
                      <w:tc>
                        <w:tcPr>
                          <w:tcW w:w="1092" w:type="dxa"/>
                          <w:vAlign w:val="center"/>
                        </w:tcPr>
                        <w:p w14:paraId="4105CA3A" w14:textId="77777777" w:rsidR="00156E80" w:rsidRDefault="00156E80" w:rsidP="00A663D0">
                          <w:pPr>
                            <w:jc w:val="right"/>
                            <w:rPr>
                              <w:rFonts w:ascii="宋体" w:hAnsi="宋体"/>
                              <w:szCs w:val="21"/>
                            </w:rPr>
                          </w:pPr>
                        </w:p>
                      </w:tc>
                      <w:tc>
                        <w:tcPr>
                          <w:tcW w:w="1148" w:type="dxa"/>
                          <w:vAlign w:val="center"/>
                        </w:tcPr>
                        <w:p w14:paraId="162BE3B2" w14:textId="77777777" w:rsidR="00156E80" w:rsidRDefault="00156E80" w:rsidP="00A663D0">
                          <w:pPr>
                            <w:jc w:val="right"/>
                            <w:rPr>
                              <w:rFonts w:ascii="宋体" w:hAnsi="宋体"/>
                              <w:szCs w:val="21"/>
                            </w:rPr>
                          </w:pPr>
                          <w:r>
                            <w:rPr>
                              <w:rFonts w:ascii="宋体" w:hAnsi="宋体" w:hint="eastAsia"/>
                              <w:szCs w:val="21"/>
                            </w:rPr>
                            <w:t>80,160.00</w:t>
                          </w:r>
                        </w:p>
                      </w:tc>
                      <w:tc>
                        <w:tcPr>
                          <w:tcW w:w="1134" w:type="dxa"/>
                          <w:vAlign w:val="center"/>
                        </w:tcPr>
                        <w:p w14:paraId="2CCAE83A" w14:textId="77777777" w:rsidR="00156E80" w:rsidRDefault="00156E80" w:rsidP="00A663D0">
                          <w:pPr>
                            <w:jc w:val="right"/>
                            <w:rPr>
                              <w:rFonts w:ascii="宋体" w:hAnsi="宋体"/>
                              <w:szCs w:val="21"/>
                            </w:rPr>
                          </w:pPr>
                        </w:p>
                      </w:tc>
                      <w:tc>
                        <w:tcPr>
                          <w:tcW w:w="1148" w:type="dxa"/>
                          <w:vAlign w:val="center"/>
                        </w:tcPr>
                        <w:p w14:paraId="7F3BB443" w14:textId="77777777" w:rsidR="00156E80" w:rsidRDefault="00156E80" w:rsidP="00A663D0">
                          <w:pPr>
                            <w:jc w:val="right"/>
                            <w:rPr>
                              <w:rFonts w:ascii="宋体" w:hAnsi="宋体"/>
                              <w:szCs w:val="21"/>
                            </w:rPr>
                          </w:pPr>
                        </w:p>
                      </w:tc>
                      <w:tc>
                        <w:tcPr>
                          <w:tcW w:w="1147" w:type="dxa"/>
                          <w:vAlign w:val="center"/>
                        </w:tcPr>
                        <w:p w14:paraId="307F5B36" w14:textId="77777777" w:rsidR="00156E80" w:rsidRDefault="00156E80" w:rsidP="00A663D0">
                          <w:pPr>
                            <w:jc w:val="right"/>
                            <w:rPr>
                              <w:rFonts w:ascii="宋体" w:hAnsi="宋体"/>
                              <w:szCs w:val="21"/>
                            </w:rPr>
                          </w:pPr>
                          <w:r>
                            <w:rPr>
                              <w:rFonts w:ascii="宋体" w:hAnsi="宋体" w:hint="eastAsia"/>
                              <w:szCs w:val="21"/>
                            </w:rPr>
                            <w:t>80,160.00</w:t>
                          </w:r>
                        </w:p>
                      </w:tc>
                      <w:tc>
                        <w:tcPr>
                          <w:tcW w:w="1190" w:type="dxa"/>
                          <w:vAlign w:val="center"/>
                        </w:tcPr>
                        <w:p w14:paraId="20DAFD9C" w14:textId="77777777" w:rsidR="00156E80" w:rsidRDefault="00156E80" w:rsidP="00A663D0">
                          <w:pPr>
                            <w:jc w:val="left"/>
                            <w:rPr>
                              <w:rFonts w:ascii="宋体" w:hAnsi="宋体"/>
                              <w:szCs w:val="21"/>
                            </w:rPr>
                          </w:pPr>
                          <w:r>
                            <w:rPr>
                              <w:rFonts w:ascii="宋体" w:hAnsi="宋体" w:hint="eastAsia"/>
                              <w:szCs w:val="21"/>
                            </w:rPr>
                            <w:t>工程款</w:t>
                          </w:r>
                        </w:p>
                      </w:tc>
                      <w:tc>
                        <w:tcPr>
                          <w:tcW w:w="1078" w:type="dxa"/>
                          <w:vAlign w:val="center"/>
                        </w:tcPr>
                        <w:p w14:paraId="0C401F18" w14:textId="77777777" w:rsidR="00156E80" w:rsidRDefault="00156E80" w:rsidP="00A663D0">
                          <w:pPr>
                            <w:jc w:val="left"/>
                            <w:rPr>
                              <w:rFonts w:ascii="宋体" w:hAnsi="宋体"/>
                              <w:szCs w:val="21"/>
                            </w:rPr>
                          </w:pPr>
                          <w:r>
                            <w:rPr>
                              <w:rFonts w:ascii="宋体" w:hAnsi="宋体" w:hint="eastAsia"/>
                              <w:szCs w:val="21"/>
                            </w:rPr>
                            <w:t>经营性往来</w:t>
                          </w:r>
                        </w:p>
                      </w:tc>
                    </w:tr>
                  </w:sdtContent>
                </w:sdt>
                <w:sdt>
                  <w:sdtPr>
                    <w:rPr>
                      <w:rFonts w:ascii="宋体" w:hAnsi="宋体"/>
                      <w:szCs w:val="21"/>
                      <w14:ligatures w14:val="standardContextual"/>
                    </w:rPr>
                    <w:alias w:val="控股股东、实际控制人及其附属企业经营性资金往来情况"/>
                    <w:tag w:val="_TUP_b1230516c9b443a8ae6a0ee5faae34d9"/>
                    <w:id w:val="-1966108916"/>
                    <w:lock w:val="sdtLocked"/>
                  </w:sdtPr>
                  <w:sdtEndPr/>
                  <w:sdtContent>
                    <w:tr w:rsidR="00156E80" w14:paraId="19C71A87" w14:textId="77777777" w:rsidTr="00A663D0">
                      <w:trPr>
                        <w:trHeight w:val="510"/>
                        <w:jc w:val="center"/>
                      </w:trPr>
                      <w:tc>
                        <w:tcPr>
                          <w:tcW w:w="1843" w:type="dxa"/>
                          <w:vMerge w:val="restart"/>
                          <w:vAlign w:val="center"/>
                        </w:tcPr>
                        <w:p w14:paraId="71EABE2D" w14:textId="77777777" w:rsidR="00156E80" w:rsidRDefault="00F83676" w:rsidP="00A663D0">
                          <w:pPr>
                            <w:jc w:val="left"/>
                            <w:rPr>
                              <w:rFonts w:ascii="宋体" w:hAnsi="宋体"/>
                              <w:szCs w:val="21"/>
                            </w:rPr>
                          </w:pPr>
                          <w:sdt>
                            <w:sdtPr>
                              <w:rPr>
                                <w:rFonts w:ascii="宋体" w:hAnsi="宋体"/>
                                <w:szCs w:val="21"/>
                              </w:rPr>
                              <w:tag w:val="_PLD_bc0f2a0bc30c4288a5bb4f26fe930d4f"/>
                              <w:id w:val="-845398803"/>
                              <w:lock w:val="sdtLocked"/>
                            </w:sdtPr>
                            <w:sdtEndPr/>
                            <w:sdtContent>
                              <w:r w:rsidR="00156E80">
                                <w:rPr>
                                  <w:rFonts w:ascii="宋体" w:hAnsi="宋体"/>
                                  <w:szCs w:val="21"/>
                                </w:rPr>
                                <w:t>控股股东、实际控制人及其附属企业</w:t>
                              </w:r>
                            </w:sdtContent>
                          </w:sdt>
                        </w:p>
                      </w:tc>
                      <w:tc>
                        <w:tcPr>
                          <w:tcW w:w="1475" w:type="dxa"/>
                          <w:vAlign w:val="center"/>
                        </w:tcPr>
                        <w:p w14:paraId="558EC932" w14:textId="77777777" w:rsidR="00156E80" w:rsidRDefault="00156E80" w:rsidP="00A663D0">
                          <w:pPr>
                            <w:jc w:val="left"/>
                            <w:rPr>
                              <w:rFonts w:ascii="宋体" w:hAnsi="宋体"/>
                              <w:szCs w:val="21"/>
                            </w:rPr>
                          </w:pPr>
                          <w:r>
                            <w:rPr>
                              <w:rFonts w:ascii="宋体" w:hAnsi="宋体" w:hint="eastAsia"/>
                              <w:szCs w:val="21"/>
                            </w:rPr>
                            <w:t>金秀莲花山景区开发有限公司</w:t>
                          </w:r>
                        </w:p>
                      </w:tc>
                      <w:sdt>
                        <w:sdtPr>
                          <w:rPr>
                            <w:rFonts w:ascii="宋体" w:hAnsi="宋体" w:hint="eastAsia"/>
                            <w:szCs w:val="21"/>
                          </w:rPr>
                          <w:alias w:val="大股东及其附属企业经营性资金往来方与上市公司的关联关系"/>
                          <w:tag w:val="_GBC_02264ee0809241f4b0b768f134a9f13e"/>
                          <w:id w:val="-1864199472"/>
                          <w:lock w:val="sdtLocked"/>
                          <w:comboBox>
                            <w:listItem w:displayText="实际控制人" w:value="实际控制人"/>
                            <w:listItem w:displayText="控股股东" w:value="控股股东"/>
                            <w:listItem w:displayText="控股股东、实际控制人的附属企业" w:value="控股股东、实际控制人的附属企业"/>
                          </w:comboBox>
                        </w:sdtPr>
                        <w:sdtEndPr/>
                        <w:sdtContent>
                          <w:tc>
                            <w:tcPr>
                              <w:tcW w:w="1540" w:type="dxa"/>
                              <w:vAlign w:val="center"/>
                            </w:tcPr>
                            <w:p w14:paraId="61C95EF3" w14:textId="77777777" w:rsidR="00156E80" w:rsidRDefault="00156E80" w:rsidP="00A663D0">
                              <w:pPr>
                                <w:jc w:val="left"/>
                                <w:rPr>
                                  <w:rFonts w:ascii="宋体" w:hAnsi="宋体"/>
                                  <w:szCs w:val="21"/>
                                </w:rPr>
                              </w:pPr>
                              <w:r>
                                <w:rPr>
                                  <w:rFonts w:ascii="宋体" w:hAnsi="宋体" w:hint="eastAsia"/>
                                  <w:szCs w:val="21"/>
                                </w:rPr>
                                <w:t>控股股东、实际控制人的附属企业</w:t>
                              </w:r>
                            </w:p>
                          </w:tc>
                        </w:sdtContent>
                      </w:sdt>
                      <w:sdt>
                        <w:sdtPr>
                          <w:rPr>
                            <w:rFonts w:ascii="宋体" w:hAnsi="宋体" w:hint="eastAsia"/>
                            <w:szCs w:val="21"/>
                          </w:rPr>
                          <w:alias w:val="大股东及其附属企业经营性资金往来上市公司核算的会计科目"/>
                          <w:tag w:val="_GBC_a5cc41b0e8af4597a402e42878ad53a0"/>
                          <w:id w:val="-1824814004"/>
                          <w:lock w:val="sdtLocked"/>
                          <w:comboBox>
                            <w:listItem w:displayText="应收账款" w:value="应收账款"/>
                            <w:listItem w:displayText="其他应收款" w:value="其他应收款"/>
                            <w:listItem w:displayText="预付款项" w:value="预付款项"/>
                            <w:listItem w:displayText="应收票据" w:value="应收票据"/>
                            <w:listItem w:displayText="其他反映占用实质科目" w:value="其他反映占用实质科目"/>
                          </w:comboBox>
                        </w:sdtPr>
                        <w:sdtEndPr/>
                        <w:sdtContent>
                          <w:tc>
                            <w:tcPr>
                              <w:tcW w:w="1133" w:type="dxa"/>
                              <w:vAlign w:val="center"/>
                            </w:tcPr>
                            <w:p w14:paraId="054C7DAD" w14:textId="77777777" w:rsidR="00156E80" w:rsidRDefault="00156E80" w:rsidP="00A663D0">
                              <w:pPr>
                                <w:jc w:val="left"/>
                                <w:rPr>
                                  <w:rFonts w:ascii="宋体" w:hAnsi="宋体"/>
                                  <w:szCs w:val="21"/>
                                </w:rPr>
                              </w:pPr>
                              <w:r>
                                <w:rPr>
                                  <w:rFonts w:ascii="宋体" w:hAnsi="宋体" w:hint="eastAsia"/>
                                  <w:szCs w:val="21"/>
                                </w:rPr>
                                <w:t>应收账款</w:t>
                              </w:r>
                            </w:p>
                          </w:tc>
                        </w:sdtContent>
                      </w:sdt>
                      <w:tc>
                        <w:tcPr>
                          <w:tcW w:w="1092" w:type="dxa"/>
                          <w:vAlign w:val="center"/>
                        </w:tcPr>
                        <w:p w14:paraId="627E10D0" w14:textId="77777777" w:rsidR="00156E80" w:rsidRDefault="00156E80" w:rsidP="00A663D0">
                          <w:pPr>
                            <w:jc w:val="right"/>
                            <w:rPr>
                              <w:rFonts w:ascii="宋体" w:hAnsi="宋体"/>
                              <w:szCs w:val="21"/>
                            </w:rPr>
                          </w:pPr>
                        </w:p>
                      </w:tc>
                      <w:tc>
                        <w:tcPr>
                          <w:tcW w:w="1148" w:type="dxa"/>
                          <w:vAlign w:val="center"/>
                        </w:tcPr>
                        <w:p w14:paraId="1957F9E5" w14:textId="77777777" w:rsidR="00156E80" w:rsidRDefault="00156E80" w:rsidP="00A663D0">
                          <w:pPr>
                            <w:jc w:val="right"/>
                            <w:rPr>
                              <w:rFonts w:ascii="宋体" w:hAnsi="宋体"/>
                              <w:szCs w:val="21"/>
                            </w:rPr>
                          </w:pPr>
                          <w:r>
                            <w:rPr>
                              <w:rFonts w:ascii="宋体" w:hAnsi="宋体" w:hint="eastAsia"/>
                              <w:szCs w:val="21"/>
                            </w:rPr>
                            <w:t>62,000.00</w:t>
                          </w:r>
                        </w:p>
                      </w:tc>
                      <w:tc>
                        <w:tcPr>
                          <w:tcW w:w="1134" w:type="dxa"/>
                          <w:vAlign w:val="center"/>
                        </w:tcPr>
                        <w:p w14:paraId="5F1A831B" w14:textId="77777777" w:rsidR="00156E80" w:rsidRDefault="00156E80" w:rsidP="00A663D0">
                          <w:pPr>
                            <w:jc w:val="right"/>
                            <w:rPr>
                              <w:rFonts w:ascii="宋体" w:hAnsi="宋体"/>
                              <w:szCs w:val="21"/>
                            </w:rPr>
                          </w:pPr>
                        </w:p>
                      </w:tc>
                      <w:tc>
                        <w:tcPr>
                          <w:tcW w:w="1148" w:type="dxa"/>
                          <w:vAlign w:val="center"/>
                        </w:tcPr>
                        <w:p w14:paraId="17249680" w14:textId="77777777" w:rsidR="00156E80" w:rsidRDefault="00156E80" w:rsidP="00A663D0">
                          <w:pPr>
                            <w:jc w:val="right"/>
                            <w:rPr>
                              <w:rFonts w:ascii="宋体" w:hAnsi="宋体"/>
                              <w:szCs w:val="21"/>
                            </w:rPr>
                          </w:pPr>
                        </w:p>
                      </w:tc>
                      <w:tc>
                        <w:tcPr>
                          <w:tcW w:w="1147" w:type="dxa"/>
                          <w:vAlign w:val="center"/>
                        </w:tcPr>
                        <w:p w14:paraId="71AE715B" w14:textId="77777777" w:rsidR="00156E80" w:rsidRDefault="00156E80" w:rsidP="00A663D0">
                          <w:pPr>
                            <w:jc w:val="right"/>
                            <w:rPr>
                              <w:rFonts w:ascii="宋体" w:hAnsi="宋体"/>
                              <w:szCs w:val="21"/>
                            </w:rPr>
                          </w:pPr>
                          <w:r>
                            <w:rPr>
                              <w:rFonts w:ascii="宋体" w:hAnsi="宋体" w:hint="eastAsia"/>
                              <w:szCs w:val="21"/>
                            </w:rPr>
                            <w:t>62,000.00</w:t>
                          </w:r>
                        </w:p>
                      </w:tc>
                      <w:tc>
                        <w:tcPr>
                          <w:tcW w:w="1190" w:type="dxa"/>
                          <w:vAlign w:val="center"/>
                        </w:tcPr>
                        <w:p w14:paraId="4C3FAD7D" w14:textId="77777777" w:rsidR="00156E80" w:rsidRDefault="00156E80" w:rsidP="00A663D0">
                          <w:pPr>
                            <w:jc w:val="left"/>
                            <w:rPr>
                              <w:rFonts w:ascii="宋体" w:hAnsi="宋体"/>
                              <w:szCs w:val="21"/>
                            </w:rPr>
                          </w:pPr>
                          <w:r>
                            <w:rPr>
                              <w:rFonts w:ascii="宋体" w:hAnsi="宋体" w:hint="eastAsia"/>
                              <w:szCs w:val="21"/>
                            </w:rPr>
                            <w:t>工程款</w:t>
                          </w:r>
                        </w:p>
                      </w:tc>
                      <w:tc>
                        <w:tcPr>
                          <w:tcW w:w="1078" w:type="dxa"/>
                          <w:vAlign w:val="center"/>
                        </w:tcPr>
                        <w:p w14:paraId="41EF70CC" w14:textId="77777777" w:rsidR="00156E80" w:rsidRDefault="00156E80" w:rsidP="00A663D0">
                          <w:pPr>
                            <w:jc w:val="left"/>
                            <w:rPr>
                              <w:rFonts w:ascii="宋体" w:hAnsi="宋体"/>
                              <w:szCs w:val="21"/>
                            </w:rPr>
                          </w:pPr>
                          <w:r>
                            <w:rPr>
                              <w:rFonts w:ascii="宋体" w:hAnsi="宋体" w:hint="eastAsia"/>
                              <w:szCs w:val="21"/>
                            </w:rPr>
                            <w:t>经营性往来</w:t>
                          </w:r>
                        </w:p>
                      </w:tc>
                    </w:tr>
                  </w:sdtContent>
                </w:sdt>
                <w:sdt>
                  <w:sdtPr>
                    <w:rPr>
                      <w:rFonts w:ascii="宋体" w:hAnsi="宋体"/>
                      <w:szCs w:val="21"/>
                      <w14:ligatures w14:val="standardContextual"/>
                    </w:rPr>
                    <w:alias w:val="控股股东、实际控制人及其附属企业经营性资金往来情况"/>
                    <w:tag w:val="_TUP_b1230516c9b443a8ae6a0ee5faae34d9"/>
                    <w:id w:val="-314646866"/>
                    <w:lock w:val="sdtLocked"/>
                  </w:sdtPr>
                  <w:sdtEndPr/>
                  <w:sdtContent>
                    <w:tr w:rsidR="00156E80" w14:paraId="771F0667" w14:textId="77777777" w:rsidTr="00A663D0">
                      <w:trPr>
                        <w:trHeight w:val="510"/>
                        <w:jc w:val="center"/>
                      </w:trPr>
                      <w:tc>
                        <w:tcPr>
                          <w:tcW w:w="1843" w:type="dxa"/>
                          <w:vMerge w:val="restart"/>
                          <w:vAlign w:val="center"/>
                        </w:tcPr>
                        <w:p w14:paraId="06516D69" w14:textId="77777777" w:rsidR="00156E80" w:rsidRDefault="00F83676" w:rsidP="00A663D0">
                          <w:pPr>
                            <w:jc w:val="left"/>
                            <w:rPr>
                              <w:rFonts w:ascii="宋体" w:hAnsi="宋体"/>
                              <w:szCs w:val="21"/>
                            </w:rPr>
                          </w:pPr>
                          <w:sdt>
                            <w:sdtPr>
                              <w:rPr>
                                <w:rFonts w:ascii="宋体" w:hAnsi="宋体"/>
                                <w:szCs w:val="21"/>
                              </w:rPr>
                              <w:tag w:val="_PLD_bc0f2a0bc30c4288a5bb4f26fe930d4f"/>
                              <w:id w:val="715705528"/>
                              <w:lock w:val="sdtLocked"/>
                            </w:sdtPr>
                            <w:sdtEndPr/>
                            <w:sdtContent>
                              <w:r w:rsidR="00156E80">
                                <w:rPr>
                                  <w:rFonts w:ascii="宋体" w:hAnsi="宋体"/>
                                  <w:szCs w:val="21"/>
                                </w:rPr>
                                <w:t>控股股东、实际控制人及其附属企业</w:t>
                              </w:r>
                            </w:sdtContent>
                          </w:sdt>
                        </w:p>
                      </w:tc>
                      <w:tc>
                        <w:tcPr>
                          <w:tcW w:w="1475" w:type="dxa"/>
                          <w:vAlign w:val="center"/>
                        </w:tcPr>
                        <w:p w14:paraId="7CDF09BE" w14:textId="77777777" w:rsidR="00156E80" w:rsidRDefault="00156E80" w:rsidP="00A663D0">
                          <w:pPr>
                            <w:jc w:val="left"/>
                            <w:rPr>
                              <w:rFonts w:ascii="宋体" w:hAnsi="宋体"/>
                              <w:szCs w:val="21"/>
                            </w:rPr>
                          </w:pPr>
                          <w:r>
                            <w:rPr>
                              <w:rFonts w:ascii="宋体" w:hAnsi="宋体" w:hint="eastAsia"/>
                              <w:szCs w:val="21"/>
                            </w:rPr>
                            <w:t>安徽</w:t>
                          </w:r>
                          <w:proofErr w:type="gramStart"/>
                          <w:r>
                            <w:rPr>
                              <w:rFonts w:ascii="宋体" w:hAnsi="宋体" w:hint="eastAsia"/>
                              <w:szCs w:val="21"/>
                            </w:rPr>
                            <w:t>祥</w:t>
                          </w:r>
                          <w:proofErr w:type="gramEnd"/>
                          <w:r>
                            <w:rPr>
                              <w:rFonts w:ascii="宋体" w:hAnsi="宋体" w:hint="eastAsia"/>
                              <w:szCs w:val="21"/>
                            </w:rPr>
                            <w:t>源城市更新有限公司</w:t>
                          </w:r>
                        </w:p>
                      </w:tc>
                      <w:sdt>
                        <w:sdtPr>
                          <w:rPr>
                            <w:rFonts w:ascii="宋体" w:hAnsi="宋体" w:hint="eastAsia"/>
                            <w:szCs w:val="21"/>
                          </w:rPr>
                          <w:alias w:val="大股东及其附属企业经营性资金往来方与上市公司的关联关系"/>
                          <w:tag w:val="_GBC_02264ee0809241f4b0b768f134a9f13e"/>
                          <w:id w:val="86978670"/>
                          <w:lock w:val="sdtLocked"/>
                          <w:comboBox>
                            <w:listItem w:displayText="实际控制人" w:value="实际控制人"/>
                            <w:listItem w:displayText="控股股东" w:value="控股股东"/>
                            <w:listItem w:displayText="控股股东、实际控制人的附属企业" w:value="控股股东、实际控制人的附属企业"/>
                          </w:comboBox>
                        </w:sdtPr>
                        <w:sdtEndPr/>
                        <w:sdtContent>
                          <w:tc>
                            <w:tcPr>
                              <w:tcW w:w="1540" w:type="dxa"/>
                              <w:vAlign w:val="center"/>
                            </w:tcPr>
                            <w:p w14:paraId="1385AB7F" w14:textId="77777777" w:rsidR="00156E80" w:rsidRDefault="00156E80" w:rsidP="00A663D0">
                              <w:pPr>
                                <w:jc w:val="left"/>
                                <w:rPr>
                                  <w:rFonts w:ascii="宋体" w:hAnsi="宋体"/>
                                  <w:szCs w:val="21"/>
                                </w:rPr>
                              </w:pPr>
                              <w:r>
                                <w:rPr>
                                  <w:rFonts w:ascii="宋体" w:hAnsi="宋体" w:hint="eastAsia"/>
                                  <w:szCs w:val="21"/>
                                </w:rPr>
                                <w:t>控股股东、实际控制人的附属企业</w:t>
                              </w:r>
                            </w:p>
                          </w:tc>
                        </w:sdtContent>
                      </w:sdt>
                      <w:sdt>
                        <w:sdtPr>
                          <w:rPr>
                            <w:rFonts w:ascii="宋体" w:hAnsi="宋体" w:hint="eastAsia"/>
                            <w:szCs w:val="21"/>
                          </w:rPr>
                          <w:alias w:val="大股东及其附属企业经营性资金往来上市公司核算的会计科目"/>
                          <w:tag w:val="_GBC_a5cc41b0e8af4597a402e42878ad53a0"/>
                          <w:id w:val="1038170367"/>
                          <w:lock w:val="sdtLocked"/>
                          <w:comboBox>
                            <w:listItem w:displayText="应收账款" w:value="应收账款"/>
                            <w:listItem w:displayText="其他应收款" w:value="其他应收款"/>
                            <w:listItem w:displayText="预付款项" w:value="预付款项"/>
                            <w:listItem w:displayText="应收票据" w:value="应收票据"/>
                            <w:listItem w:displayText="其他反映占用实质科目" w:value="其他反映占用实质科目"/>
                          </w:comboBox>
                        </w:sdtPr>
                        <w:sdtEndPr/>
                        <w:sdtContent>
                          <w:tc>
                            <w:tcPr>
                              <w:tcW w:w="1133" w:type="dxa"/>
                              <w:vAlign w:val="center"/>
                            </w:tcPr>
                            <w:p w14:paraId="0A10E927" w14:textId="77777777" w:rsidR="00156E80" w:rsidRDefault="00156E80" w:rsidP="00A663D0">
                              <w:pPr>
                                <w:jc w:val="left"/>
                                <w:rPr>
                                  <w:rFonts w:ascii="宋体" w:hAnsi="宋体"/>
                                  <w:szCs w:val="21"/>
                                </w:rPr>
                              </w:pPr>
                              <w:r>
                                <w:rPr>
                                  <w:rFonts w:ascii="宋体" w:hAnsi="宋体" w:hint="eastAsia"/>
                                  <w:szCs w:val="21"/>
                                </w:rPr>
                                <w:t>其他反映占用实质科目</w:t>
                              </w:r>
                            </w:p>
                          </w:tc>
                        </w:sdtContent>
                      </w:sdt>
                      <w:tc>
                        <w:tcPr>
                          <w:tcW w:w="1092" w:type="dxa"/>
                          <w:vAlign w:val="center"/>
                        </w:tcPr>
                        <w:p w14:paraId="45CD319E" w14:textId="77777777" w:rsidR="00156E80" w:rsidRDefault="00156E80" w:rsidP="00A663D0">
                          <w:pPr>
                            <w:jc w:val="right"/>
                            <w:rPr>
                              <w:rFonts w:ascii="宋体" w:hAnsi="宋体"/>
                              <w:szCs w:val="21"/>
                            </w:rPr>
                          </w:pPr>
                          <w:r>
                            <w:rPr>
                              <w:rFonts w:ascii="宋体" w:hAnsi="宋体" w:hint="eastAsia"/>
                              <w:szCs w:val="21"/>
                            </w:rPr>
                            <w:t>749,305.52</w:t>
                          </w:r>
                        </w:p>
                      </w:tc>
                      <w:tc>
                        <w:tcPr>
                          <w:tcW w:w="1148" w:type="dxa"/>
                          <w:vAlign w:val="center"/>
                        </w:tcPr>
                        <w:p w14:paraId="6BF559EE" w14:textId="77777777" w:rsidR="00156E80" w:rsidRDefault="00156E80" w:rsidP="00A663D0">
                          <w:pPr>
                            <w:jc w:val="right"/>
                            <w:rPr>
                              <w:rFonts w:ascii="宋体" w:hAnsi="宋体"/>
                              <w:szCs w:val="21"/>
                            </w:rPr>
                          </w:pPr>
                          <w:r>
                            <w:rPr>
                              <w:rFonts w:ascii="宋体" w:hAnsi="宋体" w:hint="eastAsia"/>
                              <w:szCs w:val="21"/>
                            </w:rPr>
                            <w:t>-748,647.57</w:t>
                          </w:r>
                        </w:p>
                      </w:tc>
                      <w:tc>
                        <w:tcPr>
                          <w:tcW w:w="1134" w:type="dxa"/>
                          <w:vAlign w:val="center"/>
                        </w:tcPr>
                        <w:p w14:paraId="3E87F001" w14:textId="77777777" w:rsidR="00156E80" w:rsidRDefault="00156E80" w:rsidP="00A663D0">
                          <w:pPr>
                            <w:jc w:val="right"/>
                            <w:rPr>
                              <w:rFonts w:ascii="宋体" w:hAnsi="宋体"/>
                              <w:szCs w:val="21"/>
                            </w:rPr>
                          </w:pPr>
                        </w:p>
                      </w:tc>
                      <w:tc>
                        <w:tcPr>
                          <w:tcW w:w="1148" w:type="dxa"/>
                          <w:vAlign w:val="center"/>
                        </w:tcPr>
                        <w:p w14:paraId="000F2977" w14:textId="77777777" w:rsidR="00156E80" w:rsidRDefault="00156E80" w:rsidP="00A663D0">
                          <w:pPr>
                            <w:jc w:val="right"/>
                            <w:rPr>
                              <w:rFonts w:ascii="宋体" w:hAnsi="宋体"/>
                              <w:szCs w:val="21"/>
                            </w:rPr>
                          </w:pPr>
                        </w:p>
                      </w:tc>
                      <w:tc>
                        <w:tcPr>
                          <w:tcW w:w="1147" w:type="dxa"/>
                          <w:vAlign w:val="center"/>
                        </w:tcPr>
                        <w:p w14:paraId="60B65833" w14:textId="77777777" w:rsidR="00156E80" w:rsidRDefault="00156E80" w:rsidP="00A663D0">
                          <w:pPr>
                            <w:jc w:val="right"/>
                            <w:rPr>
                              <w:rFonts w:ascii="宋体" w:hAnsi="宋体"/>
                              <w:szCs w:val="21"/>
                            </w:rPr>
                          </w:pPr>
                          <w:r>
                            <w:rPr>
                              <w:rFonts w:ascii="宋体" w:hAnsi="宋体" w:hint="eastAsia"/>
                              <w:szCs w:val="21"/>
                            </w:rPr>
                            <w:t>657.95</w:t>
                          </w:r>
                        </w:p>
                      </w:tc>
                      <w:tc>
                        <w:tcPr>
                          <w:tcW w:w="1190" w:type="dxa"/>
                          <w:vAlign w:val="center"/>
                        </w:tcPr>
                        <w:p w14:paraId="4E628F8B" w14:textId="77777777" w:rsidR="00156E80" w:rsidRDefault="00156E80" w:rsidP="00A663D0">
                          <w:pPr>
                            <w:jc w:val="left"/>
                            <w:rPr>
                              <w:rFonts w:ascii="宋体" w:hAnsi="宋体"/>
                              <w:szCs w:val="21"/>
                            </w:rPr>
                          </w:pPr>
                          <w:r>
                            <w:rPr>
                              <w:rFonts w:ascii="宋体" w:hAnsi="宋体" w:hint="eastAsia"/>
                              <w:szCs w:val="21"/>
                            </w:rPr>
                            <w:t>未结算资产及质保金</w:t>
                          </w:r>
                        </w:p>
                      </w:tc>
                      <w:tc>
                        <w:tcPr>
                          <w:tcW w:w="1078" w:type="dxa"/>
                          <w:vAlign w:val="center"/>
                        </w:tcPr>
                        <w:p w14:paraId="3629A801" w14:textId="77777777" w:rsidR="00156E80" w:rsidRDefault="00156E80" w:rsidP="00A663D0">
                          <w:pPr>
                            <w:jc w:val="left"/>
                            <w:rPr>
                              <w:rFonts w:ascii="宋体" w:hAnsi="宋体"/>
                              <w:szCs w:val="21"/>
                            </w:rPr>
                          </w:pPr>
                          <w:r>
                            <w:rPr>
                              <w:rFonts w:ascii="宋体" w:hAnsi="宋体" w:hint="eastAsia"/>
                              <w:szCs w:val="21"/>
                            </w:rPr>
                            <w:t>经营性往来</w:t>
                          </w:r>
                        </w:p>
                      </w:tc>
                    </w:tr>
                  </w:sdtContent>
                </w:sdt>
                <w:sdt>
                  <w:sdtPr>
                    <w:rPr>
                      <w:rFonts w:ascii="宋体" w:hAnsi="宋体"/>
                      <w:szCs w:val="21"/>
                      <w14:ligatures w14:val="standardContextual"/>
                    </w:rPr>
                    <w:alias w:val="控股股东、实际控制人及其附属企业经营性资金往来情况"/>
                    <w:tag w:val="_TUP_b1230516c9b443a8ae6a0ee5faae34d9"/>
                    <w:id w:val="-1902057938"/>
                    <w:lock w:val="sdtLocked"/>
                  </w:sdtPr>
                  <w:sdtEndPr/>
                  <w:sdtContent>
                    <w:tr w:rsidR="00156E80" w14:paraId="1335F2DA" w14:textId="77777777" w:rsidTr="00A663D0">
                      <w:trPr>
                        <w:trHeight w:val="510"/>
                        <w:jc w:val="center"/>
                      </w:trPr>
                      <w:tc>
                        <w:tcPr>
                          <w:tcW w:w="1843" w:type="dxa"/>
                          <w:vMerge w:val="restart"/>
                          <w:vAlign w:val="center"/>
                        </w:tcPr>
                        <w:p w14:paraId="7C4587AA" w14:textId="77777777" w:rsidR="00156E80" w:rsidRDefault="00F83676" w:rsidP="00A663D0">
                          <w:pPr>
                            <w:jc w:val="left"/>
                            <w:rPr>
                              <w:rFonts w:ascii="宋体" w:hAnsi="宋体"/>
                              <w:szCs w:val="21"/>
                            </w:rPr>
                          </w:pPr>
                          <w:sdt>
                            <w:sdtPr>
                              <w:rPr>
                                <w:rFonts w:ascii="宋体" w:hAnsi="宋体"/>
                                <w:szCs w:val="21"/>
                              </w:rPr>
                              <w:tag w:val="_PLD_bc0f2a0bc30c4288a5bb4f26fe930d4f"/>
                              <w:id w:val="378675512"/>
                              <w:lock w:val="sdtLocked"/>
                            </w:sdtPr>
                            <w:sdtEndPr/>
                            <w:sdtContent>
                              <w:r w:rsidR="00156E80">
                                <w:rPr>
                                  <w:rFonts w:ascii="宋体" w:hAnsi="宋体"/>
                                  <w:szCs w:val="21"/>
                                </w:rPr>
                                <w:t>控股股东、实际控制人及其附属企业</w:t>
                              </w:r>
                            </w:sdtContent>
                          </w:sdt>
                        </w:p>
                      </w:tc>
                      <w:tc>
                        <w:tcPr>
                          <w:tcW w:w="1475" w:type="dxa"/>
                          <w:vAlign w:val="center"/>
                        </w:tcPr>
                        <w:p w14:paraId="12727454" w14:textId="77777777" w:rsidR="00156E80" w:rsidRDefault="00156E80" w:rsidP="00A663D0">
                          <w:pPr>
                            <w:jc w:val="left"/>
                            <w:rPr>
                              <w:rFonts w:ascii="宋体" w:hAnsi="宋体"/>
                              <w:szCs w:val="21"/>
                            </w:rPr>
                          </w:pPr>
                          <w:r>
                            <w:rPr>
                              <w:rFonts w:ascii="宋体" w:hAnsi="宋体" w:hint="eastAsia"/>
                              <w:szCs w:val="21"/>
                            </w:rPr>
                            <w:t>安徽祥源公园城开发有限公司</w:t>
                          </w:r>
                        </w:p>
                      </w:tc>
                      <w:sdt>
                        <w:sdtPr>
                          <w:rPr>
                            <w:rFonts w:ascii="宋体" w:hAnsi="宋体" w:hint="eastAsia"/>
                            <w:szCs w:val="21"/>
                          </w:rPr>
                          <w:alias w:val="大股东及其附属企业经营性资金往来方与上市公司的关联关系"/>
                          <w:tag w:val="_GBC_02264ee0809241f4b0b768f134a9f13e"/>
                          <w:id w:val="-1477381280"/>
                          <w:lock w:val="sdtLocked"/>
                          <w:comboBox>
                            <w:listItem w:displayText="实际控制人" w:value="实际控制人"/>
                            <w:listItem w:displayText="控股股东" w:value="控股股东"/>
                            <w:listItem w:displayText="控股股东、实际控制人的附属企业" w:value="控股股东、实际控制人的附属企业"/>
                          </w:comboBox>
                        </w:sdtPr>
                        <w:sdtEndPr/>
                        <w:sdtContent>
                          <w:tc>
                            <w:tcPr>
                              <w:tcW w:w="1540" w:type="dxa"/>
                              <w:vAlign w:val="center"/>
                            </w:tcPr>
                            <w:p w14:paraId="4BE57FD3" w14:textId="77777777" w:rsidR="00156E80" w:rsidRDefault="00156E80" w:rsidP="00A663D0">
                              <w:pPr>
                                <w:jc w:val="left"/>
                                <w:rPr>
                                  <w:rFonts w:ascii="宋体" w:hAnsi="宋体"/>
                                  <w:szCs w:val="21"/>
                                </w:rPr>
                              </w:pPr>
                              <w:r>
                                <w:rPr>
                                  <w:rFonts w:ascii="宋体" w:hAnsi="宋体" w:hint="eastAsia"/>
                                  <w:szCs w:val="21"/>
                                </w:rPr>
                                <w:t>控股股东、实际控制人的附属企业</w:t>
                              </w:r>
                            </w:p>
                          </w:tc>
                        </w:sdtContent>
                      </w:sdt>
                      <w:sdt>
                        <w:sdtPr>
                          <w:rPr>
                            <w:rFonts w:ascii="宋体" w:hAnsi="宋体" w:hint="eastAsia"/>
                            <w:szCs w:val="21"/>
                          </w:rPr>
                          <w:alias w:val="大股东及其附属企业经营性资金往来上市公司核算的会计科目"/>
                          <w:tag w:val="_GBC_a5cc41b0e8af4597a402e42878ad53a0"/>
                          <w:id w:val="173775001"/>
                          <w:lock w:val="sdtLocked"/>
                          <w:comboBox>
                            <w:listItem w:displayText="应收账款" w:value="应收账款"/>
                            <w:listItem w:displayText="其他应收款" w:value="其他应收款"/>
                            <w:listItem w:displayText="预付款项" w:value="预付款项"/>
                            <w:listItem w:displayText="应收票据" w:value="应收票据"/>
                            <w:listItem w:displayText="其他反映占用实质科目" w:value="其他反映占用实质科目"/>
                          </w:comboBox>
                        </w:sdtPr>
                        <w:sdtEndPr/>
                        <w:sdtContent>
                          <w:tc>
                            <w:tcPr>
                              <w:tcW w:w="1133" w:type="dxa"/>
                              <w:vAlign w:val="center"/>
                            </w:tcPr>
                            <w:p w14:paraId="3E659C2B" w14:textId="77777777" w:rsidR="00156E80" w:rsidRDefault="00156E80" w:rsidP="00A663D0">
                              <w:pPr>
                                <w:jc w:val="left"/>
                                <w:rPr>
                                  <w:rFonts w:ascii="宋体" w:hAnsi="宋体"/>
                                  <w:szCs w:val="21"/>
                                </w:rPr>
                              </w:pPr>
                              <w:r>
                                <w:rPr>
                                  <w:rFonts w:ascii="宋体" w:hAnsi="宋体" w:hint="eastAsia"/>
                                  <w:szCs w:val="21"/>
                                </w:rPr>
                                <w:t>其他反映占用实质科目</w:t>
                              </w:r>
                            </w:p>
                          </w:tc>
                        </w:sdtContent>
                      </w:sdt>
                      <w:tc>
                        <w:tcPr>
                          <w:tcW w:w="1092" w:type="dxa"/>
                          <w:vAlign w:val="center"/>
                        </w:tcPr>
                        <w:p w14:paraId="5B24E148" w14:textId="77777777" w:rsidR="00156E80" w:rsidRDefault="00156E80" w:rsidP="00A663D0">
                          <w:pPr>
                            <w:jc w:val="right"/>
                            <w:rPr>
                              <w:rFonts w:ascii="宋体" w:hAnsi="宋体"/>
                              <w:szCs w:val="21"/>
                            </w:rPr>
                          </w:pPr>
                          <w:r>
                            <w:rPr>
                              <w:rFonts w:ascii="宋体" w:hAnsi="宋体" w:hint="eastAsia"/>
                              <w:szCs w:val="21"/>
                            </w:rPr>
                            <w:t>475,800.59</w:t>
                          </w:r>
                        </w:p>
                      </w:tc>
                      <w:tc>
                        <w:tcPr>
                          <w:tcW w:w="1148" w:type="dxa"/>
                          <w:vAlign w:val="center"/>
                        </w:tcPr>
                        <w:p w14:paraId="30E361D2" w14:textId="77777777" w:rsidR="00156E80" w:rsidRDefault="00156E80" w:rsidP="00A663D0">
                          <w:pPr>
                            <w:jc w:val="right"/>
                            <w:rPr>
                              <w:rFonts w:ascii="宋体" w:hAnsi="宋体"/>
                              <w:szCs w:val="21"/>
                            </w:rPr>
                          </w:pPr>
                          <w:r>
                            <w:rPr>
                              <w:rFonts w:ascii="宋体" w:hAnsi="宋体" w:hint="eastAsia"/>
                              <w:szCs w:val="21"/>
                            </w:rPr>
                            <w:t>-106,071.39</w:t>
                          </w:r>
                        </w:p>
                      </w:tc>
                      <w:tc>
                        <w:tcPr>
                          <w:tcW w:w="1134" w:type="dxa"/>
                          <w:vAlign w:val="center"/>
                        </w:tcPr>
                        <w:p w14:paraId="1E2C86E3" w14:textId="77777777" w:rsidR="00156E80" w:rsidRDefault="00156E80" w:rsidP="00A663D0">
                          <w:pPr>
                            <w:jc w:val="right"/>
                            <w:rPr>
                              <w:rFonts w:ascii="宋体" w:hAnsi="宋体"/>
                              <w:szCs w:val="21"/>
                            </w:rPr>
                          </w:pPr>
                        </w:p>
                      </w:tc>
                      <w:tc>
                        <w:tcPr>
                          <w:tcW w:w="1148" w:type="dxa"/>
                          <w:vAlign w:val="center"/>
                        </w:tcPr>
                        <w:p w14:paraId="2D3F84E3" w14:textId="77777777" w:rsidR="00156E80" w:rsidRDefault="00156E80" w:rsidP="00A663D0">
                          <w:pPr>
                            <w:jc w:val="right"/>
                            <w:rPr>
                              <w:rFonts w:ascii="宋体" w:hAnsi="宋体"/>
                              <w:szCs w:val="21"/>
                            </w:rPr>
                          </w:pPr>
                        </w:p>
                      </w:tc>
                      <w:tc>
                        <w:tcPr>
                          <w:tcW w:w="1147" w:type="dxa"/>
                          <w:vAlign w:val="center"/>
                        </w:tcPr>
                        <w:p w14:paraId="78D9CACF" w14:textId="77777777" w:rsidR="00156E80" w:rsidRDefault="00156E80" w:rsidP="00A663D0">
                          <w:pPr>
                            <w:jc w:val="right"/>
                            <w:rPr>
                              <w:rFonts w:ascii="宋体" w:hAnsi="宋体"/>
                              <w:szCs w:val="21"/>
                            </w:rPr>
                          </w:pPr>
                          <w:r>
                            <w:rPr>
                              <w:rFonts w:ascii="宋体" w:hAnsi="宋体" w:hint="eastAsia"/>
                              <w:szCs w:val="21"/>
                            </w:rPr>
                            <w:t>369,729.20</w:t>
                          </w:r>
                        </w:p>
                      </w:tc>
                      <w:tc>
                        <w:tcPr>
                          <w:tcW w:w="1190" w:type="dxa"/>
                          <w:vAlign w:val="center"/>
                        </w:tcPr>
                        <w:p w14:paraId="564658F0" w14:textId="77777777" w:rsidR="00156E80" w:rsidRDefault="00156E80" w:rsidP="00A663D0">
                          <w:pPr>
                            <w:jc w:val="left"/>
                            <w:rPr>
                              <w:rFonts w:ascii="宋体" w:hAnsi="宋体"/>
                              <w:szCs w:val="21"/>
                            </w:rPr>
                          </w:pPr>
                          <w:r>
                            <w:rPr>
                              <w:rFonts w:ascii="宋体" w:hAnsi="宋体" w:hint="eastAsia"/>
                              <w:szCs w:val="21"/>
                            </w:rPr>
                            <w:t>未结算资产及质保金</w:t>
                          </w:r>
                        </w:p>
                      </w:tc>
                      <w:tc>
                        <w:tcPr>
                          <w:tcW w:w="1078" w:type="dxa"/>
                          <w:vAlign w:val="center"/>
                        </w:tcPr>
                        <w:p w14:paraId="63CEE50C" w14:textId="77777777" w:rsidR="00156E80" w:rsidRDefault="00156E80" w:rsidP="00A663D0">
                          <w:pPr>
                            <w:jc w:val="left"/>
                            <w:rPr>
                              <w:rFonts w:ascii="宋体" w:hAnsi="宋体"/>
                              <w:szCs w:val="21"/>
                            </w:rPr>
                          </w:pPr>
                          <w:r>
                            <w:rPr>
                              <w:rFonts w:ascii="宋体" w:hAnsi="宋体" w:hint="eastAsia"/>
                              <w:szCs w:val="21"/>
                            </w:rPr>
                            <w:t>经营性往来</w:t>
                          </w:r>
                        </w:p>
                      </w:tc>
                    </w:tr>
                  </w:sdtContent>
                </w:sdt>
                <w:sdt>
                  <w:sdtPr>
                    <w:rPr>
                      <w:rFonts w:ascii="宋体" w:hAnsi="宋体"/>
                      <w:szCs w:val="21"/>
                      <w14:ligatures w14:val="standardContextual"/>
                    </w:rPr>
                    <w:alias w:val="控股股东、实际控制人及其附属企业经营性资金往来情况"/>
                    <w:tag w:val="_TUP_b1230516c9b443a8ae6a0ee5faae34d9"/>
                    <w:id w:val="-983155417"/>
                    <w:lock w:val="sdtLocked"/>
                  </w:sdtPr>
                  <w:sdtEndPr/>
                  <w:sdtContent>
                    <w:tr w:rsidR="00156E80" w14:paraId="5ED4C7E7" w14:textId="77777777" w:rsidTr="00A663D0">
                      <w:trPr>
                        <w:trHeight w:val="510"/>
                        <w:jc w:val="center"/>
                      </w:trPr>
                      <w:tc>
                        <w:tcPr>
                          <w:tcW w:w="1843" w:type="dxa"/>
                          <w:vMerge w:val="restart"/>
                          <w:vAlign w:val="center"/>
                        </w:tcPr>
                        <w:p w14:paraId="17B2417B" w14:textId="77777777" w:rsidR="00156E80" w:rsidRDefault="00F83676" w:rsidP="00A663D0">
                          <w:pPr>
                            <w:jc w:val="left"/>
                            <w:rPr>
                              <w:rFonts w:ascii="宋体" w:hAnsi="宋体"/>
                              <w:szCs w:val="21"/>
                            </w:rPr>
                          </w:pPr>
                          <w:sdt>
                            <w:sdtPr>
                              <w:rPr>
                                <w:rFonts w:ascii="宋体" w:hAnsi="宋体"/>
                                <w:szCs w:val="21"/>
                              </w:rPr>
                              <w:tag w:val="_PLD_bc0f2a0bc30c4288a5bb4f26fe930d4f"/>
                              <w:id w:val="-604877459"/>
                              <w:lock w:val="sdtLocked"/>
                            </w:sdtPr>
                            <w:sdtEndPr/>
                            <w:sdtContent>
                              <w:r w:rsidR="00156E80">
                                <w:rPr>
                                  <w:rFonts w:ascii="宋体" w:hAnsi="宋体"/>
                                  <w:szCs w:val="21"/>
                                </w:rPr>
                                <w:t>控股股东、实际控制人及其附属企业</w:t>
                              </w:r>
                            </w:sdtContent>
                          </w:sdt>
                        </w:p>
                      </w:tc>
                      <w:tc>
                        <w:tcPr>
                          <w:tcW w:w="1475" w:type="dxa"/>
                          <w:vAlign w:val="center"/>
                        </w:tcPr>
                        <w:p w14:paraId="2C86CC93" w14:textId="77777777" w:rsidR="00156E80" w:rsidRDefault="00156E80" w:rsidP="00A663D0">
                          <w:pPr>
                            <w:jc w:val="left"/>
                            <w:rPr>
                              <w:rFonts w:ascii="宋体" w:hAnsi="宋体"/>
                              <w:szCs w:val="21"/>
                            </w:rPr>
                          </w:pPr>
                          <w:r>
                            <w:rPr>
                              <w:rFonts w:ascii="宋体" w:hAnsi="宋体" w:hint="eastAsia"/>
                              <w:szCs w:val="21"/>
                            </w:rPr>
                            <w:t>安徽新祥源房地产开发有限公司</w:t>
                          </w:r>
                        </w:p>
                      </w:tc>
                      <w:sdt>
                        <w:sdtPr>
                          <w:rPr>
                            <w:rFonts w:ascii="宋体" w:hAnsi="宋体" w:hint="eastAsia"/>
                            <w:szCs w:val="21"/>
                          </w:rPr>
                          <w:alias w:val="大股东及其附属企业经营性资金往来方与上市公司的关联关系"/>
                          <w:tag w:val="_GBC_02264ee0809241f4b0b768f134a9f13e"/>
                          <w:id w:val="-1670169438"/>
                          <w:lock w:val="sdtLocked"/>
                          <w:comboBox>
                            <w:listItem w:displayText="实际控制人" w:value="实际控制人"/>
                            <w:listItem w:displayText="控股股东" w:value="控股股东"/>
                            <w:listItem w:displayText="控股股东、实际控制人的附属企业" w:value="控股股东、实际控制人的附属企业"/>
                          </w:comboBox>
                        </w:sdtPr>
                        <w:sdtEndPr/>
                        <w:sdtContent>
                          <w:tc>
                            <w:tcPr>
                              <w:tcW w:w="1540" w:type="dxa"/>
                              <w:vAlign w:val="center"/>
                            </w:tcPr>
                            <w:p w14:paraId="4A62E26B" w14:textId="77777777" w:rsidR="00156E80" w:rsidRDefault="00156E80" w:rsidP="00A663D0">
                              <w:pPr>
                                <w:jc w:val="left"/>
                                <w:rPr>
                                  <w:rFonts w:ascii="宋体" w:hAnsi="宋体"/>
                                  <w:szCs w:val="21"/>
                                </w:rPr>
                              </w:pPr>
                              <w:r>
                                <w:rPr>
                                  <w:rFonts w:ascii="宋体" w:hAnsi="宋体" w:hint="eastAsia"/>
                                  <w:szCs w:val="21"/>
                                </w:rPr>
                                <w:t>控股股东、实际控制人的附属企业</w:t>
                              </w:r>
                            </w:p>
                          </w:tc>
                        </w:sdtContent>
                      </w:sdt>
                      <w:sdt>
                        <w:sdtPr>
                          <w:rPr>
                            <w:rFonts w:ascii="宋体" w:hAnsi="宋体" w:hint="eastAsia"/>
                            <w:szCs w:val="21"/>
                          </w:rPr>
                          <w:alias w:val="大股东及其附属企业经营性资金往来上市公司核算的会计科目"/>
                          <w:tag w:val="_GBC_a5cc41b0e8af4597a402e42878ad53a0"/>
                          <w:id w:val="1732661844"/>
                          <w:lock w:val="sdtLocked"/>
                          <w:comboBox>
                            <w:listItem w:displayText="应收账款" w:value="应收账款"/>
                            <w:listItem w:displayText="其他应收款" w:value="其他应收款"/>
                            <w:listItem w:displayText="预付款项" w:value="预付款项"/>
                            <w:listItem w:displayText="应收票据" w:value="应收票据"/>
                            <w:listItem w:displayText="其他反映占用实质科目" w:value="其他反映占用实质科目"/>
                          </w:comboBox>
                        </w:sdtPr>
                        <w:sdtEndPr/>
                        <w:sdtContent>
                          <w:tc>
                            <w:tcPr>
                              <w:tcW w:w="1133" w:type="dxa"/>
                              <w:vAlign w:val="center"/>
                            </w:tcPr>
                            <w:p w14:paraId="4E94F37E" w14:textId="77777777" w:rsidR="00156E80" w:rsidRDefault="00156E80" w:rsidP="00A663D0">
                              <w:pPr>
                                <w:jc w:val="left"/>
                                <w:rPr>
                                  <w:rFonts w:ascii="宋体" w:hAnsi="宋体"/>
                                  <w:szCs w:val="21"/>
                                </w:rPr>
                              </w:pPr>
                              <w:r>
                                <w:rPr>
                                  <w:rFonts w:ascii="宋体" w:hAnsi="宋体" w:hint="eastAsia"/>
                                  <w:szCs w:val="21"/>
                                </w:rPr>
                                <w:t>其他反映占用实质科目</w:t>
                              </w:r>
                            </w:p>
                          </w:tc>
                        </w:sdtContent>
                      </w:sdt>
                      <w:tc>
                        <w:tcPr>
                          <w:tcW w:w="1092" w:type="dxa"/>
                          <w:vAlign w:val="center"/>
                        </w:tcPr>
                        <w:p w14:paraId="434E13B2" w14:textId="77777777" w:rsidR="00156E80" w:rsidRDefault="00156E80" w:rsidP="00A663D0">
                          <w:pPr>
                            <w:jc w:val="right"/>
                            <w:rPr>
                              <w:rFonts w:ascii="宋体" w:hAnsi="宋体"/>
                              <w:szCs w:val="21"/>
                            </w:rPr>
                          </w:pPr>
                          <w:r>
                            <w:rPr>
                              <w:rFonts w:ascii="宋体" w:hAnsi="宋体" w:hint="eastAsia"/>
                              <w:szCs w:val="21"/>
                            </w:rPr>
                            <w:t>6,459,107.63</w:t>
                          </w:r>
                        </w:p>
                      </w:tc>
                      <w:tc>
                        <w:tcPr>
                          <w:tcW w:w="1148" w:type="dxa"/>
                          <w:vAlign w:val="center"/>
                        </w:tcPr>
                        <w:p w14:paraId="25567539" w14:textId="77777777" w:rsidR="00156E80" w:rsidRDefault="00156E80" w:rsidP="00A663D0">
                          <w:pPr>
                            <w:jc w:val="right"/>
                            <w:rPr>
                              <w:rFonts w:ascii="宋体" w:hAnsi="宋体"/>
                              <w:szCs w:val="21"/>
                            </w:rPr>
                          </w:pPr>
                          <w:r>
                            <w:rPr>
                              <w:rFonts w:ascii="宋体" w:hAnsi="宋体" w:hint="eastAsia"/>
                              <w:szCs w:val="21"/>
                            </w:rPr>
                            <w:t>-2,487,952.32</w:t>
                          </w:r>
                        </w:p>
                      </w:tc>
                      <w:tc>
                        <w:tcPr>
                          <w:tcW w:w="1134" w:type="dxa"/>
                          <w:vAlign w:val="center"/>
                        </w:tcPr>
                        <w:p w14:paraId="00DBD238" w14:textId="77777777" w:rsidR="00156E80" w:rsidRDefault="00156E80" w:rsidP="00A663D0">
                          <w:pPr>
                            <w:jc w:val="right"/>
                            <w:rPr>
                              <w:rFonts w:ascii="宋体" w:hAnsi="宋体"/>
                              <w:szCs w:val="21"/>
                            </w:rPr>
                          </w:pPr>
                        </w:p>
                      </w:tc>
                      <w:tc>
                        <w:tcPr>
                          <w:tcW w:w="1148" w:type="dxa"/>
                          <w:vAlign w:val="center"/>
                        </w:tcPr>
                        <w:p w14:paraId="0C1C5EE7" w14:textId="77777777" w:rsidR="00156E80" w:rsidRDefault="00156E80" w:rsidP="00A663D0">
                          <w:pPr>
                            <w:jc w:val="right"/>
                            <w:rPr>
                              <w:rFonts w:ascii="宋体" w:hAnsi="宋体"/>
                              <w:szCs w:val="21"/>
                            </w:rPr>
                          </w:pPr>
                        </w:p>
                      </w:tc>
                      <w:tc>
                        <w:tcPr>
                          <w:tcW w:w="1147" w:type="dxa"/>
                          <w:vAlign w:val="center"/>
                        </w:tcPr>
                        <w:p w14:paraId="37716C02" w14:textId="77777777" w:rsidR="00156E80" w:rsidRDefault="00156E80" w:rsidP="00A663D0">
                          <w:pPr>
                            <w:jc w:val="right"/>
                            <w:rPr>
                              <w:rFonts w:ascii="宋体" w:hAnsi="宋体"/>
                              <w:szCs w:val="21"/>
                            </w:rPr>
                          </w:pPr>
                          <w:r>
                            <w:rPr>
                              <w:rFonts w:ascii="宋体" w:hAnsi="宋体" w:hint="eastAsia"/>
                              <w:szCs w:val="21"/>
                            </w:rPr>
                            <w:t>3,971,155.31</w:t>
                          </w:r>
                        </w:p>
                      </w:tc>
                      <w:tc>
                        <w:tcPr>
                          <w:tcW w:w="1190" w:type="dxa"/>
                          <w:vAlign w:val="center"/>
                        </w:tcPr>
                        <w:p w14:paraId="15494E86" w14:textId="77777777" w:rsidR="00156E80" w:rsidRDefault="00156E80" w:rsidP="00A663D0">
                          <w:pPr>
                            <w:jc w:val="left"/>
                            <w:rPr>
                              <w:rFonts w:ascii="宋体" w:hAnsi="宋体"/>
                              <w:szCs w:val="21"/>
                            </w:rPr>
                          </w:pPr>
                          <w:r>
                            <w:rPr>
                              <w:rFonts w:ascii="宋体" w:hAnsi="宋体" w:hint="eastAsia"/>
                              <w:szCs w:val="21"/>
                            </w:rPr>
                            <w:t>未结算资产及质保金</w:t>
                          </w:r>
                        </w:p>
                      </w:tc>
                      <w:tc>
                        <w:tcPr>
                          <w:tcW w:w="1078" w:type="dxa"/>
                          <w:vAlign w:val="center"/>
                        </w:tcPr>
                        <w:p w14:paraId="385638FB" w14:textId="77777777" w:rsidR="00156E80" w:rsidRDefault="00156E80" w:rsidP="00A663D0">
                          <w:pPr>
                            <w:jc w:val="left"/>
                            <w:rPr>
                              <w:rFonts w:ascii="宋体" w:hAnsi="宋体"/>
                              <w:szCs w:val="21"/>
                            </w:rPr>
                          </w:pPr>
                          <w:r>
                            <w:rPr>
                              <w:rFonts w:ascii="宋体" w:hAnsi="宋体" w:hint="eastAsia"/>
                              <w:szCs w:val="21"/>
                            </w:rPr>
                            <w:t>经营性往来</w:t>
                          </w:r>
                        </w:p>
                      </w:tc>
                    </w:tr>
                  </w:sdtContent>
                </w:sdt>
                <w:sdt>
                  <w:sdtPr>
                    <w:rPr>
                      <w:rFonts w:ascii="宋体" w:hAnsi="宋体"/>
                      <w:szCs w:val="21"/>
                      <w14:ligatures w14:val="standardContextual"/>
                    </w:rPr>
                    <w:alias w:val="控股股东、实际控制人及其附属企业经营性资金往来情况"/>
                    <w:tag w:val="_TUP_b1230516c9b443a8ae6a0ee5faae34d9"/>
                    <w:id w:val="-1350939539"/>
                    <w:lock w:val="sdtLocked"/>
                  </w:sdtPr>
                  <w:sdtEndPr/>
                  <w:sdtContent>
                    <w:tr w:rsidR="00156E80" w14:paraId="2122CCB2" w14:textId="77777777" w:rsidTr="00A663D0">
                      <w:trPr>
                        <w:trHeight w:val="510"/>
                        <w:jc w:val="center"/>
                      </w:trPr>
                      <w:tc>
                        <w:tcPr>
                          <w:tcW w:w="1843" w:type="dxa"/>
                          <w:vMerge w:val="restart"/>
                          <w:vAlign w:val="center"/>
                        </w:tcPr>
                        <w:p w14:paraId="2405D724" w14:textId="77777777" w:rsidR="00156E80" w:rsidRDefault="00F83676" w:rsidP="00A663D0">
                          <w:pPr>
                            <w:jc w:val="left"/>
                            <w:rPr>
                              <w:rFonts w:ascii="宋体" w:hAnsi="宋体"/>
                              <w:szCs w:val="21"/>
                            </w:rPr>
                          </w:pPr>
                          <w:sdt>
                            <w:sdtPr>
                              <w:rPr>
                                <w:rFonts w:ascii="宋体" w:hAnsi="宋体"/>
                                <w:szCs w:val="21"/>
                              </w:rPr>
                              <w:tag w:val="_PLD_bc0f2a0bc30c4288a5bb4f26fe930d4f"/>
                              <w:id w:val="-14622880"/>
                              <w:lock w:val="sdtLocked"/>
                            </w:sdtPr>
                            <w:sdtEndPr/>
                            <w:sdtContent>
                              <w:r w:rsidR="00156E80">
                                <w:rPr>
                                  <w:rFonts w:ascii="宋体" w:hAnsi="宋体"/>
                                  <w:szCs w:val="21"/>
                                </w:rPr>
                                <w:t>控股股东、实际控制人及其附属企业</w:t>
                              </w:r>
                            </w:sdtContent>
                          </w:sdt>
                        </w:p>
                      </w:tc>
                      <w:tc>
                        <w:tcPr>
                          <w:tcW w:w="1475" w:type="dxa"/>
                          <w:vAlign w:val="center"/>
                        </w:tcPr>
                        <w:p w14:paraId="0F1B3AFA" w14:textId="77777777" w:rsidR="00156E80" w:rsidRDefault="00156E80" w:rsidP="00A663D0">
                          <w:pPr>
                            <w:jc w:val="left"/>
                            <w:rPr>
                              <w:rFonts w:ascii="宋体" w:hAnsi="宋体"/>
                              <w:szCs w:val="21"/>
                            </w:rPr>
                          </w:pPr>
                          <w:r>
                            <w:rPr>
                              <w:rFonts w:ascii="宋体" w:hAnsi="宋体" w:hint="eastAsia"/>
                              <w:szCs w:val="21"/>
                            </w:rPr>
                            <w:t>滁州</w:t>
                          </w:r>
                          <w:proofErr w:type="gramStart"/>
                          <w:r>
                            <w:rPr>
                              <w:rFonts w:ascii="宋体" w:hAnsi="宋体" w:hint="eastAsia"/>
                              <w:szCs w:val="21"/>
                            </w:rPr>
                            <w:t>祥</w:t>
                          </w:r>
                          <w:proofErr w:type="gramEnd"/>
                          <w:r>
                            <w:rPr>
                              <w:rFonts w:ascii="宋体" w:hAnsi="宋体" w:hint="eastAsia"/>
                              <w:szCs w:val="21"/>
                            </w:rPr>
                            <w:t>源旅游发展有限公司</w:t>
                          </w:r>
                        </w:p>
                      </w:tc>
                      <w:sdt>
                        <w:sdtPr>
                          <w:rPr>
                            <w:rFonts w:ascii="宋体" w:hAnsi="宋体" w:hint="eastAsia"/>
                            <w:szCs w:val="21"/>
                          </w:rPr>
                          <w:alias w:val="大股东及其附属企业经营性资金往来方与上市公司的关联关系"/>
                          <w:tag w:val="_GBC_02264ee0809241f4b0b768f134a9f13e"/>
                          <w:id w:val="-475539817"/>
                          <w:lock w:val="sdtLocked"/>
                          <w:comboBox>
                            <w:listItem w:displayText="实际控制人" w:value="实际控制人"/>
                            <w:listItem w:displayText="控股股东" w:value="控股股东"/>
                            <w:listItem w:displayText="控股股东、实际控制人的附属企业" w:value="控股股东、实际控制人的附属企业"/>
                          </w:comboBox>
                        </w:sdtPr>
                        <w:sdtEndPr/>
                        <w:sdtContent>
                          <w:tc>
                            <w:tcPr>
                              <w:tcW w:w="1540" w:type="dxa"/>
                              <w:vAlign w:val="center"/>
                            </w:tcPr>
                            <w:p w14:paraId="22B23375" w14:textId="77777777" w:rsidR="00156E80" w:rsidRDefault="00156E80" w:rsidP="00A663D0">
                              <w:pPr>
                                <w:jc w:val="left"/>
                                <w:rPr>
                                  <w:rFonts w:ascii="宋体" w:hAnsi="宋体"/>
                                  <w:szCs w:val="21"/>
                                </w:rPr>
                              </w:pPr>
                              <w:r>
                                <w:rPr>
                                  <w:rFonts w:ascii="宋体" w:hAnsi="宋体" w:hint="eastAsia"/>
                                  <w:szCs w:val="21"/>
                                </w:rPr>
                                <w:t>控股股东、实际控制人的附属企业</w:t>
                              </w:r>
                            </w:p>
                          </w:tc>
                        </w:sdtContent>
                      </w:sdt>
                      <w:sdt>
                        <w:sdtPr>
                          <w:rPr>
                            <w:rFonts w:ascii="宋体" w:hAnsi="宋体" w:hint="eastAsia"/>
                            <w:szCs w:val="21"/>
                          </w:rPr>
                          <w:alias w:val="大股东及其附属企业经营性资金往来上市公司核算的会计科目"/>
                          <w:tag w:val="_GBC_a5cc41b0e8af4597a402e42878ad53a0"/>
                          <w:id w:val="-913233647"/>
                          <w:lock w:val="sdtLocked"/>
                          <w:comboBox>
                            <w:listItem w:displayText="应收账款" w:value="应收账款"/>
                            <w:listItem w:displayText="其他应收款" w:value="其他应收款"/>
                            <w:listItem w:displayText="预付款项" w:value="预付款项"/>
                            <w:listItem w:displayText="应收票据" w:value="应收票据"/>
                            <w:listItem w:displayText="其他反映占用实质科目" w:value="其他反映占用实质科目"/>
                          </w:comboBox>
                        </w:sdtPr>
                        <w:sdtEndPr/>
                        <w:sdtContent>
                          <w:tc>
                            <w:tcPr>
                              <w:tcW w:w="1133" w:type="dxa"/>
                              <w:vAlign w:val="center"/>
                            </w:tcPr>
                            <w:p w14:paraId="296CD08B" w14:textId="77777777" w:rsidR="00156E80" w:rsidRDefault="00156E80" w:rsidP="00A663D0">
                              <w:pPr>
                                <w:jc w:val="left"/>
                                <w:rPr>
                                  <w:rFonts w:ascii="宋体" w:hAnsi="宋体"/>
                                  <w:szCs w:val="21"/>
                                </w:rPr>
                              </w:pPr>
                              <w:r>
                                <w:rPr>
                                  <w:rFonts w:ascii="宋体" w:hAnsi="宋体" w:hint="eastAsia"/>
                                  <w:szCs w:val="21"/>
                                </w:rPr>
                                <w:t>其他反映占用实质科目</w:t>
                              </w:r>
                            </w:p>
                          </w:tc>
                        </w:sdtContent>
                      </w:sdt>
                      <w:tc>
                        <w:tcPr>
                          <w:tcW w:w="1092" w:type="dxa"/>
                          <w:vAlign w:val="center"/>
                        </w:tcPr>
                        <w:p w14:paraId="4E893172" w14:textId="77777777" w:rsidR="00156E80" w:rsidRDefault="00156E80" w:rsidP="00A663D0">
                          <w:pPr>
                            <w:jc w:val="right"/>
                            <w:rPr>
                              <w:rFonts w:ascii="宋体" w:hAnsi="宋体"/>
                              <w:szCs w:val="21"/>
                            </w:rPr>
                          </w:pPr>
                          <w:r>
                            <w:rPr>
                              <w:rFonts w:ascii="宋体" w:hAnsi="宋体" w:hint="eastAsia"/>
                              <w:szCs w:val="21"/>
                            </w:rPr>
                            <w:t>783,298.04</w:t>
                          </w:r>
                        </w:p>
                      </w:tc>
                      <w:tc>
                        <w:tcPr>
                          <w:tcW w:w="1148" w:type="dxa"/>
                          <w:vAlign w:val="center"/>
                        </w:tcPr>
                        <w:p w14:paraId="003AD12A" w14:textId="77777777" w:rsidR="00156E80" w:rsidRDefault="00156E80" w:rsidP="00A663D0">
                          <w:pPr>
                            <w:jc w:val="right"/>
                            <w:rPr>
                              <w:rFonts w:ascii="宋体" w:hAnsi="宋体"/>
                              <w:szCs w:val="21"/>
                            </w:rPr>
                          </w:pPr>
                          <w:r>
                            <w:rPr>
                              <w:rFonts w:ascii="宋体" w:hAnsi="宋体" w:hint="eastAsia"/>
                              <w:szCs w:val="21"/>
                            </w:rPr>
                            <w:t>-783,298.04</w:t>
                          </w:r>
                        </w:p>
                      </w:tc>
                      <w:tc>
                        <w:tcPr>
                          <w:tcW w:w="1134" w:type="dxa"/>
                          <w:vAlign w:val="center"/>
                        </w:tcPr>
                        <w:p w14:paraId="6B76D733" w14:textId="77777777" w:rsidR="00156E80" w:rsidRDefault="00156E80" w:rsidP="00A663D0">
                          <w:pPr>
                            <w:jc w:val="right"/>
                            <w:rPr>
                              <w:rFonts w:ascii="宋体" w:hAnsi="宋体"/>
                              <w:szCs w:val="21"/>
                            </w:rPr>
                          </w:pPr>
                        </w:p>
                      </w:tc>
                      <w:tc>
                        <w:tcPr>
                          <w:tcW w:w="1148" w:type="dxa"/>
                          <w:vAlign w:val="center"/>
                        </w:tcPr>
                        <w:p w14:paraId="492AC068" w14:textId="77777777" w:rsidR="00156E80" w:rsidRDefault="00156E80" w:rsidP="00A663D0">
                          <w:pPr>
                            <w:jc w:val="right"/>
                            <w:rPr>
                              <w:rFonts w:ascii="宋体" w:hAnsi="宋体"/>
                              <w:szCs w:val="21"/>
                            </w:rPr>
                          </w:pPr>
                        </w:p>
                      </w:tc>
                      <w:tc>
                        <w:tcPr>
                          <w:tcW w:w="1147" w:type="dxa"/>
                          <w:vAlign w:val="center"/>
                        </w:tcPr>
                        <w:p w14:paraId="082427D5" w14:textId="77777777" w:rsidR="00156E80" w:rsidRDefault="00156E80" w:rsidP="00A663D0">
                          <w:pPr>
                            <w:jc w:val="right"/>
                            <w:rPr>
                              <w:rFonts w:ascii="宋体" w:hAnsi="宋体"/>
                              <w:szCs w:val="21"/>
                            </w:rPr>
                          </w:pPr>
                        </w:p>
                      </w:tc>
                      <w:tc>
                        <w:tcPr>
                          <w:tcW w:w="1190" w:type="dxa"/>
                          <w:vAlign w:val="center"/>
                        </w:tcPr>
                        <w:p w14:paraId="6E18C5E2" w14:textId="77777777" w:rsidR="00156E80" w:rsidRDefault="00156E80" w:rsidP="00A663D0">
                          <w:pPr>
                            <w:jc w:val="left"/>
                            <w:rPr>
                              <w:rFonts w:ascii="宋体" w:hAnsi="宋体"/>
                              <w:szCs w:val="21"/>
                            </w:rPr>
                          </w:pPr>
                          <w:r>
                            <w:rPr>
                              <w:rFonts w:ascii="宋体" w:hAnsi="宋体" w:hint="eastAsia"/>
                              <w:szCs w:val="21"/>
                            </w:rPr>
                            <w:t>未结算资产及质保金</w:t>
                          </w:r>
                        </w:p>
                      </w:tc>
                      <w:tc>
                        <w:tcPr>
                          <w:tcW w:w="1078" w:type="dxa"/>
                          <w:vAlign w:val="center"/>
                        </w:tcPr>
                        <w:p w14:paraId="476C4F16" w14:textId="77777777" w:rsidR="00156E80" w:rsidRDefault="00156E80" w:rsidP="00A663D0">
                          <w:pPr>
                            <w:jc w:val="left"/>
                            <w:rPr>
                              <w:rFonts w:ascii="宋体" w:hAnsi="宋体"/>
                              <w:szCs w:val="21"/>
                            </w:rPr>
                          </w:pPr>
                          <w:r>
                            <w:rPr>
                              <w:rFonts w:ascii="宋体" w:hAnsi="宋体" w:hint="eastAsia"/>
                              <w:szCs w:val="21"/>
                            </w:rPr>
                            <w:t>经营性往来</w:t>
                          </w:r>
                        </w:p>
                      </w:tc>
                    </w:tr>
                  </w:sdtContent>
                </w:sdt>
                <w:sdt>
                  <w:sdtPr>
                    <w:rPr>
                      <w:rFonts w:ascii="宋体" w:hAnsi="宋体"/>
                      <w:szCs w:val="21"/>
                      <w14:ligatures w14:val="standardContextual"/>
                    </w:rPr>
                    <w:alias w:val="控股股东、实际控制人及其附属企业经营性资金往来情况"/>
                    <w:tag w:val="_TUP_b1230516c9b443a8ae6a0ee5faae34d9"/>
                    <w:id w:val="-985401571"/>
                    <w:lock w:val="sdtLocked"/>
                  </w:sdtPr>
                  <w:sdtEndPr/>
                  <w:sdtContent>
                    <w:tr w:rsidR="00156E80" w14:paraId="6CE6343F" w14:textId="77777777" w:rsidTr="00A663D0">
                      <w:trPr>
                        <w:trHeight w:val="510"/>
                        <w:jc w:val="center"/>
                      </w:trPr>
                      <w:tc>
                        <w:tcPr>
                          <w:tcW w:w="1843" w:type="dxa"/>
                          <w:vMerge w:val="restart"/>
                          <w:vAlign w:val="center"/>
                        </w:tcPr>
                        <w:p w14:paraId="4F138A00" w14:textId="77777777" w:rsidR="00156E80" w:rsidRDefault="00F83676" w:rsidP="00A663D0">
                          <w:pPr>
                            <w:jc w:val="left"/>
                            <w:rPr>
                              <w:rFonts w:ascii="宋体" w:hAnsi="宋体"/>
                              <w:szCs w:val="21"/>
                            </w:rPr>
                          </w:pPr>
                          <w:sdt>
                            <w:sdtPr>
                              <w:rPr>
                                <w:rFonts w:ascii="宋体" w:hAnsi="宋体"/>
                                <w:szCs w:val="21"/>
                              </w:rPr>
                              <w:tag w:val="_PLD_bc0f2a0bc30c4288a5bb4f26fe930d4f"/>
                              <w:id w:val="1281844383"/>
                              <w:lock w:val="sdtLocked"/>
                            </w:sdtPr>
                            <w:sdtEndPr/>
                            <w:sdtContent>
                              <w:r w:rsidR="00156E80">
                                <w:rPr>
                                  <w:rFonts w:ascii="宋体" w:hAnsi="宋体"/>
                                  <w:szCs w:val="21"/>
                                </w:rPr>
                                <w:t>控股股东、实际控制人及其附属企业</w:t>
                              </w:r>
                            </w:sdtContent>
                          </w:sdt>
                        </w:p>
                      </w:tc>
                      <w:tc>
                        <w:tcPr>
                          <w:tcW w:w="1475" w:type="dxa"/>
                          <w:vAlign w:val="center"/>
                        </w:tcPr>
                        <w:p w14:paraId="3BA20AD3" w14:textId="77777777" w:rsidR="00156E80" w:rsidRDefault="00156E80" w:rsidP="00A663D0">
                          <w:pPr>
                            <w:jc w:val="left"/>
                            <w:rPr>
                              <w:rFonts w:ascii="宋体" w:hAnsi="宋体"/>
                              <w:szCs w:val="21"/>
                            </w:rPr>
                          </w:pPr>
                          <w:r>
                            <w:rPr>
                              <w:rFonts w:ascii="宋体" w:hAnsi="宋体" w:hint="eastAsia"/>
                              <w:szCs w:val="21"/>
                            </w:rPr>
                            <w:t>阜南县城北</w:t>
                          </w:r>
                          <w:proofErr w:type="gramStart"/>
                          <w:r>
                            <w:rPr>
                              <w:rFonts w:ascii="宋体" w:hAnsi="宋体" w:hint="eastAsia"/>
                              <w:szCs w:val="21"/>
                            </w:rPr>
                            <w:t>祥</w:t>
                          </w:r>
                          <w:proofErr w:type="gramEnd"/>
                          <w:r>
                            <w:rPr>
                              <w:rFonts w:ascii="宋体" w:hAnsi="宋体" w:hint="eastAsia"/>
                              <w:szCs w:val="21"/>
                            </w:rPr>
                            <w:t>源房地产开发有限公司</w:t>
                          </w:r>
                        </w:p>
                      </w:tc>
                      <w:sdt>
                        <w:sdtPr>
                          <w:rPr>
                            <w:rFonts w:ascii="宋体" w:hAnsi="宋体" w:hint="eastAsia"/>
                            <w:szCs w:val="21"/>
                          </w:rPr>
                          <w:alias w:val="大股东及其附属企业经营性资金往来方与上市公司的关联关系"/>
                          <w:tag w:val="_GBC_02264ee0809241f4b0b768f134a9f13e"/>
                          <w:id w:val="-2112421576"/>
                          <w:lock w:val="sdtLocked"/>
                          <w:comboBox>
                            <w:listItem w:displayText="实际控制人" w:value="实际控制人"/>
                            <w:listItem w:displayText="控股股东" w:value="控股股东"/>
                            <w:listItem w:displayText="控股股东、实际控制人的附属企业" w:value="控股股东、实际控制人的附属企业"/>
                          </w:comboBox>
                        </w:sdtPr>
                        <w:sdtEndPr/>
                        <w:sdtContent>
                          <w:tc>
                            <w:tcPr>
                              <w:tcW w:w="1540" w:type="dxa"/>
                              <w:vAlign w:val="center"/>
                            </w:tcPr>
                            <w:p w14:paraId="52861EE9" w14:textId="77777777" w:rsidR="00156E80" w:rsidRDefault="00156E80" w:rsidP="00A663D0">
                              <w:pPr>
                                <w:jc w:val="left"/>
                                <w:rPr>
                                  <w:rFonts w:ascii="宋体" w:hAnsi="宋体"/>
                                  <w:szCs w:val="21"/>
                                </w:rPr>
                              </w:pPr>
                              <w:r>
                                <w:rPr>
                                  <w:rFonts w:ascii="宋体" w:hAnsi="宋体" w:hint="eastAsia"/>
                                  <w:szCs w:val="21"/>
                                </w:rPr>
                                <w:t>控股股东、实际控制人的附属企业</w:t>
                              </w:r>
                            </w:p>
                          </w:tc>
                        </w:sdtContent>
                      </w:sdt>
                      <w:sdt>
                        <w:sdtPr>
                          <w:rPr>
                            <w:rFonts w:ascii="宋体" w:hAnsi="宋体" w:hint="eastAsia"/>
                            <w:szCs w:val="21"/>
                          </w:rPr>
                          <w:alias w:val="大股东及其附属企业经营性资金往来上市公司核算的会计科目"/>
                          <w:tag w:val="_GBC_a5cc41b0e8af4597a402e42878ad53a0"/>
                          <w:id w:val="-7611996"/>
                          <w:lock w:val="sdtLocked"/>
                          <w:comboBox>
                            <w:listItem w:displayText="应收账款" w:value="应收账款"/>
                            <w:listItem w:displayText="其他应收款" w:value="其他应收款"/>
                            <w:listItem w:displayText="预付款项" w:value="预付款项"/>
                            <w:listItem w:displayText="应收票据" w:value="应收票据"/>
                            <w:listItem w:displayText="其他反映占用实质科目" w:value="其他反映占用实质科目"/>
                          </w:comboBox>
                        </w:sdtPr>
                        <w:sdtEndPr/>
                        <w:sdtContent>
                          <w:tc>
                            <w:tcPr>
                              <w:tcW w:w="1133" w:type="dxa"/>
                              <w:vAlign w:val="center"/>
                            </w:tcPr>
                            <w:p w14:paraId="7E5CBDD0" w14:textId="77777777" w:rsidR="00156E80" w:rsidRDefault="00156E80" w:rsidP="00A663D0">
                              <w:pPr>
                                <w:jc w:val="left"/>
                                <w:rPr>
                                  <w:rFonts w:ascii="宋体" w:hAnsi="宋体"/>
                                  <w:szCs w:val="21"/>
                                </w:rPr>
                              </w:pPr>
                              <w:r>
                                <w:rPr>
                                  <w:rFonts w:ascii="宋体" w:hAnsi="宋体" w:hint="eastAsia"/>
                                  <w:szCs w:val="21"/>
                                </w:rPr>
                                <w:t>其他反映占用实质科目</w:t>
                              </w:r>
                            </w:p>
                          </w:tc>
                        </w:sdtContent>
                      </w:sdt>
                      <w:tc>
                        <w:tcPr>
                          <w:tcW w:w="1092" w:type="dxa"/>
                          <w:vAlign w:val="center"/>
                        </w:tcPr>
                        <w:p w14:paraId="46EAC75A" w14:textId="77777777" w:rsidR="00156E80" w:rsidRDefault="00156E80" w:rsidP="00A663D0">
                          <w:pPr>
                            <w:jc w:val="right"/>
                            <w:rPr>
                              <w:rFonts w:ascii="宋体" w:hAnsi="宋体"/>
                              <w:szCs w:val="21"/>
                            </w:rPr>
                          </w:pPr>
                          <w:r>
                            <w:rPr>
                              <w:rFonts w:ascii="宋体" w:hAnsi="宋体" w:hint="eastAsia"/>
                              <w:szCs w:val="21"/>
                            </w:rPr>
                            <w:t>27,176,033.77</w:t>
                          </w:r>
                        </w:p>
                      </w:tc>
                      <w:tc>
                        <w:tcPr>
                          <w:tcW w:w="1148" w:type="dxa"/>
                          <w:vAlign w:val="center"/>
                        </w:tcPr>
                        <w:p w14:paraId="37EEAC06" w14:textId="77777777" w:rsidR="00156E80" w:rsidRDefault="00156E80" w:rsidP="00A663D0">
                          <w:pPr>
                            <w:jc w:val="right"/>
                            <w:rPr>
                              <w:rFonts w:ascii="宋体" w:hAnsi="宋体"/>
                              <w:szCs w:val="21"/>
                            </w:rPr>
                          </w:pPr>
                          <w:r>
                            <w:rPr>
                              <w:rFonts w:ascii="宋体" w:hAnsi="宋体" w:hint="eastAsia"/>
                              <w:szCs w:val="21"/>
                            </w:rPr>
                            <w:t>-27,176,033.77</w:t>
                          </w:r>
                        </w:p>
                      </w:tc>
                      <w:tc>
                        <w:tcPr>
                          <w:tcW w:w="1134" w:type="dxa"/>
                          <w:vAlign w:val="center"/>
                        </w:tcPr>
                        <w:p w14:paraId="5A4A4456" w14:textId="77777777" w:rsidR="00156E80" w:rsidRDefault="00156E80" w:rsidP="00A663D0">
                          <w:pPr>
                            <w:jc w:val="right"/>
                            <w:rPr>
                              <w:rFonts w:ascii="宋体" w:hAnsi="宋体"/>
                              <w:szCs w:val="21"/>
                            </w:rPr>
                          </w:pPr>
                        </w:p>
                      </w:tc>
                      <w:tc>
                        <w:tcPr>
                          <w:tcW w:w="1148" w:type="dxa"/>
                          <w:vAlign w:val="center"/>
                        </w:tcPr>
                        <w:p w14:paraId="6E2C6F21" w14:textId="77777777" w:rsidR="00156E80" w:rsidRDefault="00156E80" w:rsidP="00A663D0">
                          <w:pPr>
                            <w:jc w:val="right"/>
                            <w:rPr>
                              <w:rFonts w:ascii="宋体" w:hAnsi="宋体"/>
                              <w:szCs w:val="21"/>
                            </w:rPr>
                          </w:pPr>
                        </w:p>
                      </w:tc>
                      <w:tc>
                        <w:tcPr>
                          <w:tcW w:w="1147" w:type="dxa"/>
                          <w:vAlign w:val="center"/>
                        </w:tcPr>
                        <w:p w14:paraId="39B047AA" w14:textId="77777777" w:rsidR="00156E80" w:rsidRDefault="00156E80" w:rsidP="00A663D0">
                          <w:pPr>
                            <w:jc w:val="right"/>
                            <w:rPr>
                              <w:rFonts w:ascii="宋体" w:hAnsi="宋体"/>
                              <w:szCs w:val="21"/>
                            </w:rPr>
                          </w:pPr>
                        </w:p>
                      </w:tc>
                      <w:tc>
                        <w:tcPr>
                          <w:tcW w:w="1190" w:type="dxa"/>
                          <w:vAlign w:val="center"/>
                        </w:tcPr>
                        <w:p w14:paraId="3ABA1635" w14:textId="77777777" w:rsidR="00156E80" w:rsidRDefault="00156E80" w:rsidP="00A663D0">
                          <w:pPr>
                            <w:jc w:val="left"/>
                            <w:rPr>
                              <w:rFonts w:ascii="宋体" w:hAnsi="宋体"/>
                              <w:szCs w:val="21"/>
                            </w:rPr>
                          </w:pPr>
                          <w:r>
                            <w:rPr>
                              <w:rFonts w:ascii="宋体" w:hAnsi="宋体" w:hint="eastAsia"/>
                              <w:szCs w:val="21"/>
                            </w:rPr>
                            <w:t>未结算资产及质保金</w:t>
                          </w:r>
                        </w:p>
                      </w:tc>
                      <w:tc>
                        <w:tcPr>
                          <w:tcW w:w="1078" w:type="dxa"/>
                          <w:vAlign w:val="center"/>
                        </w:tcPr>
                        <w:p w14:paraId="0FF2B3BE" w14:textId="77777777" w:rsidR="00156E80" w:rsidRDefault="00156E80" w:rsidP="00A663D0">
                          <w:pPr>
                            <w:jc w:val="left"/>
                            <w:rPr>
                              <w:rFonts w:ascii="宋体" w:hAnsi="宋体"/>
                              <w:szCs w:val="21"/>
                            </w:rPr>
                          </w:pPr>
                          <w:r>
                            <w:rPr>
                              <w:rFonts w:ascii="宋体" w:hAnsi="宋体" w:hint="eastAsia"/>
                              <w:szCs w:val="21"/>
                            </w:rPr>
                            <w:t>经营性往来</w:t>
                          </w:r>
                        </w:p>
                      </w:tc>
                    </w:tr>
                  </w:sdtContent>
                </w:sdt>
                <w:sdt>
                  <w:sdtPr>
                    <w:rPr>
                      <w:rFonts w:ascii="宋体" w:hAnsi="宋体"/>
                      <w:szCs w:val="21"/>
                      <w14:ligatures w14:val="standardContextual"/>
                    </w:rPr>
                    <w:alias w:val="控股股东、实际控制人及其附属企业经营性资金往来情况"/>
                    <w:tag w:val="_TUP_b1230516c9b443a8ae6a0ee5faae34d9"/>
                    <w:id w:val="-1738466276"/>
                    <w:lock w:val="sdtLocked"/>
                  </w:sdtPr>
                  <w:sdtEndPr/>
                  <w:sdtContent>
                    <w:tr w:rsidR="00156E80" w14:paraId="17A49F21" w14:textId="77777777" w:rsidTr="00A663D0">
                      <w:trPr>
                        <w:trHeight w:val="510"/>
                        <w:jc w:val="center"/>
                      </w:trPr>
                      <w:tc>
                        <w:tcPr>
                          <w:tcW w:w="1843" w:type="dxa"/>
                          <w:vMerge w:val="restart"/>
                          <w:vAlign w:val="center"/>
                        </w:tcPr>
                        <w:p w14:paraId="566F45E1" w14:textId="77777777" w:rsidR="00156E80" w:rsidRDefault="00F83676" w:rsidP="00A663D0">
                          <w:pPr>
                            <w:jc w:val="left"/>
                            <w:rPr>
                              <w:rFonts w:ascii="宋体" w:hAnsi="宋体"/>
                              <w:szCs w:val="21"/>
                            </w:rPr>
                          </w:pPr>
                          <w:sdt>
                            <w:sdtPr>
                              <w:rPr>
                                <w:rFonts w:ascii="宋体" w:hAnsi="宋体"/>
                                <w:szCs w:val="21"/>
                              </w:rPr>
                              <w:tag w:val="_PLD_bc0f2a0bc30c4288a5bb4f26fe930d4f"/>
                              <w:id w:val="-1852552698"/>
                              <w:lock w:val="sdtLocked"/>
                            </w:sdtPr>
                            <w:sdtEndPr/>
                            <w:sdtContent>
                              <w:r w:rsidR="00156E80">
                                <w:rPr>
                                  <w:rFonts w:ascii="宋体" w:hAnsi="宋体"/>
                                  <w:szCs w:val="21"/>
                                </w:rPr>
                                <w:t>控股股东、实际控制人及其附属企业</w:t>
                              </w:r>
                            </w:sdtContent>
                          </w:sdt>
                        </w:p>
                      </w:tc>
                      <w:tc>
                        <w:tcPr>
                          <w:tcW w:w="1475" w:type="dxa"/>
                          <w:vAlign w:val="center"/>
                        </w:tcPr>
                        <w:p w14:paraId="05D89F49" w14:textId="77777777" w:rsidR="00156E80" w:rsidRDefault="00156E80" w:rsidP="00A663D0">
                          <w:pPr>
                            <w:jc w:val="left"/>
                            <w:rPr>
                              <w:rFonts w:ascii="宋体" w:hAnsi="宋体"/>
                              <w:szCs w:val="21"/>
                            </w:rPr>
                          </w:pPr>
                          <w:r>
                            <w:rPr>
                              <w:rFonts w:ascii="宋体" w:hAnsi="宋体" w:hint="eastAsia"/>
                              <w:szCs w:val="21"/>
                            </w:rPr>
                            <w:t>阜南县</w:t>
                          </w:r>
                          <w:proofErr w:type="gramStart"/>
                          <w:r>
                            <w:rPr>
                              <w:rFonts w:ascii="宋体" w:hAnsi="宋体" w:hint="eastAsia"/>
                              <w:szCs w:val="21"/>
                            </w:rPr>
                            <w:t>祥</w:t>
                          </w:r>
                          <w:proofErr w:type="gramEnd"/>
                          <w:r>
                            <w:rPr>
                              <w:rFonts w:ascii="宋体" w:hAnsi="宋体" w:hint="eastAsia"/>
                              <w:szCs w:val="21"/>
                            </w:rPr>
                            <w:t>源生态文化旅游开发有限公司</w:t>
                          </w:r>
                        </w:p>
                      </w:tc>
                      <w:sdt>
                        <w:sdtPr>
                          <w:rPr>
                            <w:rFonts w:ascii="宋体" w:hAnsi="宋体" w:hint="eastAsia"/>
                            <w:szCs w:val="21"/>
                          </w:rPr>
                          <w:alias w:val="大股东及其附属企业经营性资金往来方与上市公司的关联关系"/>
                          <w:tag w:val="_GBC_02264ee0809241f4b0b768f134a9f13e"/>
                          <w:id w:val="774601909"/>
                          <w:lock w:val="sdtLocked"/>
                          <w:comboBox>
                            <w:listItem w:displayText="实际控制人" w:value="实际控制人"/>
                            <w:listItem w:displayText="控股股东" w:value="控股股东"/>
                            <w:listItem w:displayText="控股股东、实际控制人的附属企业" w:value="控股股东、实际控制人的附属企业"/>
                          </w:comboBox>
                        </w:sdtPr>
                        <w:sdtEndPr/>
                        <w:sdtContent>
                          <w:tc>
                            <w:tcPr>
                              <w:tcW w:w="1540" w:type="dxa"/>
                              <w:vAlign w:val="center"/>
                            </w:tcPr>
                            <w:p w14:paraId="62635F20" w14:textId="77777777" w:rsidR="00156E80" w:rsidRDefault="00156E80" w:rsidP="00A663D0">
                              <w:pPr>
                                <w:jc w:val="left"/>
                                <w:rPr>
                                  <w:rFonts w:ascii="宋体" w:hAnsi="宋体"/>
                                  <w:szCs w:val="21"/>
                                </w:rPr>
                              </w:pPr>
                              <w:r>
                                <w:rPr>
                                  <w:rFonts w:ascii="宋体" w:hAnsi="宋体" w:hint="eastAsia"/>
                                  <w:szCs w:val="21"/>
                                </w:rPr>
                                <w:t>控股股东、实际控制人的附属企业</w:t>
                              </w:r>
                            </w:p>
                          </w:tc>
                        </w:sdtContent>
                      </w:sdt>
                      <w:sdt>
                        <w:sdtPr>
                          <w:rPr>
                            <w:rFonts w:ascii="宋体" w:hAnsi="宋体" w:hint="eastAsia"/>
                            <w:szCs w:val="21"/>
                          </w:rPr>
                          <w:alias w:val="大股东及其附属企业经营性资金往来上市公司核算的会计科目"/>
                          <w:tag w:val="_GBC_a5cc41b0e8af4597a402e42878ad53a0"/>
                          <w:id w:val="2031209926"/>
                          <w:lock w:val="sdtLocked"/>
                          <w:comboBox>
                            <w:listItem w:displayText="应收账款" w:value="应收账款"/>
                            <w:listItem w:displayText="其他应收款" w:value="其他应收款"/>
                            <w:listItem w:displayText="预付款项" w:value="预付款项"/>
                            <w:listItem w:displayText="应收票据" w:value="应收票据"/>
                            <w:listItem w:displayText="其他反映占用实质科目" w:value="其他反映占用实质科目"/>
                          </w:comboBox>
                        </w:sdtPr>
                        <w:sdtEndPr/>
                        <w:sdtContent>
                          <w:tc>
                            <w:tcPr>
                              <w:tcW w:w="1133" w:type="dxa"/>
                              <w:vAlign w:val="center"/>
                            </w:tcPr>
                            <w:p w14:paraId="194543E4" w14:textId="77777777" w:rsidR="00156E80" w:rsidRDefault="00156E80" w:rsidP="00A663D0">
                              <w:pPr>
                                <w:jc w:val="left"/>
                                <w:rPr>
                                  <w:rFonts w:ascii="宋体" w:hAnsi="宋体"/>
                                  <w:szCs w:val="21"/>
                                </w:rPr>
                              </w:pPr>
                              <w:r>
                                <w:rPr>
                                  <w:rFonts w:ascii="宋体" w:hAnsi="宋体" w:hint="eastAsia"/>
                                  <w:szCs w:val="21"/>
                                </w:rPr>
                                <w:t>其他反映占用实质科目</w:t>
                              </w:r>
                            </w:p>
                          </w:tc>
                        </w:sdtContent>
                      </w:sdt>
                      <w:tc>
                        <w:tcPr>
                          <w:tcW w:w="1092" w:type="dxa"/>
                          <w:vAlign w:val="center"/>
                        </w:tcPr>
                        <w:p w14:paraId="114A3F92" w14:textId="77777777" w:rsidR="00156E80" w:rsidRDefault="00156E80" w:rsidP="00A663D0">
                          <w:pPr>
                            <w:jc w:val="right"/>
                            <w:rPr>
                              <w:rFonts w:ascii="宋体" w:hAnsi="宋体"/>
                              <w:szCs w:val="21"/>
                            </w:rPr>
                          </w:pPr>
                          <w:r>
                            <w:rPr>
                              <w:rFonts w:ascii="宋体" w:hAnsi="宋体" w:hint="eastAsia"/>
                              <w:szCs w:val="21"/>
                            </w:rPr>
                            <w:t>10,615.61</w:t>
                          </w:r>
                        </w:p>
                      </w:tc>
                      <w:tc>
                        <w:tcPr>
                          <w:tcW w:w="1148" w:type="dxa"/>
                          <w:vAlign w:val="center"/>
                        </w:tcPr>
                        <w:p w14:paraId="6875914A" w14:textId="77777777" w:rsidR="00156E80" w:rsidRDefault="00156E80" w:rsidP="00A663D0">
                          <w:pPr>
                            <w:jc w:val="right"/>
                            <w:rPr>
                              <w:rFonts w:ascii="宋体" w:hAnsi="宋体"/>
                              <w:szCs w:val="21"/>
                            </w:rPr>
                          </w:pPr>
                          <w:r>
                            <w:rPr>
                              <w:rFonts w:ascii="宋体" w:hAnsi="宋体" w:hint="eastAsia"/>
                              <w:szCs w:val="21"/>
                            </w:rPr>
                            <w:t>-10,615.61</w:t>
                          </w:r>
                        </w:p>
                      </w:tc>
                      <w:tc>
                        <w:tcPr>
                          <w:tcW w:w="1134" w:type="dxa"/>
                          <w:vAlign w:val="center"/>
                        </w:tcPr>
                        <w:p w14:paraId="0153A824" w14:textId="77777777" w:rsidR="00156E80" w:rsidRDefault="00156E80" w:rsidP="00A663D0">
                          <w:pPr>
                            <w:jc w:val="right"/>
                            <w:rPr>
                              <w:rFonts w:ascii="宋体" w:hAnsi="宋体"/>
                              <w:szCs w:val="21"/>
                            </w:rPr>
                          </w:pPr>
                        </w:p>
                      </w:tc>
                      <w:tc>
                        <w:tcPr>
                          <w:tcW w:w="1148" w:type="dxa"/>
                          <w:vAlign w:val="center"/>
                        </w:tcPr>
                        <w:p w14:paraId="016621E8" w14:textId="77777777" w:rsidR="00156E80" w:rsidRDefault="00156E80" w:rsidP="00A663D0">
                          <w:pPr>
                            <w:jc w:val="right"/>
                            <w:rPr>
                              <w:rFonts w:ascii="宋体" w:hAnsi="宋体"/>
                              <w:szCs w:val="21"/>
                            </w:rPr>
                          </w:pPr>
                        </w:p>
                      </w:tc>
                      <w:tc>
                        <w:tcPr>
                          <w:tcW w:w="1147" w:type="dxa"/>
                          <w:vAlign w:val="center"/>
                        </w:tcPr>
                        <w:p w14:paraId="462F76EE" w14:textId="77777777" w:rsidR="00156E80" w:rsidRDefault="00156E80" w:rsidP="00A663D0">
                          <w:pPr>
                            <w:jc w:val="right"/>
                            <w:rPr>
                              <w:rFonts w:ascii="宋体" w:hAnsi="宋体"/>
                              <w:szCs w:val="21"/>
                            </w:rPr>
                          </w:pPr>
                        </w:p>
                      </w:tc>
                      <w:tc>
                        <w:tcPr>
                          <w:tcW w:w="1190" w:type="dxa"/>
                          <w:vAlign w:val="center"/>
                        </w:tcPr>
                        <w:p w14:paraId="25F26FE6" w14:textId="77777777" w:rsidR="00156E80" w:rsidRDefault="00156E80" w:rsidP="00A663D0">
                          <w:pPr>
                            <w:jc w:val="left"/>
                            <w:rPr>
                              <w:rFonts w:ascii="宋体" w:hAnsi="宋体"/>
                              <w:szCs w:val="21"/>
                            </w:rPr>
                          </w:pPr>
                          <w:r>
                            <w:rPr>
                              <w:rFonts w:ascii="宋体" w:hAnsi="宋体" w:hint="eastAsia"/>
                              <w:szCs w:val="21"/>
                            </w:rPr>
                            <w:t>未结算资产及质保金</w:t>
                          </w:r>
                        </w:p>
                      </w:tc>
                      <w:tc>
                        <w:tcPr>
                          <w:tcW w:w="1078" w:type="dxa"/>
                          <w:vAlign w:val="center"/>
                        </w:tcPr>
                        <w:p w14:paraId="60BB9734" w14:textId="77777777" w:rsidR="00156E80" w:rsidRDefault="00156E80" w:rsidP="00A663D0">
                          <w:pPr>
                            <w:jc w:val="left"/>
                            <w:rPr>
                              <w:rFonts w:ascii="宋体" w:hAnsi="宋体"/>
                              <w:szCs w:val="21"/>
                            </w:rPr>
                          </w:pPr>
                          <w:r>
                            <w:rPr>
                              <w:rFonts w:ascii="宋体" w:hAnsi="宋体" w:hint="eastAsia"/>
                              <w:szCs w:val="21"/>
                            </w:rPr>
                            <w:t>经营性往来</w:t>
                          </w:r>
                        </w:p>
                      </w:tc>
                    </w:tr>
                  </w:sdtContent>
                </w:sdt>
                <w:sdt>
                  <w:sdtPr>
                    <w:rPr>
                      <w:rFonts w:ascii="宋体" w:hAnsi="宋体"/>
                      <w:szCs w:val="21"/>
                      <w14:ligatures w14:val="standardContextual"/>
                    </w:rPr>
                    <w:alias w:val="控股股东、实际控制人及其附属企业经营性资金往来情况"/>
                    <w:tag w:val="_TUP_b1230516c9b443a8ae6a0ee5faae34d9"/>
                    <w:id w:val="90597992"/>
                    <w:lock w:val="sdtLocked"/>
                  </w:sdtPr>
                  <w:sdtEndPr/>
                  <w:sdtContent>
                    <w:tr w:rsidR="00156E80" w14:paraId="3EE298CA" w14:textId="77777777" w:rsidTr="00A663D0">
                      <w:trPr>
                        <w:trHeight w:val="510"/>
                        <w:jc w:val="center"/>
                      </w:trPr>
                      <w:tc>
                        <w:tcPr>
                          <w:tcW w:w="1843" w:type="dxa"/>
                          <w:vMerge w:val="restart"/>
                          <w:vAlign w:val="center"/>
                        </w:tcPr>
                        <w:p w14:paraId="2179646C" w14:textId="77777777" w:rsidR="00156E80" w:rsidRDefault="00F83676" w:rsidP="00A663D0">
                          <w:pPr>
                            <w:jc w:val="left"/>
                            <w:rPr>
                              <w:rFonts w:ascii="宋体" w:hAnsi="宋体"/>
                              <w:szCs w:val="21"/>
                            </w:rPr>
                          </w:pPr>
                          <w:sdt>
                            <w:sdtPr>
                              <w:rPr>
                                <w:rFonts w:ascii="宋体" w:hAnsi="宋体"/>
                                <w:szCs w:val="21"/>
                              </w:rPr>
                              <w:tag w:val="_PLD_bc0f2a0bc30c4288a5bb4f26fe930d4f"/>
                              <w:id w:val="-1443762040"/>
                              <w:lock w:val="sdtLocked"/>
                            </w:sdtPr>
                            <w:sdtEndPr/>
                            <w:sdtContent>
                              <w:r w:rsidR="00156E80">
                                <w:rPr>
                                  <w:rFonts w:ascii="宋体" w:hAnsi="宋体"/>
                                  <w:szCs w:val="21"/>
                                </w:rPr>
                                <w:t>控股股东、实际控制人及其附属企业</w:t>
                              </w:r>
                            </w:sdtContent>
                          </w:sdt>
                        </w:p>
                      </w:tc>
                      <w:tc>
                        <w:tcPr>
                          <w:tcW w:w="1475" w:type="dxa"/>
                          <w:vAlign w:val="center"/>
                        </w:tcPr>
                        <w:p w14:paraId="490E35E3" w14:textId="77777777" w:rsidR="00156E80" w:rsidRDefault="00156E80" w:rsidP="00A663D0">
                          <w:pPr>
                            <w:jc w:val="left"/>
                            <w:rPr>
                              <w:rFonts w:ascii="宋体" w:hAnsi="宋体"/>
                              <w:szCs w:val="21"/>
                            </w:rPr>
                          </w:pPr>
                          <w:r>
                            <w:rPr>
                              <w:rFonts w:ascii="宋体" w:hAnsi="宋体" w:hint="eastAsia"/>
                              <w:szCs w:val="21"/>
                            </w:rPr>
                            <w:t>合肥汇博商业管理有限公司</w:t>
                          </w:r>
                        </w:p>
                      </w:tc>
                      <w:sdt>
                        <w:sdtPr>
                          <w:rPr>
                            <w:rFonts w:ascii="宋体" w:hAnsi="宋体" w:hint="eastAsia"/>
                            <w:szCs w:val="21"/>
                          </w:rPr>
                          <w:alias w:val="大股东及其附属企业经营性资金往来方与上市公司的关联关系"/>
                          <w:tag w:val="_GBC_02264ee0809241f4b0b768f134a9f13e"/>
                          <w:id w:val="252862753"/>
                          <w:lock w:val="sdtLocked"/>
                          <w:comboBox>
                            <w:listItem w:displayText="实际控制人" w:value="实际控制人"/>
                            <w:listItem w:displayText="控股股东" w:value="控股股东"/>
                            <w:listItem w:displayText="控股股东、实际控制人的附属企业" w:value="控股股东、实际控制人的附属企业"/>
                          </w:comboBox>
                        </w:sdtPr>
                        <w:sdtEndPr/>
                        <w:sdtContent>
                          <w:tc>
                            <w:tcPr>
                              <w:tcW w:w="1540" w:type="dxa"/>
                              <w:vAlign w:val="center"/>
                            </w:tcPr>
                            <w:p w14:paraId="41361736" w14:textId="77777777" w:rsidR="00156E80" w:rsidRDefault="00156E80" w:rsidP="00A663D0">
                              <w:pPr>
                                <w:jc w:val="left"/>
                                <w:rPr>
                                  <w:rFonts w:ascii="宋体" w:hAnsi="宋体"/>
                                  <w:szCs w:val="21"/>
                                </w:rPr>
                              </w:pPr>
                              <w:r>
                                <w:rPr>
                                  <w:rFonts w:ascii="宋体" w:hAnsi="宋体" w:hint="eastAsia"/>
                                  <w:szCs w:val="21"/>
                                </w:rPr>
                                <w:t>控股股东、实际控制人的附属企业</w:t>
                              </w:r>
                            </w:p>
                          </w:tc>
                        </w:sdtContent>
                      </w:sdt>
                      <w:sdt>
                        <w:sdtPr>
                          <w:rPr>
                            <w:rFonts w:ascii="宋体" w:hAnsi="宋体" w:hint="eastAsia"/>
                            <w:szCs w:val="21"/>
                          </w:rPr>
                          <w:alias w:val="大股东及其附属企业经营性资金往来上市公司核算的会计科目"/>
                          <w:tag w:val="_GBC_a5cc41b0e8af4597a402e42878ad53a0"/>
                          <w:id w:val="2014265674"/>
                          <w:lock w:val="sdtLocked"/>
                          <w:comboBox>
                            <w:listItem w:displayText="应收账款" w:value="应收账款"/>
                            <w:listItem w:displayText="其他应收款" w:value="其他应收款"/>
                            <w:listItem w:displayText="预付款项" w:value="预付款项"/>
                            <w:listItem w:displayText="应收票据" w:value="应收票据"/>
                            <w:listItem w:displayText="其他反映占用实质科目" w:value="其他反映占用实质科目"/>
                          </w:comboBox>
                        </w:sdtPr>
                        <w:sdtEndPr/>
                        <w:sdtContent>
                          <w:tc>
                            <w:tcPr>
                              <w:tcW w:w="1133" w:type="dxa"/>
                              <w:vAlign w:val="center"/>
                            </w:tcPr>
                            <w:p w14:paraId="532552F9" w14:textId="77777777" w:rsidR="00156E80" w:rsidRDefault="00156E80" w:rsidP="00A663D0">
                              <w:pPr>
                                <w:jc w:val="left"/>
                                <w:rPr>
                                  <w:rFonts w:ascii="宋体" w:hAnsi="宋体"/>
                                  <w:szCs w:val="21"/>
                                </w:rPr>
                              </w:pPr>
                              <w:r>
                                <w:rPr>
                                  <w:rFonts w:ascii="宋体" w:hAnsi="宋体" w:hint="eastAsia"/>
                                  <w:szCs w:val="21"/>
                                </w:rPr>
                                <w:t>其他反映占用实质科目</w:t>
                              </w:r>
                            </w:p>
                          </w:tc>
                        </w:sdtContent>
                      </w:sdt>
                      <w:tc>
                        <w:tcPr>
                          <w:tcW w:w="1092" w:type="dxa"/>
                          <w:vAlign w:val="center"/>
                        </w:tcPr>
                        <w:p w14:paraId="59ED0AEC" w14:textId="77777777" w:rsidR="00156E80" w:rsidRDefault="00156E80" w:rsidP="00A663D0">
                          <w:pPr>
                            <w:jc w:val="right"/>
                            <w:rPr>
                              <w:rFonts w:ascii="宋体" w:hAnsi="宋体"/>
                              <w:szCs w:val="21"/>
                            </w:rPr>
                          </w:pPr>
                          <w:r>
                            <w:rPr>
                              <w:rFonts w:ascii="宋体" w:hAnsi="宋体" w:hint="eastAsia"/>
                              <w:szCs w:val="21"/>
                            </w:rPr>
                            <w:t>98,401.68</w:t>
                          </w:r>
                        </w:p>
                      </w:tc>
                      <w:tc>
                        <w:tcPr>
                          <w:tcW w:w="1148" w:type="dxa"/>
                          <w:vAlign w:val="center"/>
                        </w:tcPr>
                        <w:p w14:paraId="75C8F239" w14:textId="77777777" w:rsidR="00156E80" w:rsidRDefault="00156E80" w:rsidP="00A663D0">
                          <w:pPr>
                            <w:jc w:val="right"/>
                            <w:rPr>
                              <w:rFonts w:ascii="宋体" w:hAnsi="宋体"/>
                              <w:szCs w:val="21"/>
                            </w:rPr>
                          </w:pPr>
                        </w:p>
                      </w:tc>
                      <w:tc>
                        <w:tcPr>
                          <w:tcW w:w="1134" w:type="dxa"/>
                          <w:vAlign w:val="center"/>
                        </w:tcPr>
                        <w:p w14:paraId="39016387" w14:textId="77777777" w:rsidR="00156E80" w:rsidRDefault="00156E80" w:rsidP="00A663D0">
                          <w:pPr>
                            <w:jc w:val="right"/>
                            <w:rPr>
                              <w:rFonts w:ascii="宋体" w:hAnsi="宋体"/>
                              <w:szCs w:val="21"/>
                            </w:rPr>
                          </w:pPr>
                        </w:p>
                      </w:tc>
                      <w:tc>
                        <w:tcPr>
                          <w:tcW w:w="1148" w:type="dxa"/>
                          <w:vAlign w:val="center"/>
                        </w:tcPr>
                        <w:p w14:paraId="0553FE66" w14:textId="77777777" w:rsidR="00156E80" w:rsidRDefault="00156E80" w:rsidP="00A663D0">
                          <w:pPr>
                            <w:jc w:val="right"/>
                            <w:rPr>
                              <w:rFonts w:ascii="宋体" w:hAnsi="宋体"/>
                              <w:szCs w:val="21"/>
                            </w:rPr>
                          </w:pPr>
                        </w:p>
                      </w:tc>
                      <w:tc>
                        <w:tcPr>
                          <w:tcW w:w="1147" w:type="dxa"/>
                          <w:vAlign w:val="center"/>
                        </w:tcPr>
                        <w:p w14:paraId="0253460E" w14:textId="77777777" w:rsidR="00156E80" w:rsidRDefault="00156E80" w:rsidP="00A663D0">
                          <w:pPr>
                            <w:jc w:val="right"/>
                            <w:rPr>
                              <w:rFonts w:ascii="宋体" w:hAnsi="宋体"/>
                              <w:szCs w:val="21"/>
                            </w:rPr>
                          </w:pPr>
                          <w:r>
                            <w:rPr>
                              <w:rFonts w:ascii="宋体" w:hAnsi="宋体" w:hint="eastAsia"/>
                              <w:szCs w:val="21"/>
                            </w:rPr>
                            <w:t>98,401.68</w:t>
                          </w:r>
                        </w:p>
                      </w:tc>
                      <w:tc>
                        <w:tcPr>
                          <w:tcW w:w="1190" w:type="dxa"/>
                          <w:vAlign w:val="center"/>
                        </w:tcPr>
                        <w:p w14:paraId="4FB34700" w14:textId="77777777" w:rsidR="00156E80" w:rsidRDefault="00156E80" w:rsidP="00A663D0">
                          <w:pPr>
                            <w:jc w:val="left"/>
                            <w:rPr>
                              <w:rFonts w:ascii="宋体" w:hAnsi="宋体"/>
                              <w:szCs w:val="21"/>
                            </w:rPr>
                          </w:pPr>
                          <w:r>
                            <w:rPr>
                              <w:rFonts w:ascii="宋体" w:hAnsi="宋体" w:hint="eastAsia"/>
                              <w:szCs w:val="21"/>
                            </w:rPr>
                            <w:t>未结算资产及质保金</w:t>
                          </w:r>
                        </w:p>
                      </w:tc>
                      <w:tc>
                        <w:tcPr>
                          <w:tcW w:w="1078" w:type="dxa"/>
                          <w:vAlign w:val="center"/>
                        </w:tcPr>
                        <w:p w14:paraId="2BB7A285" w14:textId="77777777" w:rsidR="00156E80" w:rsidRDefault="00156E80" w:rsidP="00A663D0">
                          <w:pPr>
                            <w:jc w:val="left"/>
                            <w:rPr>
                              <w:rFonts w:ascii="宋体" w:hAnsi="宋体"/>
                              <w:szCs w:val="21"/>
                            </w:rPr>
                          </w:pPr>
                          <w:r>
                            <w:rPr>
                              <w:rFonts w:ascii="宋体" w:hAnsi="宋体" w:hint="eastAsia"/>
                              <w:szCs w:val="21"/>
                            </w:rPr>
                            <w:t>经营性往来</w:t>
                          </w:r>
                        </w:p>
                      </w:tc>
                    </w:tr>
                  </w:sdtContent>
                </w:sdt>
                <w:sdt>
                  <w:sdtPr>
                    <w:rPr>
                      <w:rFonts w:ascii="宋体" w:hAnsi="宋体"/>
                      <w:szCs w:val="21"/>
                      <w14:ligatures w14:val="standardContextual"/>
                    </w:rPr>
                    <w:alias w:val="控股股东、实际控制人及其附属企业经营性资金往来情况"/>
                    <w:tag w:val="_TUP_b1230516c9b443a8ae6a0ee5faae34d9"/>
                    <w:id w:val="287242896"/>
                    <w:lock w:val="sdtLocked"/>
                  </w:sdtPr>
                  <w:sdtEndPr/>
                  <w:sdtContent>
                    <w:tr w:rsidR="00156E80" w14:paraId="0BBAF9F1" w14:textId="77777777" w:rsidTr="00A663D0">
                      <w:trPr>
                        <w:trHeight w:val="510"/>
                        <w:jc w:val="center"/>
                      </w:trPr>
                      <w:tc>
                        <w:tcPr>
                          <w:tcW w:w="1843" w:type="dxa"/>
                          <w:vMerge w:val="restart"/>
                          <w:vAlign w:val="center"/>
                        </w:tcPr>
                        <w:p w14:paraId="160C5A5F" w14:textId="77777777" w:rsidR="00156E80" w:rsidRDefault="00F83676" w:rsidP="00A663D0">
                          <w:pPr>
                            <w:jc w:val="left"/>
                            <w:rPr>
                              <w:rFonts w:ascii="宋体" w:hAnsi="宋体"/>
                              <w:szCs w:val="21"/>
                            </w:rPr>
                          </w:pPr>
                          <w:sdt>
                            <w:sdtPr>
                              <w:rPr>
                                <w:rFonts w:ascii="宋体" w:hAnsi="宋体"/>
                                <w:szCs w:val="21"/>
                              </w:rPr>
                              <w:tag w:val="_PLD_bc0f2a0bc30c4288a5bb4f26fe930d4f"/>
                              <w:id w:val="1795480985"/>
                              <w:lock w:val="sdtLocked"/>
                            </w:sdtPr>
                            <w:sdtEndPr/>
                            <w:sdtContent>
                              <w:r w:rsidR="00156E80">
                                <w:rPr>
                                  <w:rFonts w:ascii="宋体" w:hAnsi="宋体"/>
                                  <w:szCs w:val="21"/>
                                </w:rPr>
                                <w:t>控股股东、实际控制人及其附属企业</w:t>
                              </w:r>
                            </w:sdtContent>
                          </w:sdt>
                        </w:p>
                      </w:tc>
                      <w:tc>
                        <w:tcPr>
                          <w:tcW w:w="1475" w:type="dxa"/>
                          <w:vAlign w:val="center"/>
                        </w:tcPr>
                        <w:p w14:paraId="72F3B1F2" w14:textId="77777777" w:rsidR="00156E80" w:rsidRDefault="00156E80" w:rsidP="00A663D0">
                          <w:pPr>
                            <w:jc w:val="left"/>
                            <w:rPr>
                              <w:rFonts w:ascii="宋体" w:hAnsi="宋体"/>
                              <w:szCs w:val="21"/>
                            </w:rPr>
                          </w:pPr>
                          <w:r>
                            <w:rPr>
                              <w:rFonts w:ascii="宋体" w:hAnsi="宋体" w:hint="eastAsia"/>
                              <w:szCs w:val="21"/>
                            </w:rPr>
                            <w:t>合肥祥瀚房地产开发有限公司</w:t>
                          </w:r>
                        </w:p>
                      </w:tc>
                      <w:sdt>
                        <w:sdtPr>
                          <w:rPr>
                            <w:rFonts w:ascii="宋体" w:hAnsi="宋体" w:hint="eastAsia"/>
                            <w:szCs w:val="21"/>
                          </w:rPr>
                          <w:alias w:val="大股东及其附属企业经营性资金往来方与上市公司的关联关系"/>
                          <w:tag w:val="_GBC_02264ee0809241f4b0b768f134a9f13e"/>
                          <w:id w:val="-1785645269"/>
                          <w:lock w:val="sdtLocked"/>
                          <w:comboBox>
                            <w:listItem w:displayText="实际控制人" w:value="实际控制人"/>
                            <w:listItem w:displayText="控股股东" w:value="控股股东"/>
                            <w:listItem w:displayText="控股股东、实际控制人的附属企业" w:value="控股股东、实际控制人的附属企业"/>
                          </w:comboBox>
                        </w:sdtPr>
                        <w:sdtEndPr/>
                        <w:sdtContent>
                          <w:tc>
                            <w:tcPr>
                              <w:tcW w:w="1540" w:type="dxa"/>
                              <w:vAlign w:val="center"/>
                            </w:tcPr>
                            <w:p w14:paraId="09FE7D0A" w14:textId="77777777" w:rsidR="00156E80" w:rsidRDefault="00156E80" w:rsidP="00A663D0">
                              <w:pPr>
                                <w:jc w:val="left"/>
                                <w:rPr>
                                  <w:rFonts w:ascii="宋体" w:hAnsi="宋体"/>
                                  <w:szCs w:val="21"/>
                                </w:rPr>
                              </w:pPr>
                              <w:r>
                                <w:rPr>
                                  <w:rFonts w:ascii="宋体" w:hAnsi="宋体" w:hint="eastAsia"/>
                                  <w:szCs w:val="21"/>
                                </w:rPr>
                                <w:t>控股股东、实际控制人的附属企业</w:t>
                              </w:r>
                            </w:p>
                          </w:tc>
                        </w:sdtContent>
                      </w:sdt>
                      <w:sdt>
                        <w:sdtPr>
                          <w:rPr>
                            <w:rFonts w:ascii="宋体" w:hAnsi="宋体" w:hint="eastAsia"/>
                            <w:szCs w:val="21"/>
                          </w:rPr>
                          <w:alias w:val="大股东及其附属企业经营性资金往来上市公司核算的会计科目"/>
                          <w:tag w:val="_GBC_a5cc41b0e8af4597a402e42878ad53a0"/>
                          <w:id w:val="-1386635327"/>
                          <w:lock w:val="sdtLocked"/>
                          <w:comboBox>
                            <w:listItem w:displayText="应收账款" w:value="应收账款"/>
                            <w:listItem w:displayText="其他应收款" w:value="其他应收款"/>
                            <w:listItem w:displayText="预付款项" w:value="预付款项"/>
                            <w:listItem w:displayText="应收票据" w:value="应收票据"/>
                            <w:listItem w:displayText="其他反映占用实质科目" w:value="其他反映占用实质科目"/>
                          </w:comboBox>
                        </w:sdtPr>
                        <w:sdtEndPr/>
                        <w:sdtContent>
                          <w:tc>
                            <w:tcPr>
                              <w:tcW w:w="1133" w:type="dxa"/>
                              <w:vAlign w:val="center"/>
                            </w:tcPr>
                            <w:p w14:paraId="030FA04F" w14:textId="77777777" w:rsidR="00156E80" w:rsidRDefault="00156E80" w:rsidP="00A663D0">
                              <w:pPr>
                                <w:jc w:val="left"/>
                                <w:rPr>
                                  <w:rFonts w:ascii="宋体" w:hAnsi="宋体"/>
                                  <w:szCs w:val="21"/>
                                </w:rPr>
                              </w:pPr>
                              <w:r>
                                <w:rPr>
                                  <w:rFonts w:ascii="宋体" w:hAnsi="宋体" w:hint="eastAsia"/>
                                  <w:szCs w:val="21"/>
                                </w:rPr>
                                <w:t>其他反映占用实质科目</w:t>
                              </w:r>
                            </w:p>
                          </w:tc>
                        </w:sdtContent>
                      </w:sdt>
                      <w:tc>
                        <w:tcPr>
                          <w:tcW w:w="1092" w:type="dxa"/>
                          <w:vAlign w:val="center"/>
                        </w:tcPr>
                        <w:p w14:paraId="0985A89B" w14:textId="77777777" w:rsidR="00156E80" w:rsidRDefault="00156E80" w:rsidP="00A663D0">
                          <w:pPr>
                            <w:jc w:val="right"/>
                            <w:rPr>
                              <w:rFonts w:ascii="宋体" w:hAnsi="宋体"/>
                              <w:szCs w:val="21"/>
                            </w:rPr>
                          </w:pPr>
                          <w:r>
                            <w:rPr>
                              <w:rFonts w:ascii="宋体" w:hAnsi="宋体" w:hint="eastAsia"/>
                              <w:szCs w:val="21"/>
                            </w:rPr>
                            <w:t>15,891,250.12</w:t>
                          </w:r>
                        </w:p>
                      </w:tc>
                      <w:tc>
                        <w:tcPr>
                          <w:tcW w:w="1148" w:type="dxa"/>
                          <w:vAlign w:val="center"/>
                        </w:tcPr>
                        <w:p w14:paraId="67A1F4BC" w14:textId="77777777" w:rsidR="00156E80" w:rsidRDefault="00156E80" w:rsidP="00A663D0">
                          <w:pPr>
                            <w:jc w:val="right"/>
                            <w:rPr>
                              <w:rFonts w:ascii="宋体" w:hAnsi="宋体"/>
                              <w:szCs w:val="21"/>
                            </w:rPr>
                          </w:pPr>
                          <w:r>
                            <w:rPr>
                              <w:rFonts w:ascii="宋体" w:hAnsi="宋体" w:hint="eastAsia"/>
                              <w:szCs w:val="21"/>
                            </w:rPr>
                            <w:t>-10,961,552.94</w:t>
                          </w:r>
                        </w:p>
                      </w:tc>
                      <w:tc>
                        <w:tcPr>
                          <w:tcW w:w="1134" w:type="dxa"/>
                          <w:vAlign w:val="center"/>
                        </w:tcPr>
                        <w:p w14:paraId="4B36CA7F" w14:textId="77777777" w:rsidR="00156E80" w:rsidRDefault="00156E80" w:rsidP="00A663D0">
                          <w:pPr>
                            <w:jc w:val="right"/>
                            <w:rPr>
                              <w:rFonts w:ascii="宋体" w:hAnsi="宋体"/>
                              <w:szCs w:val="21"/>
                            </w:rPr>
                          </w:pPr>
                        </w:p>
                      </w:tc>
                      <w:tc>
                        <w:tcPr>
                          <w:tcW w:w="1148" w:type="dxa"/>
                          <w:vAlign w:val="center"/>
                        </w:tcPr>
                        <w:p w14:paraId="10033E82" w14:textId="77777777" w:rsidR="00156E80" w:rsidRDefault="00156E80" w:rsidP="00A663D0">
                          <w:pPr>
                            <w:jc w:val="right"/>
                            <w:rPr>
                              <w:rFonts w:ascii="宋体" w:hAnsi="宋体"/>
                              <w:szCs w:val="21"/>
                            </w:rPr>
                          </w:pPr>
                        </w:p>
                      </w:tc>
                      <w:tc>
                        <w:tcPr>
                          <w:tcW w:w="1147" w:type="dxa"/>
                          <w:vAlign w:val="center"/>
                        </w:tcPr>
                        <w:p w14:paraId="6781C8EE" w14:textId="77777777" w:rsidR="00156E80" w:rsidRDefault="00156E80" w:rsidP="00A663D0">
                          <w:pPr>
                            <w:jc w:val="right"/>
                            <w:rPr>
                              <w:rFonts w:ascii="宋体" w:hAnsi="宋体"/>
                              <w:szCs w:val="21"/>
                            </w:rPr>
                          </w:pPr>
                          <w:r>
                            <w:rPr>
                              <w:rFonts w:ascii="宋体" w:hAnsi="宋体" w:hint="eastAsia"/>
                              <w:szCs w:val="21"/>
                            </w:rPr>
                            <w:t>4,929,697.18</w:t>
                          </w:r>
                        </w:p>
                      </w:tc>
                      <w:tc>
                        <w:tcPr>
                          <w:tcW w:w="1190" w:type="dxa"/>
                          <w:vAlign w:val="center"/>
                        </w:tcPr>
                        <w:p w14:paraId="79064C24" w14:textId="77777777" w:rsidR="00156E80" w:rsidRDefault="00156E80" w:rsidP="00A663D0">
                          <w:pPr>
                            <w:jc w:val="left"/>
                            <w:rPr>
                              <w:rFonts w:ascii="宋体" w:hAnsi="宋体"/>
                              <w:szCs w:val="21"/>
                            </w:rPr>
                          </w:pPr>
                          <w:r>
                            <w:rPr>
                              <w:rFonts w:ascii="宋体" w:hAnsi="宋体" w:hint="eastAsia"/>
                              <w:szCs w:val="21"/>
                            </w:rPr>
                            <w:t>未结算资产及质保金</w:t>
                          </w:r>
                        </w:p>
                      </w:tc>
                      <w:tc>
                        <w:tcPr>
                          <w:tcW w:w="1078" w:type="dxa"/>
                          <w:vAlign w:val="center"/>
                        </w:tcPr>
                        <w:p w14:paraId="01A400AF" w14:textId="77777777" w:rsidR="00156E80" w:rsidRDefault="00156E80" w:rsidP="00A663D0">
                          <w:pPr>
                            <w:jc w:val="left"/>
                            <w:rPr>
                              <w:rFonts w:ascii="宋体" w:hAnsi="宋体"/>
                              <w:szCs w:val="21"/>
                            </w:rPr>
                          </w:pPr>
                          <w:r>
                            <w:rPr>
                              <w:rFonts w:ascii="宋体" w:hAnsi="宋体" w:hint="eastAsia"/>
                              <w:szCs w:val="21"/>
                            </w:rPr>
                            <w:t>经营性往来</w:t>
                          </w:r>
                        </w:p>
                      </w:tc>
                    </w:tr>
                  </w:sdtContent>
                </w:sdt>
                <w:sdt>
                  <w:sdtPr>
                    <w:rPr>
                      <w:rFonts w:ascii="宋体" w:hAnsi="宋体"/>
                      <w:szCs w:val="21"/>
                      <w14:ligatures w14:val="standardContextual"/>
                    </w:rPr>
                    <w:alias w:val="控股股东、实际控制人及其附属企业经营性资金往来情况"/>
                    <w:tag w:val="_TUP_b1230516c9b443a8ae6a0ee5faae34d9"/>
                    <w:id w:val="984507684"/>
                    <w:lock w:val="sdtLocked"/>
                  </w:sdtPr>
                  <w:sdtEndPr/>
                  <w:sdtContent>
                    <w:tr w:rsidR="00156E80" w14:paraId="3067DC77" w14:textId="77777777" w:rsidTr="00A663D0">
                      <w:trPr>
                        <w:trHeight w:val="510"/>
                        <w:jc w:val="center"/>
                      </w:trPr>
                      <w:tc>
                        <w:tcPr>
                          <w:tcW w:w="1843" w:type="dxa"/>
                          <w:vMerge w:val="restart"/>
                          <w:vAlign w:val="center"/>
                        </w:tcPr>
                        <w:p w14:paraId="1F134727" w14:textId="77777777" w:rsidR="00156E80" w:rsidRDefault="00F83676" w:rsidP="00A663D0">
                          <w:pPr>
                            <w:jc w:val="left"/>
                            <w:rPr>
                              <w:rFonts w:ascii="宋体" w:hAnsi="宋体"/>
                              <w:szCs w:val="21"/>
                            </w:rPr>
                          </w:pPr>
                          <w:sdt>
                            <w:sdtPr>
                              <w:rPr>
                                <w:rFonts w:ascii="宋体" w:hAnsi="宋体"/>
                                <w:szCs w:val="21"/>
                              </w:rPr>
                              <w:tag w:val="_PLD_bc0f2a0bc30c4288a5bb4f26fe930d4f"/>
                              <w:id w:val="-763914267"/>
                              <w:lock w:val="sdtLocked"/>
                            </w:sdtPr>
                            <w:sdtEndPr/>
                            <w:sdtContent>
                              <w:r w:rsidR="00156E80">
                                <w:rPr>
                                  <w:rFonts w:ascii="宋体" w:hAnsi="宋体"/>
                                  <w:szCs w:val="21"/>
                                </w:rPr>
                                <w:t>控股股东、实际控制人及其附属企业</w:t>
                              </w:r>
                            </w:sdtContent>
                          </w:sdt>
                        </w:p>
                      </w:tc>
                      <w:tc>
                        <w:tcPr>
                          <w:tcW w:w="1475" w:type="dxa"/>
                          <w:vAlign w:val="center"/>
                        </w:tcPr>
                        <w:p w14:paraId="419D75C7" w14:textId="77777777" w:rsidR="00156E80" w:rsidRDefault="00156E80" w:rsidP="00A663D0">
                          <w:pPr>
                            <w:jc w:val="left"/>
                            <w:rPr>
                              <w:rFonts w:ascii="宋体" w:hAnsi="宋体"/>
                              <w:szCs w:val="21"/>
                            </w:rPr>
                          </w:pPr>
                          <w:r>
                            <w:rPr>
                              <w:rFonts w:ascii="宋体" w:hAnsi="宋体" w:hint="eastAsia"/>
                              <w:szCs w:val="21"/>
                            </w:rPr>
                            <w:t>合肥祥毅置业有限公司</w:t>
                          </w:r>
                        </w:p>
                      </w:tc>
                      <w:sdt>
                        <w:sdtPr>
                          <w:rPr>
                            <w:rFonts w:ascii="宋体" w:hAnsi="宋体" w:hint="eastAsia"/>
                            <w:szCs w:val="21"/>
                          </w:rPr>
                          <w:alias w:val="大股东及其附属企业经营性资金往来方与上市公司的关联关系"/>
                          <w:tag w:val="_GBC_02264ee0809241f4b0b768f134a9f13e"/>
                          <w:id w:val="-2077118086"/>
                          <w:lock w:val="sdtLocked"/>
                          <w:comboBox>
                            <w:listItem w:displayText="实际控制人" w:value="实际控制人"/>
                            <w:listItem w:displayText="控股股东" w:value="控股股东"/>
                            <w:listItem w:displayText="控股股东、实际控制人的附属企业" w:value="控股股东、实际控制人的附属企业"/>
                          </w:comboBox>
                        </w:sdtPr>
                        <w:sdtEndPr/>
                        <w:sdtContent>
                          <w:tc>
                            <w:tcPr>
                              <w:tcW w:w="1540" w:type="dxa"/>
                              <w:vAlign w:val="center"/>
                            </w:tcPr>
                            <w:p w14:paraId="50BC23E1" w14:textId="77777777" w:rsidR="00156E80" w:rsidRDefault="00156E80" w:rsidP="00A663D0">
                              <w:pPr>
                                <w:jc w:val="left"/>
                                <w:rPr>
                                  <w:rFonts w:ascii="宋体" w:hAnsi="宋体"/>
                                  <w:szCs w:val="21"/>
                                </w:rPr>
                              </w:pPr>
                              <w:r>
                                <w:rPr>
                                  <w:rFonts w:ascii="宋体" w:hAnsi="宋体" w:hint="eastAsia"/>
                                  <w:szCs w:val="21"/>
                                </w:rPr>
                                <w:t>控股股东、实际控制人的附属企业</w:t>
                              </w:r>
                            </w:p>
                          </w:tc>
                        </w:sdtContent>
                      </w:sdt>
                      <w:sdt>
                        <w:sdtPr>
                          <w:rPr>
                            <w:rFonts w:ascii="宋体" w:hAnsi="宋体" w:hint="eastAsia"/>
                            <w:szCs w:val="21"/>
                          </w:rPr>
                          <w:alias w:val="大股东及其附属企业经营性资金往来上市公司核算的会计科目"/>
                          <w:tag w:val="_GBC_a5cc41b0e8af4597a402e42878ad53a0"/>
                          <w:id w:val="178401677"/>
                          <w:lock w:val="sdtLocked"/>
                          <w:comboBox>
                            <w:listItem w:displayText="应收账款" w:value="应收账款"/>
                            <w:listItem w:displayText="其他应收款" w:value="其他应收款"/>
                            <w:listItem w:displayText="预付款项" w:value="预付款项"/>
                            <w:listItem w:displayText="应收票据" w:value="应收票据"/>
                            <w:listItem w:displayText="其他反映占用实质科目" w:value="其他反映占用实质科目"/>
                          </w:comboBox>
                        </w:sdtPr>
                        <w:sdtEndPr/>
                        <w:sdtContent>
                          <w:tc>
                            <w:tcPr>
                              <w:tcW w:w="1133" w:type="dxa"/>
                              <w:vAlign w:val="center"/>
                            </w:tcPr>
                            <w:p w14:paraId="5CB94308" w14:textId="77777777" w:rsidR="00156E80" w:rsidRDefault="00156E80" w:rsidP="00A663D0">
                              <w:pPr>
                                <w:jc w:val="left"/>
                                <w:rPr>
                                  <w:rFonts w:ascii="宋体" w:hAnsi="宋体"/>
                                  <w:szCs w:val="21"/>
                                </w:rPr>
                              </w:pPr>
                              <w:r>
                                <w:rPr>
                                  <w:rFonts w:ascii="宋体" w:hAnsi="宋体" w:hint="eastAsia"/>
                                  <w:szCs w:val="21"/>
                                </w:rPr>
                                <w:t>其他反映占用实质科目</w:t>
                              </w:r>
                            </w:p>
                          </w:tc>
                        </w:sdtContent>
                      </w:sdt>
                      <w:tc>
                        <w:tcPr>
                          <w:tcW w:w="1092" w:type="dxa"/>
                          <w:vAlign w:val="center"/>
                        </w:tcPr>
                        <w:p w14:paraId="4A4D7102" w14:textId="77777777" w:rsidR="00156E80" w:rsidRDefault="00156E80" w:rsidP="00A663D0">
                          <w:pPr>
                            <w:jc w:val="right"/>
                            <w:rPr>
                              <w:rFonts w:ascii="宋体" w:hAnsi="宋体"/>
                              <w:szCs w:val="21"/>
                            </w:rPr>
                          </w:pPr>
                          <w:r>
                            <w:rPr>
                              <w:rFonts w:ascii="宋体" w:hAnsi="宋体" w:hint="eastAsia"/>
                              <w:szCs w:val="21"/>
                            </w:rPr>
                            <w:t>143,072.76</w:t>
                          </w:r>
                        </w:p>
                      </w:tc>
                      <w:tc>
                        <w:tcPr>
                          <w:tcW w:w="1148" w:type="dxa"/>
                          <w:vAlign w:val="center"/>
                        </w:tcPr>
                        <w:p w14:paraId="17F5312C" w14:textId="77777777" w:rsidR="00156E80" w:rsidRDefault="00156E80" w:rsidP="00A663D0">
                          <w:pPr>
                            <w:jc w:val="right"/>
                            <w:rPr>
                              <w:rFonts w:ascii="宋体" w:hAnsi="宋体"/>
                              <w:szCs w:val="21"/>
                            </w:rPr>
                          </w:pPr>
                          <w:r>
                            <w:rPr>
                              <w:rFonts w:ascii="宋体" w:hAnsi="宋体" w:hint="eastAsia"/>
                              <w:szCs w:val="21"/>
                            </w:rPr>
                            <w:t>-143,072.76</w:t>
                          </w:r>
                        </w:p>
                      </w:tc>
                      <w:tc>
                        <w:tcPr>
                          <w:tcW w:w="1134" w:type="dxa"/>
                          <w:vAlign w:val="center"/>
                        </w:tcPr>
                        <w:p w14:paraId="346C177D" w14:textId="77777777" w:rsidR="00156E80" w:rsidRDefault="00156E80" w:rsidP="00A663D0">
                          <w:pPr>
                            <w:jc w:val="right"/>
                            <w:rPr>
                              <w:rFonts w:ascii="宋体" w:hAnsi="宋体"/>
                              <w:szCs w:val="21"/>
                            </w:rPr>
                          </w:pPr>
                        </w:p>
                      </w:tc>
                      <w:tc>
                        <w:tcPr>
                          <w:tcW w:w="1148" w:type="dxa"/>
                          <w:vAlign w:val="center"/>
                        </w:tcPr>
                        <w:p w14:paraId="31CDDA39" w14:textId="77777777" w:rsidR="00156E80" w:rsidRDefault="00156E80" w:rsidP="00A663D0">
                          <w:pPr>
                            <w:jc w:val="right"/>
                            <w:rPr>
                              <w:rFonts w:ascii="宋体" w:hAnsi="宋体"/>
                              <w:szCs w:val="21"/>
                            </w:rPr>
                          </w:pPr>
                        </w:p>
                      </w:tc>
                      <w:tc>
                        <w:tcPr>
                          <w:tcW w:w="1147" w:type="dxa"/>
                          <w:vAlign w:val="center"/>
                        </w:tcPr>
                        <w:p w14:paraId="41397EF2" w14:textId="77777777" w:rsidR="00156E80" w:rsidRDefault="00156E80" w:rsidP="00A663D0">
                          <w:pPr>
                            <w:jc w:val="right"/>
                            <w:rPr>
                              <w:rFonts w:ascii="宋体" w:hAnsi="宋体"/>
                              <w:szCs w:val="21"/>
                            </w:rPr>
                          </w:pPr>
                        </w:p>
                      </w:tc>
                      <w:tc>
                        <w:tcPr>
                          <w:tcW w:w="1190" w:type="dxa"/>
                          <w:vAlign w:val="center"/>
                        </w:tcPr>
                        <w:p w14:paraId="55C7D345" w14:textId="77777777" w:rsidR="00156E80" w:rsidRDefault="00156E80" w:rsidP="00A663D0">
                          <w:pPr>
                            <w:jc w:val="left"/>
                            <w:rPr>
                              <w:rFonts w:ascii="宋体" w:hAnsi="宋体"/>
                              <w:szCs w:val="21"/>
                            </w:rPr>
                          </w:pPr>
                          <w:r>
                            <w:rPr>
                              <w:rFonts w:ascii="宋体" w:hAnsi="宋体" w:hint="eastAsia"/>
                              <w:szCs w:val="21"/>
                            </w:rPr>
                            <w:t>未结算资产及质保金</w:t>
                          </w:r>
                        </w:p>
                      </w:tc>
                      <w:tc>
                        <w:tcPr>
                          <w:tcW w:w="1078" w:type="dxa"/>
                          <w:vAlign w:val="center"/>
                        </w:tcPr>
                        <w:p w14:paraId="6E00D13C" w14:textId="77777777" w:rsidR="00156E80" w:rsidRDefault="00156E80" w:rsidP="00A663D0">
                          <w:pPr>
                            <w:jc w:val="left"/>
                            <w:rPr>
                              <w:rFonts w:ascii="宋体" w:hAnsi="宋体"/>
                              <w:szCs w:val="21"/>
                            </w:rPr>
                          </w:pPr>
                          <w:r>
                            <w:rPr>
                              <w:rFonts w:ascii="宋体" w:hAnsi="宋体" w:hint="eastAsia"/>
                              <w:szCs w:val="21"/>
                            </w:rPr>
                            <w:t>经营性往来</w:t>
                          </w:r>
                        </w:p>
                      </w:tc>
                    </w:tr>
                  </w:sdtContent>
                </w:sdt>
                <w:sdt>
                  <w:sdtPr>
                    <w:rPr>
                      <w:rFonts w:ascii="宋体" w:hAnsi="宋体"/>
                      <w:szCs w:val="21"/>
                      <w14:ligatures w14:val="standardContextual"/>
                    </w:rPr>
                    <w:alias w:val="控股股东、实际控制人及其附属企业经营性资金往来情况"/>
                    <w:tag w:val="_TUP_b1230516c9b443a8ae6a0ee5faae34d9"/>
                    <w:id w:val="-348252583"/>
                    <w:lock w:val="sdtLocked"/>
                  </w:sdtPr>
                  <w:sdtEndPr/>
                  <w:sdtContent>
                    <w:tr w:rsidR="00156E80" w14:paraId="17680B8E" w14:textId="77777777" w:rsidTr="00A663D0">
                      <w:trPr>
                        <w:trHeight w:val="510"/>
                        <w:jc w:val="center"/>
                      </w:trPr>
                      <w:tc>
                        <w:tcPr>
                          <w:tcW w:w="1843" w:type="dxa"/>
                          <w:vMerge w:val="restart"/>
                          <w:vAlign w:val="center"/>
                        </w:tcPr>
                        <w:p w14:paraId="1B8189D7" w14:textId="77777777" w:rsidR="00156E80" w:rsidRDefault="00F83676" w:rsidP="00A663D0">
                          <w:pPr>
                            <w:jc w:val="left"/>
                            <w:rPr>
                              <w:rFonts w:ascii="宋体" w:hAnsi="宋体"/>
                              <w:szCs w:val="21"/>
                            </w:rPr>
                          </w:pPr>
                          <w:sdt>
                            <w:sdtPr>
                              <w:rPr>
                                <w:rFonts w:ascii="宋体" w:hAnsi="宋体"/>
                                <w:szCs w:val="21"/>
                              </w:rPr>
                              <w:tag w:val="_PLD_bc0f2a0bc30c4288a5bb4f26fe930d4f"/>
                              <w:id w:val="1704358898"/>
                              <w:lock w:val="sdtLocked"/>
                            </w:sdtPr>
                            <w:sdtEndPr/>
                            <w:sdtContent>
                              <w:r w:rsidR="00156E80">
                                <w:rPr>
                                  <w:rFonts w:ascii="宋体" w:hAnsi="宋体"/>
                                  <w:szCs w:val="21"/>
                                </w:rPr>
                                <w:t>控股股东、实际控制人及其附属企业</w:t>
                              </w:r>
                            </w:sdtContent>
                          </w:sdt>
                        </w:p>
                      </w:tc>
                      <w:tc>
                        <w:tcPr>
                          <w:tcW w:w="1475" w:type="dxa"/>
                          <w:vAlign w:val="center"/>
                        </w:tcPr>
                        <w:p w14:paraId="5391B0F4" w14:textId="77777777" w:rsidR="00156E80" w:rsidRDefault="00156E80" w:rsidP="00A663D0">
                          <w:pPr>
                            <w:jc w:val="left"/>
                            <w:rPr>
                              <w:rFonts w:ascii="宋体" w:hAnsi="宋体"/>
                              <w:szCs w:val="21"/>
                            </w:rPr>
                          </w:pPr>
                          <w:r>
                            <w:rPr>
                              <w:rFonts w:ascii="宋体" w:hAnsi="宋体" w:hint="eastAsia"/>
                              <w:szCs w:val="21"/>
                            </w:rPr>
                            <w:t>宁波</w:t>
                          </w:r>
                          <w:proofErr w:type="gramStart"/>
                          <w:r>
                            <w:rPr>
                              <w:rFonts w:ascii="宋体" w:hAnsi="宋体" w:hint="eastAsia"/>
                              <w:szCs w:val="21"/>
                            </w:rPr>
                            <w:t>祥</w:t>
                          </w:r>
                          <w:proofErr w:type="gramEnd"/>
                          <w:r>
                            <w:rPr>
                              <w:rFonts w:ascii="宋体" w:hAnsi="宋体" w:hint="eastAsia"/>
                              <w:szCs w:val="21"/>
                            </w:rPr>
                            <w:t>源旅游开发有限公司</w:t>
                          </w:r>
                        </w:p>
                      </w:tc>
                      <w:sdt>
                        <w:sdtPr>
                          <w:rPr>
                            <w:rFonts w:ascii="宋体" w:hAnsi="宋体" w:hint="eastAsia"/>
                            <w:szCs w:val="21"/>
                          </w:rPr>
                          <w:alias w:val="大股东及其附属企业经营性资金往来方与上市公司的关联关系"/>
                          <w:tag w:val="_GBC_02264ee0809241f4b0b768f134a9f13e"/>
                          <w:id w:val="1590504928"/>
                          <w:lock w:val="sdtLocked"/>
                          <w:comboBox>
                            <w:listItem w:displayText="实际控制人" w:value="实际控制人"/>
                            <w:listItem w:displayText="控股股东" w:value="控股股东"/>
                            <w:listItem w:displayText="控股股东、实际控制人的附属企业" w:value="控股股东、实际控制人的附属企业"/>
                          </w:comboBox>
                        </w:sdtPr>
                        <w:sdtEndPr/>
                        <w:sdtContent>
                          <w:tc>
                            <w:tcPr>
                              <w:tcW w:w="1540" w:type="dxa"/>
                              <w:vAlign w:val="center"/>
                            </w:tcPr>
                            <w:p w14:paraId="173E7528" w14:textId="77777777" w:rsidR="00156E80" w:rsidRDefault="00156E80" w:rsidP="00A663D0">
                              <w:pPr>
                                <w:jc w:val="left"/>
                                <w:rPr>
                                  <w:rFonts w:ascii="宋体" w:hAnsi="宋体"/>
                                  <w:szCs w:val="21"/>
                                </w:rPr>
                              </w:pPr>
                              <w:r>
                                <w:rPr>
                                  <w:rFonts w:ascii="宋体" w:hAnsi="宋体" w:hint="eastAsia"/>
                                  <w:szCs w:val="21"/>
                                </w:rPr>
                                <w:t>控股股东、实际控制人的附属企业</w:t>
                              </w:r>
                            </w:p>
                          </w:tc>
                        </w:sdtContent>
                      </w:sdt>
                      <w:sdt>
                        <w:sdtPr>
                          <w:rPr>
                            <w:rFonts w:ascii="宋体" w:hAnsi="宋体" w:hint="eastAsia"/>
                            <w:szCs w:val="21"/>
                          </w:rPr>
                          <w:alias w:val="大股东及其附属企业经营性资金往来上市公司核算的会计科目"/>
                          <w:tag w:val="_GBC_a5cc41b0e8af4597a402e42878ad53a0"/>
                          <w:id w:val="1267655591"/>
                          <w:lock w:val="sdtLocked"/>
                          <w:comboBox>
                            <w:listItem w:displayText="应收账款" w:value="应收账款"/>
                            <w:listItem w:displayText="其他应收款" w:value="其他应收款"/>
                            <w:listItem w:displayText="预付款项" w:value="预付款项"/>
                            <w:listItem w:displayText="应收票据" w:value="应收票据"/>
                            <w:listItem w:displayText="其他反映占用实质科目" w:value="其他反映占用实质科目"/>
                          </w:comboBox>
                        </w:sdtPr>
                        <w:sdtEndPr/>
                        <w:sdtContent>
                          <w:tc>
                            <w:tcPr>
                              <w:tcW w:w="1133" w:type="dxa"/>
                              <w:vAlign w:val="center"/>
                            </w:tcPr>
                            <w:p w14:paraId="52214451" w14:textId="77777777" w:rsidR="00156E80" w:rsidRDefault="00156E80" w:rsidP="00A663D0">
                              <w:pPr>
                                <w:jc w:val="left"/>
                                <w:rPr>
                                  <w:rFonts w:ascii="宋体" w:hAnsi="宋体"/>
                                  <w:szCs w:val="21"/>
                                </w:rPr>
                              </w:pPr>
                              <w:r>
                                <w:rPr>
                                  <w:rFonts w:ascii="宋体" w:hAnsi="宋体" w:hint="eastAsia"/>
                                  <w:szCs w:val="21"/>
                                </w:rPr>
                                <w:t>其他反映占用实质科目</w:t>
                              </w:r>
                            </w:p>
                          </w:tc>
                        </w:sdtContent>
                      </w:sdt>
                      <w:tc>
                        <w:tcPr>
                          <w:tcW w:w="1092" w:type="dxa"/>
                          <w:vAlign w:val="center"/>
                        </w:tcPr>
                        <w:p w14:paraId="6146A786" w14:textId="77777777" w:rsidR="00156E80" w:rsidRDefault="00156E80" w:rsidP="00A663D0">
                          <w:pPr>
                            <w:jc w:val="right"/>
                            <w:rPr>
                              <w:rFonts w:ascii="宋体" w:hAnsi="宋体"/>
                              <w:szCs w:val="21"/>
                            </w:rPr>
                          </w:pPr>
                          <w:r>
                            <w:rPr>
                              <w:rFonts w:ascii="宋体" w:hAnsi="宋体" w:hint="eastAsia"/>
                              <w:szCs w:val="21"/>
                            </w:rPr>
                            <w:t>28,830,874.39</w:t>
                          </w:r>
                        </w:p>
                      </w:tc>
                      <w:tc>
                        <w:tcPr>
                          <w:tcW w:w="1148" w:type="dxa"/>
                          <w:vAlign w:val="center"/>
                        </w:tcPr>
                        <w:p w14:paraId="6E95A02F" w14:textId="77777777" w:rsidR="00156E80" w:rsidRDefault="00156E80" w:rsidP="00A663D0">
                          <w:pPr>
                            <w:jc w:val="right"/>
                            <w:rPr>
                              <w:rFonts w:ascii="宋体" w:hAnsi="宋体"/>
                              <w:szCs w:val="21"/>
                            </w:rPr>
                          </w:pPr>
                          <w:r>
                            <w:rPr>
                              <w:rFonts w:ascii="宋体" w:hAnsi="宋体" w:hint="eastAsia"/>
                              <w:szCs w:val="21"/>
                            </w:rPr>
                            <w:t>-20,846,701.02</w:t>
                          </w:r>
                        </w:p>
                      </w:tc>
                      <w:tc>
                        <w:tcPr>
                          <w:tcW w:w="1134" w:type="dxa"/>
                          <w:vAlign w:val="center"/>
                        </w:tcPr>
                        <w:p w14:paraId="7D2F297A" w14:textId="77777777" w:rsidR="00156E80" w:rsidRDefault="00156E80" w:rsidP="00A663D0">
                          <w:pPr>
                            <w:jc w:val="right"/>
                            <w:rPr>
                              <w:rFonts w:ascii="宋体" w:hAnsi="宋体"/>
                              <w:szCs w:val="21"/>
                            </w:rPr>
                          </w:pPr>
                        </w:p>
                      </w:tc>
                      <w:tc>
                        <w:tcPr>
                          <w:tcW w:w="1148" w:type="dxa"/>
                          <w:vAlign w:val="center"/>
                        </w:tcPr>
                        <w:p w14:paraId="155717A6" w14:textId="77777777" w:rsidR="00156E80" w:rsidRDefault="00156E80" w:rsidP="00A663D0">
                          <w:pPr>
                            <w:jc w:val="right"/>
                            <w:rPr>
                              <w:rFonts w:ascii="宋体" w:hAnsi="宋体"/>
                              <w:szCs w:val="21"/>
                            </w:rPr>
                          </w:pPr>
                        </w:p>
                      </w:tc>
                      <w:tc>
                        <w:tcPr>
                          <w:tcW w:w="1147" w:type="dxa"/>
                          <w:vAlign w:val="center"/>
                        </w:tcPr>
                        <w:p w14:paraId="4932E530" w14:textId="77777777" w:rsidR="00156E80" w:rsidRDefault="00156E80" w:rsidP="00A663D0">
                          <w:pPr>
                            <w:jc w:val="right"/>
                            <w:rPr>
                              <w:rFonts w:ascii="宋体" w:hAnsi="宋体"/>
                              <w:szCs w:val="21"/>
                            </w:rPr>
                          </w:pPr>
                          <w:r>
                            <w:rPr>
                              <w:rFonts w:ascii="宋体" w:hAnsi="宋体" w:hint="eastAsia"/>
                              <w:szCs w:val="21"/>
                            </w:rPr>
                            <w:t>7,984,173.37</w:t>
                          </w:r>
                        </w:p>
                      </w:tc>
                      <w:tc>
                        <w:tcPr>
                          <w:tcW w:w="1190" w:type="dxa"/>
                          <w:vAlign w:val="center"/>
                        </w:tcPr>
                        <w:p w14:paraId="408F50E2" w14:textId="77777777" w:rsidR="00156E80" w:rsidRDefault="00156E80" w:rsidP="00A663D0">
                          <w:pPr>
                            <w:jc w:val="left"/>
                            <w:rPr>
                              <w:rFonts w:ascii="宋体" w:hAnsi="宋体"/>
                              <w:szCs w:val="21"/>
                            </w:rPr>
                          </w:pPr>
                          <w:r>
                            <w:rPr>
                              <w:rFonts w:ascii="宋体" w:hAnsi="宋体" w:hint="eastAsia"/>
                              <w:szCs w:val="21"/>
                            </w:rPr>
                            <w:t>未结算资产及质保金</w:t>
                          </w:r>
                        </w:p>
                      </w:tc>
                      <w:tc>
                        <w:tcPr>
                          <w:tcW w:w="1078" w:type="dxa"/>
                          <w:vAlign w:val="center"/>
                        </w:tcPr>
                        <w:p w14:paraId="551EBDE6" w14:textId="77777777" w:rsidR="00156E80" w:rsidRDefault="00156E80" w:rsidP="00A663D0">
                          <w:pPr>
                            <w:jc w:val="left"/>
                            <w:rPr>
                              <w:rFonts w:ascii="宋体" w:hAnsi="宋体"/>
                              <w:szCs w:val="21"/>
                            </w:rPr>
                          </w:pPr>
                          <w:r>
                            <w:rPr>
                              <w:rFonts w:ascii="宋体" w:hAnsi="宋体" w:hint="eastAsia"/>
                              <w:szCs w:val="21"/>
                            </w:rPr>
                            <w:t>经营性往来</w:t>
                          </w:r>
                        </w:p>
                      </w:tc>
                    </w:tr>
                  </w:sdtContent>
                </w:sdt>
                <w:sdt>
                  <w:sdtPr>
                    <w:rPr>
                      <w:rFonts w:ascii="宋体" w:hAnsi="宋体"/>
                      <w:szCs w:val="21"/>
                      <w14:ligatures w14:val="standardContextual"/>
                    </w:rPr>
                    <w:alias w:val="控股股东、实际控制人及其附属企业经营性资金往来情况"/>
                    <w:tag w:val="_TUP_b1230516c9b443a8ae6a0ee5faae34d9"/>
                    <w:id w:val="-736623197"/>
                    <w:lock w:val="sdtLocked"/>
                  </w:sdtPr>
                  <w:sdtEndPr/>
                  <w:sdtContent>
                    <w:tr w:rsidR="00156E80" w14:paraId="41766CE9" w14:textId="77777777" w:rsidTr="00A663D0">
                      <w:trPr>
                        <w:trHeight w:val="510"/>
                        <w:jc w:val="center"/>
                      </w:trPr>
                      <w:tc>
                        <w:tcPr>
                          <w:tcW w:w="1843" w:type="dxa"/>
                          <w:vMerge w:val="restart"/>
                          <w:vAlign w:val="center"/>
                        </w:tcPr>
                        <w:p w14:paraId="0D9008C0" w14:textId="77777777" w:rsidR="00156E80" w:rsidRDefault="00F83676" w:rsidP="00A663D0">
                          <w:pPr>
                            <w:jc w:val="left"/>
                            <w:rPr>
                              <w:rFonts w:ascii="宋体" w:hAnsi="宋体"/>
                              <w:szCs w:val="21"/>
                            </w:rPr>
                          </w:pPr>
                          <w:sdt>
                            <w:sdtPr>
                              <w:rPr>
                                <w:rFonts w:ascii="宋体" w:hAnsi="宋体"/>
                                <w:szCs w:val="21"/>
                              </w:rPr>
                              <w:tag w:val="_PLD_bc0f2a0bc30c4288a5bb4f26fe930d4f"/>
                              <w:id w:val="-1551450044"/>
                              <w:lock w:val="sdtLocked"/>
                            </w:sdtPr>
                            <w:sdtEndPr/>
                            <w:sdtContent>
                              <w:r w:rsidR="00156E80">
                                <w:rPr>
                                  <w:rFonts w:ascii="宋体" w:hAnsi="宋体"/>
                                  <w:szCs w:val="21"/>
                                </w:rPr>
                                <w:t>控股股东、实际控制人及其附属企业</w:t>
                              </w:r>
                            </w:sdtContent>
                          </w:sdt>
                        </w:p>
                      </w:tc>
                      <w:tc>
                        <w:tcPr>
                          <w:tcW w:w="1475" w:type="dxa"/>
                          <w:vAlign w:val="center"/>
                        </w:tcPr>
                        <w:p w14:paraId="69AC7022" w14:textId="77777777" w:rsidR="00156E80" w:rsidRDefault="00156E80" w:rsidP="00A663D0">
                          <w:pPr>
                            <w:jc w:val="left"/>
                            <w:rPr>
                              <w:rFonts w:ascii="宋体" w:hAnsi="宋体"/>
                              <w:szCs w:val="21"/>
                            </w:rPr>
                          </w:pPr>
                          <w:r>
                            <w:rPr>
                              <w:rFonts w:ascii="宋体" w:hAnsi="宋体" w:hint="eastAsia"/>
                              <w:szCs w:val="21"/>
                            </w:rPr>
                            <w:t>上海万锦置业发展有限公司</w:t>
                          </w:r>
                        </w:p>
                      </w:tc>
                      <w:sdt>
                        <w:sdtPr>
                          <w:rPr>
                            <w:rFonts w:ascii="宋体" w:hAnsi="宋体" w:hint="eastAsia"/>
                            <w:szCs w:val="21"/>
                          </w:rPr>
                          <w:alias w:val="大股东及其附属企业经营性资金往来方与上市公司的关联关系"/>
                          <w:tag w:val="_GBC_02264ee0809241f4b0b768f134a9f13e"/>
                          <w:id w:val="1517581727"/>
                          <w:lock w:val="sdtLocked"/>
                          <w:comboBox>
                            <w:listItem w:displayText="实际控制人" w:value="实际控制人"/>
                            <w:listItem w:displayText="控股股东" w:value="控股股东"/>
                            <w:listItem w:displayText="控股股东、实际控制人的附属企业" w:value="控股股东、实际控制人的附属企业"/>
                          </w:comboBox>
                        </w:sdtPr>
                        <w:sdtEndPr/>
                        <w:sdtContent>
                          <w:tc>
                            <w:tcPr>
                              <w:tcW w:w="1540" w:type="dxa"/>
                              <w:vAlign w:val="center"/>
                            </w:tcPr>
                            <w:p w14:paraId="1756C602" w14:textId="77777777" w:rsidR="00156E80" w:rsidRDefault="00156E80" w:rsidP="00A663D0">
                              <w:pPr>
                                <w:jc w:val="left"/>
                                <w:rPr>
                                  <w:rFonts w:ascii="宋体" w:hAnsi="宋体"/>
                                  <w:szCs w:val="21"/>
                                </w:rPr>
                              </w:pPr>
                              <w:r>
                                <w:rPr>
                                  <w:rFonts w:ascii="宋体" w:hAnsi="宋体" w:hint="eastAsia"/>
                                  <w:szCs w:val="21"/>
                                </w:rPr>
                                <w:t>控股股东、实际控制人的附属企业</w:t>
                              </w:r>
                            </w:p>
                          </w:tc>
                        </w:sdtContent>
                      </w:sdt>
                      <w:sdt>
                        <w:sdtPr>
                          <w:rPr>
                            <w:rFonts w:ascii="宋体" w:hAnsi="宋体" w:hint="eastAsia"/>
                            <w:szCs w:val="21"/>
                          </w:rPr>
                          <w:alias w:val="大股东及其附属企业经营性资金往来上市公司核算的会计科目"/>
                          <w:tag w:val="_GBC_a5cc41b0e8af4597a402e42878ad53a0"/>
                          <w:id w:val="-1537892357"/>
                          <w:lock w:val="sdtLocked"/>
                          <w:comboBox>
                            <w:listItem w:displayText="应收账款" w:value="应收账款"/>
                            <w:listItem w:displayText="其他应收款" w:value="其他应收款"/>
                            <w:listItem w:displayText="预付款项" w:value="预付款项"/>
                            <w:listItem w:displayText="应收票据" w:value="应收票据"/>
                            <w:listItem w:displayText="其他反映占用实质科目" w:value="其他反映占用实质科目"/>
                          </w:comboBox>
                        </w:sdtPr>
                        <w:sdtEndPr/>
                        <w:sdtContent>
                          <w:tc>
                            <w:tcPr>
                              <w:tcW w:w="1133" w:type="dxa"/>
                              <w:vAlign w:val="center"/>
                            </w:tcPr>
                            <w:p w14:paraId="76F705A7" w14:textId="77777777" w:rsidR="00156E80" w:rsidRDefault="00156E80" w:rsidP="00A663D0">
                              <w:pPr>
                                <w:jc w:val="left"/>
                                <w:rPr>
                                  <w:rFonts w:ascii="宋体" w:hAnsi="宋体"/>
                                  <w:szCs w:val="21"/>
                                </w:rPr>
                              </w:pPr>
                              <w:r>
                                <w:rPr>
                                  <w:rFonts w:ascii="宋体" w:hAnsi="宋体" w:hint="eastAsia"/>
                                  <w:szCs w:val="21"/>
                                </w:rPr>
                                <w:t>其他反映占用实质科目</w:t>
                              </w:r>
                            </w:p>
                          </w:tc>
                        </w:sdtContent>
                      </w:sdt>
                      <w:tc>
                        <w:tcPr>
                          <w:tcW w:w="1092" w:type="dxa"/>
                          <w:vAlign w:val="center"/>
                        </w:tcPr>
                        <w:p w14:paraId="7DA0CA14" w14:textId="77777777" w:rsidR="00156E80" w:rsidRDefault="00156E80" w:rsidP="00A663D0">
                          <w:pPr>
                            <w:jc w:val="right"/>
                            <w:rPr>
                              <w:rFonts w:ascii="宋体" w:hAnsi="宋体"/>
                              <w:szCs w:val="21"/>
                            </w:rPr>
                          </w:pPr>
                          <w:r>
                            <w:rPr>
                              <w:rFonts w:ascii="宋体" w:hAnsi="宋体" w:hint="eastAsia"/>
                              <w:szCs w:val="21"/>
                            </w:rPr>
                            <w:t>32,736,073.60</w:t>
                          </w:r>
                        </w:p>
                      </w:tc>
                      <w:tc>
                        <w:tcPr>
                          <w:tcW w:w="1148" w:type="dxa"/>
                          <w:vAlign w:val="center"/>
                        </w:tcPr>
                        <w:p w14:paraId="1C756F8F" w14:textId="77777777" w:rsidR="00156E80" w:rsidRDefault="00156E80" w:rsidP="00A663D0">
                          <w:pPr>
                            <w:jc w:val="right"/>
                            <w:rPr>
                              <w:rFonts w:ascii="宋体" w:hAnsi="宋体"/>
                              <w:szCs w:val="21"/>
                            </w:rPr>
                          </w:pPr>
                          <w:r>
                            <w:rPr>
                              <w:rFonts w:ascii="宋体" w:hAnsi="宋体" w:hint="eastAsia"/>
                              <w:szCs w:val="21"/>
                            </w:rPr>
                            <w:t>-6,189,442.71</w:t>
                          </w:r>
                        </w:p>
                      </w:tc>
                      <w:tc>
                        <w:tcPr>
                          <w:tcW w:w="1134" w:type="dxa"/>
                          <w:vAlign w:val="center"/>
                        </w:tcPr>
                        <w:p w14:paraId="60457207" w14:textId="77777777" w:rsidR="00156E80" w:rsidRDefault="00156E80" w:rsidP="00A663D0">
                          <w:pPr>
                            <w:jc w:val="right"/>
                            <w:rPr>
                              <w:rFonts w:ascii="宋体" w:hAnsi="宋体"/>
                              <w:szCs w:val="21"/>
                            </w:rPr>
                          </w:pPr>
                        </w:p>
                      </w:tc>
                      <w:tc>
                        <w:tcPr>
                          <w:tcW w:w="1148" w:type="dxa"/>
                          <w:vAlign w:val="center"/>
                        </w:tcPr>
                        <w:p w14:paraId="63344F68" w14:textId="77777777" w:rsidR="00156E80" w:rsidRDefault="00156E80" w:rsidP="00A663D0">
                          <w:pPr>
                            <w:jc w:val="right"/>
                            <w:rPr>
                              <w:rFonts w:ascii="宋体" w:hAnsi="宋体"/>
                              <w:szCs w:val="21"/>
                            </w:rPr>
                          </w:pPr>
                        </w:p>
                      </w:tc>
                      <w:tc>
                        <w:tcPr>
                          <w:tcW w:w="1147" w:type="dxa"/>
                          <w:vAlign w:val="center"/>
                        </w:tcPr>
                        <w:p w14:paraId="68D732F4" w14:textId="77777777" w:rsidR="00156E80" w:rsidRDefault="00156E80" w:rsidP="00A663D0">
                          <w:pPr>
                            <w:jc w:val="right"/>
                            <w:rPr>
                              <w:rFonts w:ascii="宋体" w:hAnsi="宋体"/>
                              <w:szCs w:val="21"/>
                            </w:rPr>
                          </w:pPr>
                          <w:r>
                            <w:rPr>
                              <w:rFonts w:ascii="宋体" w:hAnsi="宋体" w:hint="eastAsia"/>
                              <w:szCs w:val="21"/>
                            </w:rPr>
                            <w:t>26,546,630.89</w:t>
                          </w:r>
                        </w:p>
                      </w:tc>
                      <w:tc>
                        <w:tcPr>
                          <w:tcW w:w="1190" w:type="dxa"/>
                          <w:vAlign w:val="center"/>
                        </w:tcPr>
                        <w:p w14:paraId="22CAA33E" w14:textId="77777777" w:rsidR="00156E80" w:rsidRDefault="00156E80" w:rsidP="00A663D0">
                          <w:pPr>
                            <w:jc w:val="left"/>
                            <w:rPr>
                              <w:rFonts w:ascii="宋体" w:hAnsi="宋体"/>
                              <w:szCs w:val="21"/>
                            </w:rPr>
                          </w:pPr>
                          <w:r>
                            <w:rPr>
                              <w:rFonts w:ascii="宋体" w:hAnsi="宋体" w:hint="eastAsia"/>
                              <w:szCs w:val="21"/>
                            </w:rPr>
                            <w:t>未结算资产及质保金</w:t>
                          </w:r>
                        </w:p>
                      </w:tc>
                      <w:tc>
                        <w:tcPr>
                          <w:tcW w:w="1078" w:type="dxa"/>
                          <w:vAlign w:val="center"/>
                        </w:tcPr>
                        <w:p w14:paraId="52E54AE1" w14:textId="77777777" w:rsidR="00156E80" w:rsidRDefault="00156E80" w:rsidP="00A663D0">
                          <w:pPr>
                            <w:jc w:val="left"/>
                            <w:rPr>
                              <w:rFonts w:ascii="宋体" w:hAnsi="宋体"/>
                              <w:szCs w:val="21"/>
                            </w:rPr>
                          </w:pPr>
                          <w:r>
                            <w:rPr>
                              <w:rFonts w:ascii="宋体" w:hAnsi="宋体" w:hint="eastAsia"/>
                              <w:szCs w:val="21"/>
                            </w:rPr>
                            <w:t>经营性往来</w:t>
                          </w:r>
                        </w:p>
                      </w:tc>
                    </w:tr>
                  </w:sdtContent>
                </w:sdt>
                <w:sdt>
                  <w:sdtPr>
                    <w:rPr>
                      <w:rFonts w:ascii="宋体" w:hAnsi="宋体"/>
                      <w:szCs w:val="21"/>
                      <w14:ligatures w14:val="standardContextual"/>
                    </w:rPr>
                    <w:alias w:val="控股股东、实际控制人及其附属企业经营性资金往来情况"/>
                    <w:tag w:val="_TUP_b1230516c9b443a8ae6a0ee5faae34d9"/>
                    <w:id w:val="-1209181612"/>
                    <w:lock w:val="sdtLocked"/>
                  </w:sdtPr>
                  <w:sdtEndPr/>
                  <w:sdtContent>
                    <w:tr w:rsidR="00156E80" w14:paraId="380139CC" w14:textId="77777777" w:rsidTr="00A663D0">
                      <w:trPr>
                        <w:trHeight w:val="510"/>
                        <w:jc w:val="center"/>
                      </w:trPr>
                      <w:tc>
                        <w:tcPr>
                          <w:tcW w:w="1843" w:type="dxa"/>
                          <w:vMerge w:val="restart"/>
                          <w:vAlign w:val="center"/>
                        </w:tcPr>
                        <w:p w14:paraId="773CF1F2" w14:textId="77777777" w:rsidR="00156E80" w:rsidRDefault="00F83676" w:rsidP="00A663D0">
                          <w:pPr>
                            <w:jc w:val="left"/>
                            <w:rPr>
                              <w:rFonts w:ascii="宋体" w:hAnsi="宋体"/>
                              <w:szCs w:val="21"/>
                            </w:rPr>
                          </w:pPr>
                          <w:sdt>
                            <w:sdtPr>
                              <w:rPr>
                                <w:rFonts w:ascii="宋体" w:hAnsi="宋体"/>
                                <w:szCs w:val="21"/>
                              </w:rPr>
                              <w:tag w:val="_PLD_bc0f2a0bc30c4288a5bb4f26fe930d4f"/>
                              <w:id w:val="-1689913104"/>
                              <w:lock w:val="sdtLocked"/>
                            </w:sdtPr>
                            <w:sdtEndPr/>
                            <w:sdtContent>
                              <w:r w:rsidR="00156E80">
                                <w:rPr>
                                  <w:rFonts w:ascii="宋体" w:hAnsi="宋体"/>
                                  <w:szCs w:val="21"/>
                                </w:rPr>
                                <w:t>控股股东、实际控制人及其附属企业</w:t>
                              </w:r>
                            </w:sdtContent>
                          </w:sdt>
                        </w:p>
                      </w:tc>
                      <w:tc>
                        <w:tcPr>
                          <w:tcW w:w="1475" w:type="dxa"/>
                          <w:vAlign w:val="center"/>
                        </w:tcPr>
                        <w:p w14:paraId="781ABFCE" w14:textId="77777777" w:rsidR="00156E80" w:rsidRDefault="00156E80" w:rsidP="00A663D0">
                          <w:pPr>
                            <w:jc w:val="left"/>
                            <w:rPr>
                              <w:rFonts w:ascii="宋体" w:hAnsi="宋体"/>
                              <w:szCs w:val="21"/>
                            </w:rPr>
                          </w:pPr>
                          <w:r>
                            <w:rPr>
                              <w:rFonts w:ascii="宋体" w:hAnsi="宋体" w:hint="eastAsia"/>
                              <w:szCs w:val="21"/>
                            </w:rPr>
                            <w:t>五河</w:t>
                          </w:r>
                          <w:proofErr w:type="gramStart"/>
                          <w:r>
                            <w:rPr>
                              <w:rFonts w:ascii="宋体" w:hAnsi="宋体" w:hint="eastAsia"/>
                              <w:szCs w:val="21"/>
                            </w:rPr>
                            <w:t>祥</w:t>
                          </w:r>
                          <w:proofErr w:type="gramEnd"/>
                          <w:r>
                            <w:rPr>
                              <w:rFonts w:ascii="宋体" w:hAnsi="宋体" w:hint="eastAsia"/>
                              <w:szCs w:val="21"/>
                            </w:rPr>
                            <w:t>源投资开发有限公司</w:t>
                          </w:r>
                        </w:p>
                      </w:tc>
                      <w:sdt>
                        <w:sdtPr>
                          <w:rPr>
                            <w:rFonts w:ascii="宋体" w:hAnsi="宋体" w:hint="eastAsia"/>
                            <w:szCs w:val="21"/>
                          </w:rPr>
                          <w:alias w:val="大股东及其附属企业经营性资金往来方与上市公司的关联关系"/>
                          <w:tag w:val="_GBC_02264ee0809241f4b0b768f134a9f13e"/>
                          <w:id w:val="2002933804"/>
                          <w:lock w:val="sdtLocked"/>
                          <w:comboBox>
                            <w:listItem w:displayText="实际控制人" w:value="实际控制人"/>
                            <w:listItem w:displayText="控股股东" w:value="控股股东"/>
                            <w:listItem w:displayText="控股股东、实际控制人的附属企业" w:value="控股股东、实际控制人的附属企业"/>
                          </w:comboBox>
                        </w:sdtPr>
                        <w:sdtEndPr/>
                        <w:sdtContent>
                          <w:tc>
                            <w:tcPr>
                              <w:tcW w:w="1540" w:type="dxa"/>
                              <w:vAlign w:val="center"/>
                            </w:tcPr>
                            <w:p w14:paraId="353D3B72" w14:textId="77777777" w:rsidR="00156E80" w:rsidRDefault="00156E80" w:rsidP="00A663D0">
                              <w:pPr>
                                <w:jc w:val="left"/>
                                <w:rPr>
                                  <w:rFonts w:ascii="宋体" w:hAnsi="宋体"/>
                                  <w:szCs w:val="21"/>
                                </w:rPr>
                              </w:pPr>
                              <w:r>
                                <w:rPr>
                                  <w:rFonts w:ascii="宋体" w:hAnsi="宋体" w:hint="eastAsia"/>
                                  <w:szCs w:val="21"/>
                                </w:rPr>
                                <w:t>控股股东、实际控制人的附属企业</w:t>
                              </w:r>
                            </w:p>
                          </w:tc>
                        </w:sdtContent>
                      </w:sdt>
                      <w:sdt>
                        <w:sdtPr>
                          <w:rPr>
                            <w:rFonts w:ascii="宋体" w:hAnsi="宋体" w:hint="eastAsia"/>
                            <w:szCs w:val="21"/>
                          </w:rPr>
                          <w:alias w:val="大股东及其附属企业经营性资金往来上市公司核算的会计科目"/>
                          <w:tag w:val="_GBC_a5cc41b0e8af4597a402e42878ad53a0"/>
                          <w:id w:val="-124694880"/>
                          <w:lock w:val="sdtLocked"/>
                          <w:comboBox>
                            <w:listItem w:displayText="应收账款" w:value="应收账款"/>
                            <w:listItem w:displayText="其他应收款" w:value="其他应收款"/>
                            <w:listItem w:displayText="预付款项" w:value="预付款项"/>
                            <w:listItem w:displayText="应收票据" w:value="应收票据"/>
                            <w:listItem w:displayText="其他反映占用实质科目" w:value="其他反映占用实质科目"/>
                          </w:comboBox>
                        </w:sdtPr>
                        <w:sdtEndPr/>
                        <w:sdtContent>
                          <w:tc>
                            <w:tcPr>
                              <w:tcW w:w="1133" w:type="dxa"/>
                              <w:vAlign w:val="center"/>
                            </w:tcPr>
                            <w:p w14:paraId="091E56C4" w14:textId="77777777" w:rsidR="00156E80" w:rsidRDefault="00156E80" w:rsidP="00A663D0">
                              <w:pPr>
                                <w:jc w:val="left"/>
                                <w:rPr>
                                  <w:rFonts w:ascii="宋体" w:hAnsi="宋体"/>
                                  <w:szCs w:val="21"/>
                                </w:rPr>
                              </w:pPr>
                              <w:r>
                                <w:rPr>
                                  <w:rFonts w:ascii="宋体" w:hAnsi="宋体" w:hint="eastAsia"/>
                                  <w:szCs w:val="21"/>
                                </w:rPr>
                                <w:t>其他反映占用实质科目</w:t>
                              </w:r>
                            </w:p>
                          </w:tc>
                        </w:sdtContent>
                      </w:sdt>
                      <w:tc>
                        <w:tcPr>
                          <w:tcW w:w="1092" w:type="dxa"/>
                          <w:vAlign w:val="center"/>
                        </w:tcPr>
                        <w:p w14:paraId="6BF34237" w14:textId="77777777" w:rsidR="00156E80" w:rsidRDefault="00156E80" w:rsidP="00A663D0">
                          <w:pPr>
                            <w:jc w:val="right"/>
                            <w:rPr>
                              <w:rFonts w:ascii="宋体" w:hAnsi="宋体"/>
                              <w:szCs w:val="21"/>
                            </w:rPr>
                          </w:pPr>
                          <w:r>
                            <w:rPr>
                              <w:rFonts w:ascii="宋体" w:hAnsi="宋体" w:hint="eastAsia"/>
                              <w:szCs w:val="21"/>
                            </w:rPr>
                            <w:t>17,530,878.21</w:t>
                          </w:r>
                        </w:p>
                      </w:tc>
                      <w:tc>
                        <w:tcPr>
                          <w:tcW w:w="1148" w:type="dxa"/>
                          <w:vAlign w:val="center"/>
                        </w:tcPr>
                        <w:p w14:paraId="6E402DD7" w14:textId="77777777" w:rsidR="00156E80" w:rsidRDefault="00156E80" w:rsidP="00A663D0">
                          <w:pPr>
                            <w:jc w:val="right"/>
                            <w:rPr>
                              <w:rFonts w:ascii="宋体" w:hAnsi="宋体"/>
                              <w:szCs w:val="21"/>
                            </w:rPr>
                          </w:pPr>
                          <w:r>
                            <w:rPr>
                              <w:rFonts w:ascii="宋体" w:hAnsi="宋体" w:hint="eastAsia"/>
                              <w:szCs w:val="21"/>
                            </w:rPr>
                            <w:t>2,373,460.34</w:t>
                          </w:r>
                        </w:p>
                      </w:tc>
                      <w:tc>
                        <w:tcPr>
                          <w:tcW w:w="1134" w:type="dxa"/>
                          <w:vAlign w:val="center"/>
                        </w:tcPr>
                        <w:p w14:paraId="2F2B86AB" w14:textId="77777777" w:rsidR="00156E80" w:rsidRDefault="00156E80" w:rsidP="00A663D0">
                          <w:pPr>
                            <w:jc w:val="right"/>
                            <w:rPr>
                              <w:rFonts w:ascii="宋体" w:hAnsi="宋体"/>
                              <w:szCs w:val="21"/>
                            </w:rPr>
                          </w:pPr>
                        </w:p>
                      </w:tc>
                      <w:tc>
                        <w:tcPr>
                          <w:tcW w:w="1148" w:type="dxa"/>
                          <w:vAlign w:val="center"/>
                        </w:tcPr>
                        <w:p w14:paraId="33DA27D0" w14:textId="77777777" w:rsidR="00156E80" w:rsidRDefault="00156E80" w:rsidP="00A663D0">
                          <w:pPr>
                            <w:jc w:val="right"/>
                            <w:rPr>
                              <w:rFonts w:ascii="宋体" w:hAnsi="宋体"/>
                              <w:szCs w:val="21"/>
                            </w:rPr>
                          </w:pPr>
                        </w:p>
                      </w:tc>
                      <w:tc>
                        <w:tcPr>
                          <w:tcW w:w="1147" w:type="dxa"/>
                          <w:vAlign w:val="center"/>
                        </w:tcPr>
                        <w:p w14:paraId="53361A4C" w14:textId="77777777" w:rsidR="00156E80" w:rsidRDefault="00156E80" w:rsidP="00A663D0">
                          <w:pPr>
                            <w:jc w:val="right"/>
                            <w:rPr>
                              <w:rFonts w:ascii="宋体" w:hAnsi="宋体"/>
                              <w:szCs w:val="21"/>
                            </w:rPr>
                          </w:pPr>
                          <w:r>
                            <w:rPr>
                              <w:rFonts w:ascii="宋体" w:hAnsi="宋体" w:hint="eastAsia"/>
                              <w:szCs w:val="21"/>
                            </w:rPr>
                            <w:t>19,904,338.55</w:t>
                          </w:r>
                        </w:p>
                      </w:tc>
                      <w:tc>
                        <w:tcPr>
                          <w:tcW w:w="1190" w:type="dxa"/>
                          <w:vAlign w:val="center"/>
                        </w:tcPr>
                        <w:p w14:paraId="5D9BB73D" w14:textId="77777777" w:rsidR="00156E80" w:rsidRDefault="00156E80" w:rsidP="00A663D0">
                          <w:pPr>
                            <w:jc w:val="left"/>
                            <w:rPr>
                              <w:rFonts w:ascii="宋体" w:hAnsi="宋体"/>
                              <w:szCs w:val="21"/>
                            </w:rPr>
                          </w:pPr>
                          <w:r>
                            <w:rPr>
                              <w:rFonts w:ascii="宋体" w:hAnsi="宋体" w:hint="eastAsia"/>
                              <w:szCs w:val="21"/>
                            </w:rPr>
                            <w:t>未结算资产及质保金</w:t>
                          </w:r>
                        </w:p>
                      </w:tc>
                      <w:tc>
                        <w:tcPr>
                          <w:tcW w:w="1078" w:type="dxa"/>
                          <w:vAlign w:val="center"/>
                        </w:tcPr>
                        <w:p w14:paraId="39D19300" w14:textId="77777777" w:rsidR="00156E80" w:rsidRDefault="00156E80" w:rsidP="00A663D0">
                          <w:pPr>
                            <w:jc w:val="left"/>
                            <w:rPr>
                              <w:rFonts w:ascii="宋体" w:hAnsi="宋体"/>
                              <w:szCs w:val="21"/>
                            </w:rPr>
                          </w:pPr>
                          <w:r>
                            <w:rPr>
                              <w:rFonts w:ascii="宋体" w:hAnsi="宋体" w:hint="eastAsia"/>
                              <w:szCs w:val="21"/>
                            </w:rPr>
                            <w:t>经营性往来</w:t>
                          </w:r>
                        </w:p>
                      </w:tc>
                    </w:tr>
                  </w:sdtContent>
                </w:sdt>
                <w:sdt>
                  <w:sdtPr>
                    <w:rPr>
                      <w:rFonts w:ascii="宋体" w:hAnsi="宋体"/>
                      <w:szCs w:val="21"/>
                      <w14:ligatures w14:val="standardContextual"/>
                    </w:rPr>
                    <w:alias w:val="控股股东、实际控制人及其附属企业经营性资金往来情况"/>
                    <w:tag w:val="_TUP_b1230516c9b443a8ae6a0ee5faae34d9"/>
                    <w:id w:val="566925654"/>
                    <w:lock w:val="sdtLocked"/>
                  </w:sdtPr>
                  <w:sdtEndPr/>
                  <w:sdtContent>
                    <w:tr w:rsidR="00156E80" w14:paraId="0D5CFDD6" w14:textId="77777777" w:rsidTr="00A663D0">
                      <w:trPr>
                        <w:trHeight w:val="510"/>
                        <w:jc w:val="center"/>
                      </w:trPr>
                      <w:tc>
                        <w:tcPr>
                          <w:tcW w:w="1843" w:type="dxa"/>
                          <w:vMerge w:val="restart"/>
                          <w:vAlign w:val="center"/>
                        </w:tcPr>
                        <w:p w14:paraId="221315F0" w14:textId="77777777" w:rsidR="00156E80" w:rsidRDefault="00F83676" w:rsidP="00A663D0">
                          <w:pPr>
                            <w:jc w:val="left"/>
                            <w:rPr>
                              <w:rFonts w:ascii="宋体" w:hAnsi="宋体"/>
                              <w:szCs w:val="21"/>
                            </w:rPr>
                          </w:pPr>
                          <w:sdt>
                            <w:sdtPr>
                              <w:rPr>
                                <w:rFonts w:ascii="宋体" w:hAnsi="宋体"/>
                                <w:szCs w:val="21"/>
                              </w:rPr>
                              <w:tag w:val="_PLD_bc0f2a0bc30c4288a5bb4f26fe930d4f"/>
                              <w:id w:val="-1387636869"/>
                              <w:lock w:val="sdtLocked"/>
                            </w:sdtPr>
                            <w:sdtEndPr/>
                            <w:sdtContent>
                              <w:r w:rsidR="00156E80">
                                <w:rPr>
                                  <w:rFonts w:ascii="宋体" w:hAnsi="宋体"/>
                                  <w:szCs w:val="21"/>
                                </w:rPr>
                                <w:t>控股股东、实际控制人及其附属企业</w:t>
                              </w:r>
                            </w:sdtContent>
                          </w:sdt>
                        </w:p>
                      </w:tc>
                      <w:tc>
                        <w:tcPr>
                          <w:tcW w:w="1475" w:type="dxa"/>
                          <w:vAlign w:val="center"/>
                        </w:tcPr>
                        <w:p w14:paraId="513D4EF6" w14:textId="77777777" w:rsidR="00156E80" w:rsidRDefault="00156E80" w:rsidP="00A663D0">
                          <w:pPr>
                            <w:jc w:val="left"/>
                            <w:rPr>
                              <w:rFonts w:ascii="宋体" w:hAnsi="宋体"/>
                              <w:szCs w:val="21"/>
                            </w:rPr>
                          </w:pPr>
                          <w:proofErr w:type="gramStart"/>
                          <w:r>
                            <w:rPr>
                              <w:rFonts w:ascii="宋体" w:hAnsi="宋体" w:hint="eastAsia"/>
                              <w:szCs w:val="21"/>
                            </w:rPr>
                            <w:t>祥源花</w:t>
                          </w:r>
                          <w:proofErr w:type="gramEnd"/>
                          <w:r>
                            <w:rPr>
                              <w:rFonts w:ascii="宋体" w:hAnsi="宋体" w:hint="eastAsia"/>
                              <w:szCs w:val="21"/>
                            </w:rPr>
                            <w:t>世界生态文化旅游区开发有限公司</w:t>
                          </w:r>
                        </w:p>
                      </w:tc>
                      <w:sdt>
                        <w:sdtPr>
                          <w:rPr>
                            <w:rFonts w:ascii="宋体" w:hAnsi="宋体" w:hint="eastAsia"/>
                            <w:szCs w:val="21"/>
                          </w:rPr>
                          <w:alias w:val="大股东及其附属企业经营性资金往来方与上市公司的关联关系"/>
                          <w:tag w:val="_GBC_02264ee0809241f4b0b768f134a9f13e"/>
                          <w:id w:val="1589348421"/>
                          <w:lock w:val="sdtLocked"/>
                          <w:comboBox>
                            <w:listItem w:displayText="实际控制人" w:value="实际控制人"/>
                            <w:listItem w:displayText="控股股东" w:value="控股股东"/>
                            <w:listItem w:displayText="控股股东、实际控制人的附属企业" w:value="控股股东、实际控制人的附属企业"/>
                          </w:comboBox>
                        </w:sdtPr>
                        <w:sdtEndPr/>
                        <w:sdtContent>
                          <w:tc>
                            <w:tcPr>
                              <w:tcW w:w="1540" w:type="dxa"/>
                              <w:vAlign w:val="center"/>
                            </w:tcPr>
                            <w:p w14:paraId="380B04BD" w14:textId="77777777" w:rsidR="00156E80" w:rsidRDefault="00156E80" w:rsidP="00A663D0">
                              <w:pPr>
                                <w:jc w:val="left"/>
                                <w:rPr>
                                  <w:rFonts w:ascii="宋体" w:hAnsi="宋体"/>
                                  <w:szCs w:val="21"/>
                                </w:rPr>
                              </w:pPr>
                              <w:r>
                                <w:rPr>
                                  <w:rFonts w:ascii="宋体" w:hAnsi="宋体" w:hint="eastAsia"/>
                                  <w:szCs w:val="21"/>
                                </w:rPr>
                                <w:t>控股股东、实际控制人的附属企业</w:t>
                              </w:r>
                            </w:p>
                          </w:tc>
                        </w:sdtContent>
                      </w:sdt>
                      <w:sdt>
                        <w:sdtPr>
                          <w:rPr>
                            <w:rFonts w:ascii="宋体" w:hAnsi="宋体" w:hint="eastAsia"/>
                            <w:szCs w:val="21"/>
                          </w:rPr>
                          <w:alias w:val="大股东及其附属企业经营性资金往来上市公司核算的会计科目"/>
                          <w:tag w:val="_GBC_a5cc41b0e8af4597a402e42878ad53a0"/>
                          <w:id w:val="249861300"/>
                          <w:lock w:val="sdtLocked"/>
                          <w:comboBox>
                            <w:listItem w:displayText="应收账款" w:value="应收账款"/>
                            <w:listItem w:displayText="其他应收款" w:value="其他应收款"/>
                            <w:listItem w:displayText="预付款项" w:value="预付款项"/>
                            <w:listItem w:displayText="应收票据" w:value="应收票据"/>
                            <w:listItem w:displayText="其他反映占用实质科目" w:value="其他反映占用实质科目"/>
                          </w:comboBox>
                        </w:sdtPr>
                        <w:sdtEndPr/>
                        <w:sdtContent>
                          <w:tc>
                            <w:tcPr>
                              <w:tcW w:w="1133" w:type="dxa"/>
                              <w:vAlign w:val="center"/>
                            </w:tcPr>
                            <w:p w14:paraId="19C1AA8B" w14:textId="77777777" w:rsidR="00156E80" w:rsidRDefault="00156E80" w:rsidP="00A663D0">
                              <w:pPr>
                                <w:jc w:val="left"/>
                                <w:rPr>
                                  <w:rFonts w:ascii="宋体" w:hAnsi="宋体"/>
                                  <w:szCs w:val="21"/>
                                </w:rPr>
                              </w:pPr>
                              <w:r>
                                <w:rPr>
                                  <w:rFonts w:ascii="宋体" w:hAnsi="宋体" w:hint="eastAsia"/>
                                  <w:szCs w:val="21"/>
                                </w:rPr>
                                <w:t>其他反映占用实质科目</w:t>
                              </w:r>
                            </w:p>
                          </w:tc>
                        </w:sdtContent>
                      </w:sdt>
                      <w:tc>
                        <w:tcPr>
                          <w:tcW w:w="1092" w:type="dxa"/>
                          <w:vAlign w:val="center"/>
                        </w:tcPr>
                        <w:p w14:paraId="35B84ED8" w14:textId="77777777" w:rsidR="00156E80" w:rsidRDefault="00156E80" w:rsidP="00A663D0">
                          <w:pPr>
                            <w:jc w:val="right"/>
                            <w:rPr>
                              <w:rFonts w:ascii="宋体" w:hAnsi="宋体"/>
                              <w:szCs w:val="21"/>
                            </w:rPr>
                          </w:pPr>
                          <w:r>
                            <w:rPr>
                              <w:rFonts w:ascii="宋体" w:hAnsi="宋体" w:hint="eastAsia"/>
                              <w:szCs w:val="21"/>
                            </w:rPr>
                            <w:t>1,818,748.04</w:t>
                          </w:r>
                        </w:p>
                      </w:tc>
                      <w:tc>
                        <w:tcPr>
                          <w:tcW w:w="1148" w:type="dxa"/>
                          <w:vAlign w:val="center"/>
                        </w:tcPr>
                        <w:p w14:paraId="7AB57EB8" w14:textId="77777777" w:rsidR="00156E80" w:rsidRDefault="00156E80" w:rsidP="00A663D0">
                          <w:pPr>
                            <w:jc w:val="right"/>
                            <w:rPr>
                              <w:rFonts w:ascii="宋体" w:hAnsi="宋体"/>
                              <w:szCs w:val="21"/>
                            </w:rPr>
                          </w:pPr>
                          <w:r>
                            <w:rPr>
                              <w:rFonts w:ascii="宋体" w:hAnsi="宋体" w:hint="eastAsia"/>
                              <w:szCs w:val="21"/>
                            </w:rPr>
                            <w:t>-10.00</w:t>
                          </w:r>
                        </w:p>
                      </w:tc>
                      <w:tc>
                        <w:tcPr>
                          <w:tcW w:w="1134" w:type="dxa"/>
                          <w:vAlign w:val="center"/>
                        </w:tcPr>
                        <w:p w14:paraId="1FCB5946" w14:textId="77777777" w:rsidR="00156E80" w:rsidRDefault="00156E80" w:rsidP="00A663D0">
                          <w:pPr>
                            <w:jc w:val="right"/>
                            <w:rPr>
                              <w:rFonts w:ascii="宋体" w:hAnsi="宋体"/>
                              <w:szCs w:val="21"/>
                            </w:rPr>
                          </w:pPr>
                        </w:p>
                      </w:tc>
                      <w:tc>
                        <w:tcPr>
                          <w:tcW w:w="1148" w:type="dxa"/>
                          <w:vAlign w:val="center"/>
                        </w:tcPr>
                        <w:p w14:paraId="572C92A4" w14:textId="77777777" w:rsidR="00156E80" w:rsidRDefault="00156E80" w:rsidP="00A663D0">
                          <w:pPr>
                            <w:jc w:val="right"/>
                            <w:rPr>
                              <w:rFonts w:ascii="宋体" w:hAnsi="宋体"/>
                              <w:szCs w:val="21"/>
                            </w:rPr>
                          </w:pPr>
                        </w:p>
                      </w:tc>
                      <w:tc>
                        <w:tcPr>
                          <w:tcW w:w="1147" w:type="dxa"/>
                          <w:vAlign w:val="center"/>
                        </w:tcPr>
                        <w:p w14:paraId="640290F7" w14:textId="77777777" w:rsidR="00156E80" w:rsidRDefault="00156E80" w:rsidP="00A663D0">
                          <w:pPr>
                            <w:jc w:val="right"/>
                            <w:rPr>
                              <w:rFonts w:ascii="宋体" w:hAnsi="宋体"/>
                              <w:szCs w:val="21"/>
                            </w:rPr>
                          </w:pPr>
                          <w:r>
                            <w:rPr>
                              <w:rFonts w:ascii="宋体" w:hAnsi="宋体" w:hint="eastAsia"/>
                              <w:szCs w:val="21"/>
                            </w:rPr>
                            <w:t>1,818,738.04</w:t>
                          </w:r>
                        </w:p>
                      </w:tc>
                      <w:tc>
                        <w:tcPr>
                          <w:tcW w:w="1190" w:type="dxa"/>
                          <w:vAlign w:val="center"/>
                        </w:tcPr>
                        <w:p w14:paraId="51804971" w14:textId="77777777" w:rsidR="00156E80" w:rsidRDefault="00156E80" w:rsidP="00A663D0">
                          <w:pPr>
                            <w:jc w:val="left"/>
                            <w:rPr>
                              <w:rFonts w:ascii="宋体" w:hAnsi="宋体"/>
                              <w:szCs w:val="21"/>
                            </w:rPr>
                          </w:pPr>
                          <w:r>
                            <w:rPr>
                              <w:rFonts w:ascii="宋体" w:hAnsi="宋体" w:hint="eastAsia"/>
                              <w:szCs w:val="21"/>
                            </w:rPr>
                            <w:t>未结算资产及质保金</w:t>
                          </w:r>
                        </w:p>
                      </w:tc>
                      <w:tc>
                        <w:tcPr>
                          <w:tcW w:w="1078" w:type="dxa"/>
                          <w:vAlign w:val="center"/>
                        </w:tcPr>
                        <w:p w14:paraId="418E5B9A" w14:textId="77777777" w:rsidR="00156E80" w:rsidRDefault="00156E80" w:rsidP="00A663D0">
                          <w:pPr>
                            <w:jc w:val="left"/>
                            <w:rPr>
                              <w:rFonts w:ascii="宋体" w:hAnsi="宋体"/>
                              <w:szCs w:val="21"/>
                            </w:rPr>
                          </w:pPr>
                          <w:r>
                            <w:rPr>
                              <w:rFonts w:ascii="宋体" w:hAnsi="宋体" w:hint="eastAsia"/>
                              <w:szCs w:val="21"/>
                            </w:rPr>
                            <w:t>经营性往来</w:t>
                          </w:r>
                        </w:p>
                      </w:tc>
                    </w:tr>
                  </w:sdtContent>
                </w:sdt>
                <w:sdt>
                  <w:sdtPr>
                    <w:rPr>
                      <w:rFonts w:ascii="宋体" w:hAnsi="宋体"/>
                      <w:szCs w:val="21"/>
                      <w14:ligatures w14:val="standardContextual"/>
                    </w:rPr>
                    <w:alias w:val="控股股东、实际控制人及其附属企业经营性资金往来情况"/>
                    <w:tag w:val="_TUP_b1230516c9b443a8ae6a0ee5faae34d9"/>
                    <w:id w:val="-481387209"/>
                    <w:lock w:val="sdtLocked"/>
                  </w:sdtPr>
                  <w:sdtEndPr/>
                  <w:sdtContent>
                    <w:tr w:rsidR="00156E80" w14:paraId="0A9D9811" w14:textId="77777777" w:rsidTr="00A663D0">
                      <w:trPr>
                        <w:trHeight w:val="510"/>
                        <w:jc w:val="center"/>
                      </w:trPr>
                      <w:tc>
                        <w:tcPr>
                          <w:tcW w:w="1843" w:type="dxa"/>
                          <w:vMerge w:val="restart"/>
                          <w:vAlign w:val="center"/>
                        </w:tcPr>
                        <w:p w14:paraId="4382BAE2" w14:textId="77777777" w:rsidR="00156E80" w:rsidRDefault="00F83676" w:rsidP="00A663D0">
                          <w:pPr>
                            <w:jc w:val="left"/>
                            <w:rPr>
                              <w:rFonts w:ascii="宋体" w:hAnsi="宋体"/>
                              <w:szCs w:val="21"/>
                            </w:rPr>
                          </w:pPr>
                          <w:sdt>
                            <w:sdtPr>
                              <w:rPr>
                                <w:rFonts w:ascii="宋体" w:hAnsi="宋体"/>
                                <w:szCs w:val="21"/>
                              </w:rPr>
                              <w:tag w:val="_PLD_bc0f2a0bc30c4288a5bb4f26fe930d4f"/>
                              <w:id w:val="-886563777"/>
                              <w:lock w:val="sdtLocked"/>
                            </w:sdtPr>
                            <w:sdtEndPr/>
                            <w:sdtContent>
                              <w:r w:rsidR="00156E80">
                                <w:rPr>
                                  <w:rFonts w:ascii="宋体" w:hAnsi="宋体"/>
                                  <w:szCs w:val="21"/>
                                </w:rPr>
                                <w:t>控股股东、实际控制人及其附属企业</w:t>
                              </w:r>
                            </w:sdtContent>
                          </w:sdt>
                        </w:p>
                      </w:tc>
                      <w:tc>
                        <w:tcPr>
                          <w:tcW w:w="1475" w:type="dxa"/>
                          <w:vAlign w:val="center"/>
                        </w:tcPr>
                        <w:p w14:paraId="0948362A" w14:textId="77777777" w:rsidR="00156E80" w:rsidRDefault="00156E80" w:rsidP="00A663D0">
                          <w:pPr>
                            <w:jc w:val="left"/>
                            <w:rPr>
                              <w:rFonts w:ascii="宋体" w:hAnsi="宋体"/>
                              <w:szCs w:val="21"/>
                            </w:rPr>
                          </w:pPr>
                          <w:r>
                            <w:rPr>
                              <w:rFonts w:ascii="宋体" w:hAnsi="宋体" w:hint="eastAsia"/>
                              <w:szCs w:val="21"/>
                            </w:rPr>
                            <w:t>阜南县城北</w:t>
                          </w:r>
                          <w:proofErr w:type="gramStart"/>
                          <w:r>
                            <w:rPr>
                              <w:rFonts w:ascii="宋体" w:hAnsi="宋体" w:hint="eastAsia"/>
                              <w:szCs w:val="21"/>
                            </w:rPr>
                            <w:t>祥</w:t>
                          </w:r>
                          <w:proofErr w:type="gramEnd"/>
                          <w:r>
                            <w:rPr>
                              <w:rFonts w:ascii="宋体" w:hAnsi="宋体" w:hint="eastAsia"/>
                              <w:szCs w:val="21"/>
                            </w:rPr>
                            <w:t>源房地产开发有限公司</w:t>
                          </w:r>
                        </w:p>
                      </w:tc>
                      <w:sdt>
                        <w:sdtPr>
                          <w:rPr>
                            <w:rFonts w:ascii="宋体" w:hAnsi="宋体" w:hint="eastAsia"/>
                            <w:szCs w:val="21"/>
                          </w:rPr>
                          <w:alias w:val="大股东及其附属企业经营性资金往来方与上市公司的关联关系"/>
                          <w:tag w:val="_GBC_02264ee0809241f4b0b768f134a9f13e"/>
                          <w:id w:val="-461108193"/>
                          <w:lock w:val="sdtLocked"/>
                          <w:comboBox>
                            <w:listItem w:displayText="实际控制人" w:value="实际控制人"/>
                            <w:listItem w:displayText="控股股东" w:value="控股股东"/>
                            <w:listItem w:displayText="控股股东、实际控制人的附属企业" w:value="控股股东、实际控制人的附属企业"/>
                          </w:comboBox>
                        </w:sdtPr>
                        <w:sdtEndPr/>
                        <w:sdtContent>
                          <w:tc>
                            <w:tcPr>
                              <w:tcW w:w="1540" w:type="dxa"/>
                              <w:vAlign w:val="center"/>
                            </w:tcPr>
                            <w:p w14:paraId="3252965E" w14:textId="77777777" w:rsidR="00156E80" w:rsidRDefault="00156E80" w:rsidP="00A663D0">
                              <w:pPr>
                                <w:jc w:val="left"/>
                                <w:rPr>
                                  <w:rFonts w:ascii="宋体" w:hAnsi="宋体"/>
                                  <w:szCs w:val="21"/>
                                </w:rPr>
                              </w:pPr>
                              <w:r>
                                <w:rPr>
                                  <w:rFonts w:ascii="宋体" w:hAnsi="宋体" w:hint="eastAsia"/>
                                  <w:szCs w:val="21"/>
                                </w:rPr>
                                <w:t>控股股东、实际控制人的附属企业</w:t>
                              </w:r>
                            </w:p>
                          </w:tc>
                        </w:sdtContent>
                      </w:sdt>
                      <w:sdt>
                        <w:sdtPr>
                          <w:rPr>
                            <w:rFonts w:ascii="宋体" w:hAnsi="宋体" w:hint="eastAsia"/>
                            <w:szCs w:val="21"/>
                          </w:rPr>
                          <w:alias w:val="大股东及其附属企业经营性资金往来上市公司核算的会计科目"/>
                          <w:tag w:val="_GBC_a5cc41b0e8af4597a402e42878ad53a0"/>
                          <w:id w:val="1297110303"/>
                          <w:lock w:val="sdtLocked"/>
                          <w:comboBox>
                            <w:listItem w:displayText="应收账款" w:value="应收账款"/>
                            <w:listItem w:displayText="其他应收款" w:value="其他应收款"/>
                            <w:listItem w:displayText="预付款项" w:value="预付款项"/>
                            <w:listItem w:displayText="应收票据" w:value="应收票据"/>
                            <w:listItem w:displayText="其他反映占用实质科目" w:value="其他反映占用实质科目"/>
                          </w:comboBox>
                        </w:sdtPr>
                        <w:sdtEndPr/>
                        <w:sdtContent>
                          <w:tc>
                            <w:tcPr>
                              <w:tcW w:w="1133" w:type="dxa"/>
                              <w:vAlign w:val="center"/>
                            </w:tcPr>
                            <w:p w14:paraId="255F54F7" w14:textId="77777777" w:rsidR="00156E80" w:rsidRDefault="00156E80" w:rsidP="00A663D0">
                              <w:pPr>
                                <w:jc w:val="left"/>
                                <w:rPr>
                                  <w:rFonts w:ascii="宋体" w:hAnsi="宋体"/>
                                  <w:szCs w:val="21"/>
                                </w:rPr>
                              </w:pPr>
                              <w:r>
                                <w:rPr>
                                  <w:rFonts w:ascii="宋体" w:hAnsi="宋体" w:hint="eastAsia"/>
                                  <w:szCs w:val="21"/>
                                </w:rPr>
                                <w:t>其他应收款</w:t>
                              </w:r>
                            </w:p>
                          </w:tc>
                        </w:sdtContent>
                      </w:sdt>
                      <w:tc>
                        <w:tcPr>
                          <w:tcW w:w="1092" w:type="dxa"/>
                          <w:vAlign w:val="center"/>
                        </w:tcPr>
                        <w:p w14:paraId="554B3FC7" w14:textId="77777777" w:rsidR="00156E80" w:rsidRDefault="00156E80" w:rsidP="00A663D0">
                          <w:pPr>
                            <w:jc w:val="right"/>
                            <w:rPr>
                              <w:rFonts w:ascii="宋体" w:hAnsi="宋体"/>
                              <w:szCs w:val="21"/>
                            </w:rPr>
                          </w:pPr>
                          <w:r>
                            <w:rPr>
                              <w:rFonts w:ascii="宋体" w:hAnsi="宋体" w:hint="eastAsia"/>
                              <w:szCs w:val="21"/>
                            </w:rPr>
                            <w:t>11,000,000.00</w:t>
                          </w:r>
                        </w:p>
                      </w:tc>
                      <w:tc>
                        <w:tcPr>
                          <w:tcW w:w="1148" w:type="dxa"/>
                          <w:vAlign w:val="center"/>
                        </w:tcPr>
                        <w:p w14:paraId="42DA8A09" w14:textId="77777777" w:rsidR="00156E80" w:rsidRDefault="00156E80" w:rsidP="00A663D0">
                          <w:pPr>
                            <w:jc w:val="right"/>
                            <w:rPr>
                              <w:rFonts w:ascii="宋体" w:hAnsi="宋体"/>
                              <w:szCs w:val="21"/>
                            </w:rPr>
                          </w:pPr>
                        </w:p>
                      </w:tc>
                      <w:tc>
                        <w:tcPr>
                          <w:tcW w:w="1134" w:type="dxa"/>
                          <w:vAlign w:val="center"/>
                        </w:tcPr>
                        <w:p w14:paraId="54EE65D1" w14:textId="77777777" w:rsidR="00156E80" w:rsidRDefault="00156E80" w:rsidP="00A663D0">
                          <w:pPr>
                            <w:jc w:val="right"/>
                            <w:rPr>
                              <w:rFonts w:ascii="宋体" w:hAnsi="宋体"/>
                              <w:szCs w:val="21"/>
                            </w:rPr>
                          </w:pPr>
                        </w:p>
                      </w:tc>
                      <w:tc>
                        <w:tcPr>
                          <w:tcW w:w="1148" w:type="dxa"/>
                          <w:vAlign w:val="center"/>
                        </w:tcPr>
                        <w:p w14:paraId="58C4E801" w14:textId="77777777" w:rsidR="00156E80" w:rsidRDefault="00156E80" w:rsidP="00A663D0">
                          <w:pPr>
                            <w:jc w:val="right"/>
                            <w:rPr>
                              <w:rFonts w:ascii="宋体" w:hAnsi="宋体"/>
                              <w:szCs w:val="21"/>
                            </w:rPr>
                          </w:pPr>
                        </w:p>
                      </w:tc>
                      <w:tc>
                        <w:tcPr>
                          <w:tcW w:w="1147" w:type="dxa"/>
                          <w:vAlign w:val="center"/>
                        </w:tcPr>
                        <w:p w14:paraId="1505497B" w14:textId="77777777" w:rsidR="00156E80" w:rsidRDefault="00156E80" w:rsidP="00A663D0">
                          <w:pPr>
                            <w:jc w:val="right"/>
                            <w:rPr>
                              <w:rFonts w:ascii="宋体" w:hAnsi="宋体"/>
                              <w:szCs w:val="21"/>
                            </w:rPr>
                          </w:pPr>
                          <w:r>
                            <w:rPr>
                              <w:rFonts w:ascii="宋体" w:hAnsi="宋体" w:hint="eastAsia"/>
                              <w:szCs w:val="21"/>
                            </w:rPr>
                            <w:t>11,000,000.00</w:t>
                          </w:r>
                        </w:p>
                      </w:tc>
                      <w:tc>
                        <w:tcPr>
                          <w:tcW w:w="1190" w:type="dxa"/>
                          <w:vAlign w:val="center"/>
                        </w:tcPr>
                        <w:p w14:paraId="06E0A25E" w14:textId="77777777" w:rsidR="00156E80" w:rsidRDefault="00156E80" w:rsidP="00A663D0">
                          <w:pPr>
                            <w:jc w:val="left"/>
                            <w:rPr>
                              <w:rFonts w:ascii="宋体" w:hAnsi="宋体"/>
                              <w:szCs w:val="21"/>
                            </w:rPr>
                          </w:pPr>
                          <w:r>
                            <w:rPr>
                              <w:rFonts w:ascii="宋体" w:hAnsi="宋体" w:hint="eastAsia"/>
                              <w:szCs w:val="21"/>
                            </w:rPr>
                            <w:t>履约保证金</w:t>
                          </w:r>
                        </w:p>
                      </w:tc>
                      <w:tc>
                        <w:tcPr>
                          <w:tcW w:w="1078" w:type="dxa"/>
                          <w:vAlign w:val="center"/>
                        </w:tcPr>
                        <w:p w14:paraId="72C1A9D7" w14:textId="77777777" w:rsidR="00156E80" w:rsidRDefault="00156E80" w:rsidP="00A663D0">
                          <w:pPr>
                            <w:jc w:val="left"/>
                            <w:rPr>
                              <w:rFonts w:ascii="宋体" w:hAnsi="宋体"/>
                              <w:szCs w:val="21"/>
                            </w:rPr>
                          </w:pPr>
                          <w:r>
                            <w:rPr>
                              <w:rFonts w:ascii="宋体" w:hAnsi="宋体" w:hint="eastAsia"/>
                              <w:szCs w:val="21"/>
                            </w:rPr>
                            <w:t>经营性往来</w:t>
                          </w:r>
                        </w:p>
                      </w:tc>
                    </w:tr>
                  </w:sdtContent>
                </w:sdt>
                <w:sdt>
                  <w:sdtPr>
                    <w:rPr>
                      <w:rFonts w:ascii="宋体" w:hAnsi="宋体"/>
                      <w:szCs w:val="21"/>
                      <w14:ligatures w14:val="standardContextual"/>
                    </w:rPr>
                    <w:alias w:val="控股股东、实际控制人及其附属企业经营性资金往来情况"/>
                    <w:tag w:val="_TUP_b1230516c9b443a8ae6a0ee5faae34d9"/>
                    <w:id w:val="1350136894"/>
                    <w:lock w:val="sdtLocked"/>
                  </w:sdtPr>
                  <w:sdtEndPr/>
                  <w:sdtContent>
                    <w:tr w:rsidR="00156E80" w14:paraId="33760F6F" w14:textId="77777777" w:rsidTr="00A663D0">
                      <w:trPr>
                        <w:trHeight w:val="510"/>
                        <w:jc w:val="center"/>
                      </w:trPr>
                      <w:tc>
                        <w:tcPr>
                          <w:tcW w:w="1843" w:type="dxa"/>
                          <w:vMerge w:val="restart"/>
                          <w:vAlign w:val="center"/>
                        </w:tcPr>
                        <w:p w14:paraId="5ADF7A7F" w14:textId="77777777" w:rsidR="00156E80" w:rsidRDefault="00F83676" w:rsidP="00A663D0">
                          <w:pPr>
                            <w:jc w:val="left"/>
                            <w:rPr>
                              <w:rFonts w:ascii="宋体" w:hAnsi="宋体"/>
                              <w:szCs w:val="21"/>
                            </w:rPr>
                          </w:pPr>
                          <w:sdt>
                            <w:sdtPr>
                              <w:rPr>
                                <w:rFonts w:ascii="宋体" w:hAnsi="宋体"/>
                                <w:szCs w:val="21"/>
                              </w:rPr>
                              <w:tag w:val="_PLD_bc0f2a0bc30c4288a5bb4f26fe930d4f"/>
                              <w:id w:val="-1289734279"/>
                              <w:lock w:val="sdtLocked"/>
                            </w:sdtPr>
                            <w:sdtEndPr/>
                            <w:sdtContent>
                              <w:r w:rsidR="00156E80">
                                <w:rPr>
                                  <w:rFonts w:ascii="宋体" w:hAnsi="宋体"/>
                                  <w:szCs w:val="21"/>
                                </w:rPr>
                                <w:t>控股股东、实际控制人及其附属企业</w:t>
                              </w:r>
                            </w:sdtContent>
                          </w:sdt>
                        </w:p>
                      </w:tc>
                      <w:tc>
                        <w:tcPr>
                          <w:tcW w:w="1475" w:type="dxa"/>
                          <w:vAlign w:val="center"/>
                        </w:tcPr>
                        <w:p w14:paraId="4A6B4E6D" w14:textId="77777777" w:rsidR="00156E80" w:rsidRDefault="00156E80" w:rsidP="00A663D0">
                          <w:pPr>
                            <w:jc w:val="left"/>
                            <w:rPr>
                              <w:rFonts w:ascii="宋体" w:hAnsi="宋体"/>
                              <w:szCs w:val="21"/>
                            </w:rPr>
                          </w:pPr>
                          <w:r>
                            <w:rPr>
                              <w:rFonts w:ascii="宋体" w:hAnsi="宋体" w:hint="eastAsia"/>
                              <w:szCs w:val="21"/>
                            </w:rPr>
                            <w:t>合肥祥瀚房地产开发有限公司</w:t>
                          </w:r>
                        </w:p>
                      </w:tc>
                      <w:sdt>
                        <w:sdtPr>
                          <w:rPr>
                            <w:rFonts w:ascii="宋体" w:hAnsi="宋体" w:hint="eastAsia"/>
                            <w:szCs w:val="21"/>
                          </w:rPr>
                          <w:alias w:val="大股东及其附属企业经营性资金往来方与上市公司的关联关系"/>
                          <w:tag w:val="_GBC_02264ee0809241f4b0b768f134a9f13e"/>
                          <w:id w:val="2022500292"/>
                          <w:lock w:val="sdtLocked"/>
                          <w:comboBox>
                            <w:listItem w:displayText="实际控制人" w:value="实际控制人"/>
                            <w:listItem w:displayText="控股股东" w:value="控股股东"/>
                            <w:listItem w:displayText="控股股东、实际控制人的附属企业" w:value="控股股东、实际控制人的附属企业"/>
                          </w:comboBox>
                        </w:sdtPr>
                        <w:sdtEndPr/>
                        <w:sdtContent>
                          <w:tc>
                            <w:tcPr>
                              <w:tcW w:w="1540" w:type="dxa"/>
                              <w:vAlign w:val="center"/>
                            </w:tcPr>
                            <w:p w14:paraId="11AC81D8" w14:textId="77777777" w:rsidR="00156E80" w:rsidRDefault="00156E80" w:rsidP="00A663D0">
                              <w:pPr>
                                <w:jc w:val="left"/>
                                <w:rPr>
                                  <w:rFonts w:ascii="宋体" w:hAnsi="宋体"/>
                                  <w:szCs w:val="21"/>
                                </w:rPr>
                              </w:pPr>
                              <w:r>
                                <w:rPr>
                                  <w:rFonts w:ascii="宋体" w:hAnsi="宋体" w:hint="eastAsia"/>
                                  <w:szCs w:val="21"/>
                                </w:rPr>
                                <w:t>控股股东、实际控制人的附属企业</w:t>
                              </w:r>
                            </w:p>
                          </w:tc>
                        </w:sdtContent>
                      </w:sdt>
                      <w:sdt>
                        <w:sdtPr>
                          <w:rPr>
                            <w:rFonts w:ascii="宋体" w:hAnsi="宋体" w:hint="eastAsia"/>
                            <w:szCs w:val="21"/>
                          </w:rPr>
                          <w:alias w:val="大股东及其附属企业经营性资金往来上市公司核算的会计科目"/>
                          <w:tag w:val="_GBC_a5cc41b0e8af4597a402e42878ad53a0"/>
                          <w:id w:val="-1522849455"/>
                          <w:lock w:val="sdtLocked"/>
                          <w:comboBox>
                            <w:listItem w:displayText="应收账款" w:value="应收账款"/>
                            <w:listItem w:displayText="其他应收款" w:value="其他应收款"/>
                            <w:listItem w:displayText="预付款项" w:value="预付款项"/>
                            <w:listItem w:displayText="应收票据" w:value="应收票据"/>
                            <w:listItem w:displayText="其他反映占用实质科目" w:value="其他反映占用实质科目"/>
                          </w:comboBox>
                        </w:sdtPr>
                        <w:sdtEndPr/>
                        <w:sdtContent>
                          <w:tc>
                            <w:tcPr>
                              <w:tcW w:w="1133" w:type="dxa"/>
                              <w:vAlign w:val="center"/>
                            </w:tcPr>
                            <w:p w14:paraId="21FDF192" w14:textId="77777777" w:rsidR="00156E80" w:rsidRDefault="00156E80" w:rsidP="00A663D0">
                              <w:pPr>
                                <w:jc w:val="left"/>
                                <w:rPr>
                                  <w:rFonts w:ascii="宋体" w:hAnsi="宋体"/>
                                  <w:szCs w:val="21"/>
                                </w:rPr>
                              </w:pPr>
                              <w:r>
                                <w:rPr>
                                  <w:rFonts w:ascii="宋体" w:hAnsi="宋体" w:hint="eastAsia"/>
                                  <w:szCs w:val="21"/>
                                </w:rPr>
                                <w:t>其他应收款</w:t>
                              </w:r>
                            </w:p>
                          </w:tc>
                        </w:sdtContent>
                      </w:sdt>
                      <w:tc>
                        <w:tcPr>
                          <w:tcW w:w="1092" w:type="dxa"/>
                          <w:vAlign w:val="center"/>
                        </w:tcPr>
                        <w:p w14:paraId="26292710" w14:textId="77777777" w:rsidR="00156E80" w:rsidRDefault="00156E80" w:rsidP="00A663D0">
                          <w:pPr>
                            <w:jc w:val="right"/>
                            <w:rPr>
                              <w:rFonts w:ascii="宋体" w:hAnsi="宋体"/>
                              <w:szCs w:val="21"/>
                            </w:rPr>
                          </w:pPr>
                          <w:r>
                            <w:rPr>
                              <w:rFonts w:ascii="宋体" w:hAnsi="宋体" w:hint="eastAsia"/>
                              <w:szCs w:val="21"/>
                            </w:rPr>
                            <w:t>18,867,542.17</w:t>
                          </w:r>
                        </w:p>
                      </w:tc>
                      <w:tc>
                        <w:tcPr>
                          <w:tcW w:w="1148" w:type="dxa"/>
                          <w:vAlign w:val="center"/>
                        </w:tcPr>
                        <w:p w14:paraId="13CC4D0F" w14:textId="77777777" w:rsidR="00156E80" w:rsidRDefault="00156E80" w:rsidP="00A663D0">
                          <w:pPr>
                            <w:jc w:val="right"/>
                            <w:rPr>
                              <w:rFonts w:ascii="宋体" w:hAnsi="宋体"/>
                              <w:szCs w:val="21"/>
                            </w:rPr>
                          </w:pPr>
                        </w:p>
                      </w:tc>
                      <w:tc>
                        <w:tcPr>
                          <w:tcW w:w="1134" w:type="dxa"/>
                          <w:vAlign w:val="center"/>
                        </w:tcPr>
                        <w:p w14:paraId="1FB4ED6D" w14:textId="77777777" w:rsidR="00156E80" w:rsidRDefault="00156E80" w:rsidP="00A663D0">
                          <w:pPr>
                            <w:jc w:val="right"/>
                            <w:rPr>
                              <w:rFonts w:ascii="宋体" w:hAnsi="宋体"/>
                              <w:szCs w:val="21"/>
                            </w:rPr>
                          </w:pPr>
                        </w:p>
                      </w:tc>
                      <w:tc>
                        <w:tcPr>
                          <w:tcW w:w="1148" w:type="dxa"/>
                          <w:vAlign w:val="center"/>
                        </w:tcPr>
                        <w:p w14:paraId="7B05322E" w14:textId="77777777" w:rsidR="00156E80" w:rsidRDefault="00156E80" w:rsidP="00A663D0">
                          <w:pPr>
                            <w:jc w:val="right"/>
                            <w:rPr>
                              <w:rFonts w:ascii="宋体" w:hAnsi="宋体"/>
                              <w:szCs w:val="21"/>
                            </w:rPr>
                          </w:pPr>
                        </w:p>
                      </w:tc>
                      <w:tc>
                        <w:tcPr>
                          <w:tcW w:w="1147" w:type="dxa"/>
                          <w:vAlign w:val="center"/>
                        </w:tcPr>
                        <w:p w14:paraId="116308C6" w14:textId="77777777" w:rsidR="00156E80" w:rsidRDefault="00156E80" w:rsidP="00A663D0">
                          <w:pPr>
                            <w:jc w:val="right"/>
                            <w:rPr>
                              <w:rFonts w:ascii="宋体" w:hAnsi="宋体"/>
                              <w:szCs w:val="21"/>
                            </w:rPr>
                          </w:pPr>
                          <w:r>
                            <w:rPr>
                              <w:rFonts w:ascii="宋体" w:hAnsi="宋体" w:hint="eastAsia"/>
                              <w:szCs w:val="21"/>
                            </w:rPr>
                            <w:t>18,867,542.17</w:t>
                          </w:r>
                        </w:p>
                      </w:tc>
                      <w:tc>
                        <w:tcPr>
                          <w:tcW w:w="1190" w:type="dxa"/>
                          <w:vAlign w:val="center"/>
                        </w:tcPr>
                        <w:p w14:paraId="1F54435D" w14:textId="77777777" w:rsidR="00156E80" w:rsidRDefault="00156E80" w:rsidP="00A663D0">
                          <w:pPr>
                            <w:jc w:val="left"/>
                            <w:rPr>
                              <w:rFonts w:ascii="宋体" w:hAnsi="宋体"/>
                              <w:szCs w:val="21"/>
                            </w:rPr>
                          </w:pPr>
                          <w:r>
                            <w:rPr>
                              <w:rFonts w:ascii="宋体" w:hAnsi="宋体" w:hint="eastAsia"/>
                              <w:szCs w:val="21"/>
                            </w:rPr>
                            <w:t>履约保证金</w:t>
                          </w:r>
                        </w:p>
                      </w:tc>
                      <w:tc>
                        <w:tcPr>
                          <w:tcW w:w="1078" w:type="dxa"/>
                          <w:vAlign w:val="center"/>
                        </w:tcPr>
                        <w:p w14:paraId="7EA8F96F" w14:textId="77777777" w:rsidR="00156E80" w:rsidRDefault="00156E80" w:rsidP="00A663D0">
                          <w:pPr>
                            <w:jc w:val="left"/>
                            <w:rPr>
                              <w:rFonts w:ascii="宋体" w:hAnsi="宋体"/>
                              <w:szCs w:val="21"/>
                            </w:rPr>
                          </w:pPr>
                          <w:r>
                            <w:rPr>
                              <w:rFonts w:ascii="宋体" w:hAnsi="宋体" w:hint="eastAsia"/>
                              <w:szCs w:val="21"/>
                            </w:rPr>
                            <w:t>经营性往来</w:t>
                          </w:r>
                        </w:p>
                      </w:tc>
                    </w:tr>
                  </w:sdtContent>
                </w:sdt>
                <w:sdt>
                  <w:sdtPr>
                    <w:rPr>
                      <w:rFonts w:ascii="宋体" w:hAnsi="宋体"/>
                      <w:szCs w:val="21"/>
                      <w14:ligatures w14:val="standardContextual"/>
                    </w:rPr>
                    <w:alias w:val="控股股东、实际控制人及其附属企业经营性资金往来情况"/>
                    <w:tag w:val="_TUP_b1230516c9b443a8ae6a0ee5faae34d9"/>
                    <w:id w:val="-1537723542"/>
                    <w:lock w:val="sdtLocked"/>
                  </w:sdtPr>
                  <w:sdtEndPr/>
                  <w:sdtContent>
                    <w:tr w:rsidR="00156E80" w14:paraId="1971403C" w14:textId="77777777" w:rsidTr="00A663D0">
                      <w:trPr>
                        <w:trHeight w:val="510"/>
                        <w:jc w:val="center"/>
                      </w:trPr>
                      <w:tc>
                        <w:tcPr>
                          <w:tcW w:w="1843" w:type="dxa"/>
                          <w:vMerge w:val="restart"/>
                          <w:vAlign w:val="center"/>
                        </w:tcPr>
                        <w:p w14:paraId="533AF5C2" w14:textId="77777777" w:rsidR="00156E80" w:rsidRDefault="00F83676" w:rsidP="00A663D0">
                          <w:pPr>
                            <w:jc w:val="left"/>
                            <w:rPr>
                              <w:rFonts w:ascii="宋体" w:hAnsi="宋体"/>
                              <w:szCs w:val="21"/>
                            </w:rPr>
                          </w:pPr>
                          <w:sdt>
                            <w:sdtPr>
                              <w:rPr>
                                <w:rFonts w:ascii="宋体" w:hAnsi="宋体"/>
                                <w:szCs w:val="21"/>
                              </w:rPr>
                              <w:tag w:val="_PLD_bc0f2a0bc30c4288a5bb4f26fe930d4f"/>
                              <w:id w:val="-1079286643"/>
                              <w:lock w:val="sdtLocked"/>
                            </w:sdtPr>
                            <w:sdtEndPr/>
                            <w:sdtContent>
                              <w:r w:rsidR="00156E80">
                                <w:rPr>
                                  <w:rFonts w:ascii="宋体" w:hAnsi="宋体"/>
                                  <w:szCs w:val="21"/>
                                </w:rPr>
                                <w:t>控股股东、实际控制人及其附属</w:t>
                              </w:r>
                              <w:r w:rsidR="00156E80">
                                <w:rPr>
                                  <w:rFonts w:ascii="宋体" w:hAnsi="宋体"/>
                                  <w:szCs w:val="21"/>
                                </w:rPr>
                                <w:lastRenderedPageBreak/>
                                <w:t>企业</w:t>
                              </w:r>
                            </w:sdtContent>
                          </w:sdt>
                        </w:p>
                      </w:tc>
                      <w:tc>
                        <w:tcPr>
                          <w:tcW w:w="1475" w:type="dxa"/>
                          <w:vAlign w:val="center"/>
                        </w:tcPr>
                        <w:p w14:paraId="17F2E48D" w14:textId="77777777" w:rsidR="00156E80" w:rsidRDefault="00156E80" w:rsidP="00A663D0">
                          <w:pPr>
                            <w:jc w:val="left"/>
                            <w:rPr>
                              <w:rFonts w:ascii="宋体" w:hAnsi="宋体"/>
                              <w:szCs w:val="21"/>
                            </w:rPr>
                          </w:pPr>
                          <w:proofErr w:type="gramStart"/>
                          <w:r w:rsidRPr="001F3620">
                            <w:rPr>
                              <w:rFonts w:ascii="宋体" w:hAnsi="宋体" w:hint="eastAsia"/>
                              <w:szCs w:val="21"/>
                            </w:rPr>
                            <w:lastRenderedPageBreak/>
                            <w:t>祥</w:t>
                          </w:r>
                          <w:proofErr w:type="gramEnd"/>
                          <w:r w:rsidRPr="001F3620">
                            <w:rPr>
                              <w:rFonts w:ascii="宋体" w:hAnsi="宋体" w:hint="eastAsia"/>
                              <w:szCs w:val="21"/>
                            </w:rPr>
                            <w:t>源房地产集团有限公</w:t>
                          </w:r>
                          <w:r w:rsidRPr="001F3620">
                            <w:rPr>
                              <w:rFonts w:ascii="宋体" w:hAnsi="宋体" w:hint="eastAsia"/>
                              <w:szCs w:val="21"/>
                            </w:rPr>
                            <w:lastRenderedPageBreak/>
                            <w:t>司</w:t>
                          </w:r>
                        </w:p>
                      </w:tc>
                      <w:sdt>
                        <w:sdtPr>
                          <w:rPr>
                            <w:rFonts w:ascii="宋体" w:hAnsi="宋体" w:hint="eastAsia"/>
                            <w:szCs w:val="21"/>
                          </w:rPr>
                          <w:alias w:val="大股东及其附属企业经营性资金往来方与上市公司的关联关系"/>
                          <w:tag w:val="_GBC_02264ee0809241f4b0b768f134a9f13e"/>
                          <w:id w:val="-802315214"/>
                          <w:lock w:val="sdtLocked"/>
                          <w:comboBox>
                            <w:listItem w:displayText="实际控制人" w:value="实际控制人"/>
                            <w:listItem w:displayText="控股股东" w:value="控股股东"/>
                            <w:listItem w:displayText="控股股东、实际控制人的附属企业" w:value="控股股东、实际控制人的附属企业"/>
                          </w:comboBox>
                        </w:sdtPr>
                        <w:sdtEndPr/>
                        <w:sdtContent>
                          <w:tc>
                            <w:tcPr>
                              <w:tcW w:w="1540" w:type="dxa"/>
                              <w:vAlign w:val="center"/>
                            </w:tcPr>
                            <w:p w14:paraId="5C36BD3A" w14:textId="77777777" w:rsidR="00156E80" w:rsidRDefault="00156E80" w:rsidP="00A663D0">
                              <w:pPr>
                                <w:jc w:val="left"/>
                                <w:rPr>
                                  <w:rFonts w:ascii="宋体" w:hAnsi="宋体"/>
                                  <w:szCs w:val="21"/>
                                </w:rPr>
                              </w:pPr>
                              <w:r w:rsidRPr="00390650">
                                <w:rPr>
                                  <w:rFonts w:ascii="宋体" w:hAnsi="宋体" w:hint="eastAsia"/>
                                  <w:szCs w:val="21"/>
                                </w:rPr>
                                <w:t>控股股东、实际控制人的附</w:t>
                              </w:r>
                              <w:r w:rsidRPr="00390650">
                                <w:rPr>
                                  <w:rFonts w:ascii="宋体" w:hAnsi="宋体" w:hint="eastAsia"/>
                                  <w:szCs w:val="21"/>
                                </w:rPr>
                                <w:lastRenderedPageBreak/>
                                <w:t>属企业</w:t>
                              </w:r>
                            </w:p>
                          </w:tc>
                        </w:sdtContent>
                      </w:sdt>
                      <w:sdt>
                        <w:sdtPr>
                          <w:rPr>
                            <w:rFonts w:ascii="宋体" w:hAnsi="宋体" w:hint="eastAsia"/>
                            <w:szCs w:val="21"/>
                          </w:rPr>
                          <w:alias w:val="大股东及其附属企业经营性资金往来上市公司核算的会计科目"/>
                          <w:tag w:val="_GBC_a5cc41b0e8af4597a402e42878ad53a0"/>
                          <w:id w:val="1860852909"/>
                          <w:lock w:val="sdtLocked"/>
                          <w:comboBox>
                            <w:listItem w:displayText="应收账款" w:value="应收账款"/>
                            <w:listItem w:displayText="其他应收款" w:value="其他应收款"/>
                            <w:listItem w:displayText="预付款项" w:value="预付款项"/>
                            <w:listItem w:displayText="应收票据" w:value="应收票据"/>
                            <w:listItem w:displayText="其他反映占用实质科目" w:value="其他反映占用实质科目"/>
                          </w:comboBox>
                        </w:sdtPr>
                        <w:sdtEndPr/>
                        <w:sdtContent>
                          <w:tc>
                            <w:tcPr>
                              <w:tcW w:w="1133" w:type="dxa"/>
                              <w:vAlign w:val="center"/>
                            </w:tcPr>
                            <w:p w14:paraId="3B064944" w14:textId="77777777" w:rsidR="00156E80" w:rsidRDefault="00156E80" w:rsidP="00A663D0">
                              <w:pPr>
                                <w:jc w:val="left"/>
                                <w:rPr>
                                  <w:rFonts w:ascii="宋体" w:hAnsi="宋体"/>
                                  <w:szCs w:val="21"/>
                                </w:rPr>
                              </w:pPr>
                              <w:r>
                                <w:rPr>
                                  <w:rFonts w:ascii="宋体" w:hAnsi="宋体" w:hint="eastAsia"/>
                                  <w:szCs w:val="21"/>
                                </w:rPr>
                                <w:t>其他应收款</w:t>
                              </w:r>
                            </w:p>
                          </w:tc>
                        </w:sdtContent>
                      </w:sdt>
                      <w:tc>
                        <w:tcPr>
                          <w:tcW w:w="1092" w:type="dxa"/>
                          <w:vAlign w:val="center"/>
                        </w:tcPr>
                        <w:p w14:paraId="7B357E75" w14:textId="77777777" w:rsidR="00156E80" w:rsidRDefault="00156E80" w:rsidP="00A663D0">
                          <w:pPr>
                            <w:jc w:val="right"/>
                            <w:rPr>
                              <w:rFonts w:ascii="宋体" w:hAnsi="宋体"/>
                              <w:szCs w:val="21"/>
                            </w:rPr>
                          </w:pPr>
                        </w:p>
                      </w:tc>
                      <w:tc>
                        <w:tcPr>
                          <w:tcW w:w="1148" w:type="dxa"/>
                          <w:vAlign w:val="center"/>
                        </w:tcPr>
                        <w:p w14:paraId="4E4136A7" w14:textId="77777777" w:rsidR="00156E80" w:rsidRDefault="00156E80" w:rsidP="00A663D0">
                          <w:pPr>
                            <w:jc w:val="right"/>
                            <w:rPr>
                              <w:rFonts w:ascii="宋体" w:hAnsi="宋体"/>
                              <w:szCs w:val="21"/>
                            </w:rPr>
                          </w:pPr>
                          <w:r w:rsidRPr="001F3620">
                            <w:rPr>
                              <w:rFonts w:ascii="宋体" w:hAnsi="宋体" w:hint="eastAsia"/>
                              <w:szCs w:val="21"/>
                            </w:rPr>
                            <w:t>12564765.73</w:t>
                          </w:r>
                        </w:p>
                      </w:tc>
                      <w:tc>
                        <w:tcPr>
                          <w:tcW w:w="1134" w:type="dxa"/>
                          <w:vAlign w:val="center"/>
                        </w:tcPr>
                        <w:p w14:paraId="36DA90F1" w14:textId="77777777" w:rsidR="00156E80" w:rsidRDefault="00156E80" w:rsidP="00A663D0">
                          <w:pPr>
                            <w:jc w:val="right"/>
                            <w:rPr>
                              <w:rFonts w:ascii="宋体" w:hAnsi="宋体"/>
                              <w:szCs w:val="21"/>
                            </w:rPr>
                          </w:pPr>
                        </w:p>
                      </w:tc>
                      <w:tc>
                        <w:tcPr>
                          <w:tcW w:w="1148" w:type="dxa"/>
                          <w:vAlign w:val="center"/>
                        </w:tcPr>
                        <w:p w14:paraId="79F73315" w14:textId="77777777" w:rsidR="00156E80" w:rsidRDefault="00156E80" w:rsidP="00A663D0">
                          <w:pPr>
                            <w:jc w:val="right"/>
                            <w:rPr>
                              <w:rFonts w:ascii="宋体" w:hAnsi="宋体"/>
                              <w:szCs w:val="21"/>
                            </w:rPr>
                          </w:pPr>
                        </w:p>
                      </w:tc>
                      <w:tc>
                        <w:tcPr>
                          <w:tcW w:w="1147" w:type="dxa"/>
                          <w:vAlign w:val="center"/>
                        </w:tcPr>
                        <w:p w14:paraId="1B6F9C0D" w14:textId="77777777" w:rsidR="00156E80" w:rsidRDefault="00156E80" w:rsidP="00A663D0">
                          <w:pPr>
                            <w:jc w:val="right"/>
                            <w:rPr>
                              <w:rFonts w:ascii="宋体" w:hAnsi="宋体"/>
                              <w:szCs w:val="21"/>
                            </w:rPr>
                          </w:pPr>
                          <w:r w:rsidRPr="001F3620">
                            <w:rPr>
                              <w:rFonts w:ascii="宋体" w:hAnsi="宋体" w:hint="eastAsia"/>
                              <w:szCs w:val="21"/>
                            </w:rPr>
                            <w:t>12564765.73</w:t>
                          </w:r>
                        </w:p>
                      </w:tc>
                      <w:tc>
                        <w:tcPr>
                          <w:tcW w:w="1190" w:type="dxa"/>
                          <w:vAlign w:val="center"/>
                        </w:tcPr>
                        <w:p w14:paraId="23C25619" w14:textId="77777777" w:rsidR="00156E80" w:rsidRDefault="00156E80" w:rsidP="00A663D0">
                          <w:pPr>
                            <w:jc w:val="left"/>
                            <w:rPr>
                              <w:rFonts w:ascii="宋体" w:hAnsi="宋体"/>
                              <w:szCs w:val="21"/>
                            </w:rPr>
                          </w:pPr>
                          <w:r w:rsidRPr="001F3620">
                            <w:rPr>
                              <w:rFonts w:ascii="宋体" w:hAnsi="宋体" w:hint="eastAsia"/>
                              <w:szCs w:val="21"/>
                            </w:rPr>
                            <w:t>业绩承诺补偿款</w:t>
                          </w:r>
                        </w:p>
                      </w:tc>
                      <w:tc>
                        <w:tcPr>
                          <w:tcW w:w="1078" w:type="dxa"/>
                          <w:vAlign w:val="center"/>
                        </w:tcPr>
                        <w:p w14:paraId="716DB979" w14:textId="77777777" w:rsidR="00156E80" w:rsidRDefault="00156E80" w:rsidP="00A663D0">
                          <w:pPr>
                            <w:jc w:val="left"/>
                            <w:rPr>
                              <w:rFonts w:ascii="宋体" w:hAnsi="宋体"/>
                              <w:szCs w:val="21"/>
                            </w:rPr>
                          </w:pPr>
                          <w:r w:rsidRPr="001F3620">
                            <w:rPr>
                              <w:rFonts w:ascii="宋体" w:hAnsi="宋体" w:hint="eastAsia"/>
                              <w:szCs w:val="21"/>
                            </w:rPr>
                            <w:t>经营性往来</w:t>
                          </w:r>
                        </w:p>
                      </w:tc>
                    </w:tr>
                  </w:sdtContent>
                </w:sdt>
                <w:tr w:rsidR="00156E80" w14:paraId="184FA9C4" w14:textId="77777777" w:rsidTr="00A663D0">
                  <w:trPr>
                    <w:trHeight w:val="510"/>
                    <w:jc w:val="center"/>
                  </w:trPr>
                  <w:tc>
                    <w:tcPr>
                      <w:tcW w:w="1843" w:type="dxa"/>
                      <w:vMerge/>
                      <w:vAlign w:val="center"/>
                    </w:tcPr>
                    <w:p w14:paraId="28B9F937" w14:textId="77777777" w:rsidR="00156E80" w:rsidRDefault="00156E80" w:rsidP="00A663D0"/>
                  </w:tc>
                  <w:tc>
                    <w:tcPr>
                      <w:tcW w:w="1475" w:type="dxa"/>
                      <w:vAlign w:val="center"/>
                    </w:tcPr>
                    <w:p w14:paraId="019A8E66" w14:textId="77777777" w:rsidR="00156E80" w:rsidRDefault="00156E80" w:rsidP="00A663D0">
                      <w:pPr>
                        <w:jc w:val="left"/>
                        <w:rPr>
                          <w:rFonts w:ascii="宋体" w:hAnsi="宋体"/>
                          <w:szCs w:val="21"/>
                        </w:rPr>
                      </w:pPr>
                      <w:commentRangeStart w:id="4"/>
                      <w:commentRangeEnd w:id="4"/>
                      <w:r>
                        <w:rPr>
                          <w:rStyle w:val="a9"/>
                        </w:rPr>
                        <w:commentReference w:id="4"/>
                      </w:r>
                      <w:r>
                        <w:rPr>
                          <w:rFonts w:ascii="宋体" w:hAnsi="宋体" w:hint="eastAsia"/>
                          <w:szCs w:val="21"/>
                        </w:rPr>
                        <w:t>安徽</w:t>
                      </w:r>
                      <w:proofErr w:type="gramStart"/>
                      <w:r>
                        <w:rPr>
                          <w:rFonts w:ascii="宋体" w:hAnsi="宋体" w:hint="eastAsia"/>
                          <w:szCs w:val="21"/>
                        </w:rPr>
                        <w:t>祥</w:t>
                      </w:r>
                      <w:proofErr w:type="gramEnd"/>
                      <w:r>
                        <w:rPr>
                          <w:rFonts w:ascii="宋体" w:hAnsi="宋体" w:hint="eastAsia"/>
                          <w:szCs w:val="21"/>
                        </w:rPr>
                        <w:t>源城市更新有限公司</w:t>
                      </w:r>
                    </w:p>
                  </w:tc>
                  <w:sdt>
                    <w:sdtPr>
                      <w:rPr>
                        <w:rFonts w:ascii="宋体" w:hAnsi="宋体" w:hint="eastAsia"/>
                        <w:szCs w:val="21"/>
                      </w:rPr>
                      <w:alias w:val="大股东及其附属企业经营性资金往来方与上市公司的关联关系"/>
                      <w:tag w:val="_GBC_02264ee0809241f4b0b768f134a9f13e"/>
                      <w:id w:val="-1541670640"/>
                      <w:lock w:val="sdtLocked"/>
                      <w:comboBox>
                        <w:listItem w:displayText="实际控制人" w:value="实际控制人"/>
                        <w:listItem w:displayText="控股股东" w:value="控股股东"/>
                        <w:listItem w:displayText="控股股东、实际控制人的附属企业" w:value="控股股东、实际控制人的附属企业"/>
                      </w:comboBox>
                    </w:sdtPr>
                    <w:sdtEndPr/>
                    <w:sdtContent>
                      <w:tc>
                        <w:tcPr>
                          <w:tcW w:w="1540" w:type="dxa"/>
                          <w:vAlign w:val="center"/>
                        </w:tcPr>
                        <w:p w14:paraId="2155833F" w14:textId="77777777" w:rsidR="00156E80" w:rsidRDefault="00156E80" w:rsidP="00A663D0">
                          <w:pPr>
                            <w:jc w:val="left"/>
                            <w:rPr>
                              <w:rFonts w:ascii="宋体" w:hAnsi="宋体"/>
                              <w:szCs w:val="21"/>
                            </w:rPr>
                          </w:pPr>
                          <w:r w:rsidRPr="00A463D4">
                            <w:rPr>
                              <w:rFonts w:ascii="宋体" w:hAnsi="宋体" w:hint="eastAsia"/>
                              <w:szCs w:val="21"/>
                            </w:rPr>
                            <w:t>控股股东、实际控制人的附属企业</w:t>
                          </w:r>
                        </w:p>
                      </w:tc>
                    </w:sdtContent>
                  </w:sdt>
                  <w:sdt>
                    <w:sdtPr>
                      <w:rPr>
                        <w:rFonts w:ascii="宋体" w:hAnsi="宋体" w:hint="eastAsia"/>
                        <w:szCs w:val="21"/>
                      </w:rPr>
                      <w:alias w:val="大股东及其附属企业经营性资金往来上市公司核算的会计科目"/>
                      <w:tag w:val="_GBC_a5cc41b0e8af4597a402e42878ad53a0"/>
                      <w:id w:val="-175495707"/>
                      <w:lock w:val="sdtLocked"/>
                      <w:comboBox>
                        <w:listItem w:displayText="应收账款" w:value="应收账款"/>
                        <w:listItem w:displayText="其他应收款" w:value="其他应收款"/>
                        <w:listItem w:displayText="预付款项" w:value="预付款项"/>
                        <w:listItem w:displayText="应收票据" w:value="应收票据"/>
                        <w:listItem w:displayText="其他反映占用实质科目" w:value="其他反映占用实质科目"/>
                      </w:comboBox>
                    </w:sdtPr>
                    <w:sdtEndPr/>
                    <w:sdtContent>
                      <w:tc>
                        <w:tcPr>
                          <w:tcW w:w="1133" w:type="dxa"/>
                          <w:vAlign w:val="center"/>
                        </w:tcPr>
                        <w:p w14:paraId="6898D776" w14:textId="77777777" w:rsidR="00156E80" w:rsidRDefault="00156E80" w:rsidP="00A663D0">
                          <w:pPr>
                            <w:jc w:val="left"/>
                            <w:rPr>
                              <w:rFonts w:ascii="宋体" w:hAnsi="宋体"/>
                              <w:szCs w:val="21"/>
                            </w:rPr>
                          </w:pPr>
                          <w:r>
                            <w:rPr>
                              <w:rFonts w:ascii="宋体" w:hAnsi="宋体" w:hint="eastAsia"/>
                              <w:szCs w:val="21"/>
                            </w:rPr>
                            <w:t>其他反映占用实质科目</w:t>
                          </w:r>
                        </w:p>
                      </w:tc>
                    </w:sdtContent>
                  </w:sdt>
                  <w:tc>
                    <w:tcPr>
                      <w:tcW w:w="1092" w:type="dxa"/>
                      <w:vAlign w:val="center"/>
                    </w:tcPr>
                    <w:p w14:paraId="4A8EAB76" w14:textId="77777777" w:rsidR="00156E80" w:rsidRDefault="00156E80" w:rsidP="00A663D0">
                      <w:pPr>
                        <w:jc w:val="right"/>
                        <w:rPr>
                          <w:rFonts w:ascii="宋体" w:hAnsi="宋体"/>
                          <w:szCs w:val="21"/>
                        </w:rPr>
                      </w:pPr>
                      <w:r>
                        <w:rPr>
                          <w:rFonts w:ascii="宋体" w:hAnsi="宋体" w:hint="eastAsia"/>
                          <w:szCs w:val="21"/>
                        </w:rPr>
                        <w:t>19,979,055.98</w:t>
                      </w:r>
                    </w:p>
                  </w:tc>
                  <w:tc>
                    <w:tcPr>
                      <w:tcW w:w="1148" w:type="dxa"/>
                      <w:vAlign w:val="center"/>
                    </w:tcPr>
                    <w:p w14:paraId="5E54AB14" w14:textId="77777777" w:rsidR="00156E80" w:rsidRDefault="00156E80" w:rsidP="00A663D0">
                      <w:pPr>
                        <w:jc w:val="right"/>
                        <w:rPr>
                          <w:rFonts w:ascii="宋体" w:hAnsi="宋体"/>
                          <w:szCs w:val="21"/>
                        </w:rPr>
                      </w:pPr>
                    </w:p>
                  </w:tc>
                  <w:tc>
                    <w:tcPr>
                      <w:tcW w:w="1134" w:type="dxa"/>
                      <w:vAlign w:val="center"/>
                    </w:tcPr>
                    <w:p w14:paraId="7133F69A" w14:textId="77777777" w:rsidR="00156E80" w:rsidRDefault="00156E80" w:rsidP="00A663D0">
                      <w:pPr>
                        <w:jc w:val="right"/>
                        <w:rPr>
                          <w:rFonts w:ascii="宋体" w:hAnsi="宋体"/>
                          <w:szCs w:val="21"/>
                        </w:rPr>
                      </w:pPr>
                    </w:p>
                  </w:tc>
                  <w:tc>
                    <w:tcPr>
                      <w:tcW w:w="1148" w:type="dxa"/>
                      <w:vAlign w:val="center"/>
                    </w:tcPr>
                    <w:p w14:paraId="71887810" w14:textId="77777777" w:rsidR="00156E80" w:rsidRDefault="00156E80" w:rsidP="00A663D0">
                      <w:pPr>
                        <w:jc w:val="right"/>
                        <w:rPr>
                          <w:rFonts w:ascii="宋体" w:hAnsi="宋体"/>
                          <w:szCs w:val="21"/>
                        </w:rPr>
                      </w:pPr>
                    </w:p>
                  </w:tc>
                  <w:tc>
                    <w:tcPr>
                      <w:tcW w:w="1147" w:type="dxa"/>
                      <w:vAlign w:val="center"/>
                    </w:tcPr>
                    <w:p w14:paraId="1B730343" w14:textId="77777777" w:rsidR="00156E80" w:rsidRDefault="00156E80" w:rsidP="00A663D0">
                      <w:pPr>
                        <w:jc w:val="right"/>
                        <w:rPr>
                          <w:rFonts w:ascii="宋体" w:hAnsi="宋体"/>
                          <w:szCs w:val="21"/>
                        </w:rPr>
                      </w:pPr>
                      <w:r>
                        <w:rPr>
                          <w:rFonts w:ascii="宋体" w:hAnsi="宋体" w:hint="eastAsia"/>
                          <w:szCs w:val="21"/>
                        </w:rPr>
                        <w:t>19,979,055.98</w:t>
                      </w:r>
                    </w:p>
                  </w:tc>
                  <w:tc>
                    <w:tcPr>
                      <w:tcW w:w="1190" w:type="dxa"/>
                      <w:vAlign w:val="center"/>
                    </w:tcPr>
                    <w:p w14:paraId="2650E826" w14:textId="77777777" w:rsidR="00156E80" w:rsidRDefault="00156E80" w:rsidP="00A663D0">
                      <w:pPr>
                        <w:jc w:val="left"/>
                        <w:rPr>
                          <w:rFonts w:ascii="宋体" w:hAnsi="宋体"/>
                          <w:szCs w:val="21"/>
                        </w:rPr>
                      </w:pPr>
                      <w:r>
                        <w:rPr>
                          <w:rFonts w:ascii="宋体" w:hAnsi="宋体" w:hint="eastAsia"/>
                          <w:szCs w:val="21"/>
                        </w:rPr>
                        <w:t>质保金</w:t>
                      </w:r>
                    </w:p>
                  </w:tc>
                  <w:tc>
                    <w:tcPr>
                      <w:tcW w:w="1078" w:type="dxa"/>
                      <w:vAlign w:val="center"/>
                    </w:tcPr>
                    <w:p w14:paraId="08E6C63C" w14:textId="77777777" w:rsidR="00156E80" w:rsidRDefault="00156E80" w:rsidP="00A663D0">
                      <w:pPr>
                        <w:jc w:val="left"/>
                        <w:rPr>
                          <w:rFonts w:ascii="宋体" w:hAnsi="宋体"/>
                          <w:szCs w:val="21"/>
                        </w:rPr>
                      </w:pPr>
                      <w:r>
                        <w:rPr>
                          <w:rFonts w:ascii="宋体" w:hAnsi="宋体" w:hint="eastAsia"/>
                          <w:szCs w:val="21"/>
                        </w:rPr>
                        <w:t>经营性往来</w:t>
                      </w:r>
                    </w:p>
                  </w:tc>
                </w:tr>
                <w:sdt>
                  <w:sdtPr>
                    <w:rPr>
                      <w:rFonts w:ascii="宋体" w:hAnsi="宋体"/>
                      <w:szCs w:val="21"/>
                      <w14:ligatures w14:val="standardContextual"/>
                    </w:rPr>
                    <w:alias w:val="控股股东、实际控制人及其附属企业经营性资金往来情况"/>
                    <w:tag w:val="_TUP_b1230516c9b443a8ae6a0ee5faae34d9"/>
                    <w:id w:val="961774707"/>
                    <w:lock w:val="sdtLocked"/>
                  </w:sdtPr>
                  <w:sdtEndPr/>
                  <w:sdtContent>
                    <w:tr w:rsidR="00156E80" w14:paraId="5E576EB2" w14:textId="77777777" w:rsidTr="00A663D0">
                      <w:trPr>
                        <w:trHeight w:val="510"/>
                        <w:jc w:val="center"/>
                      </w:trPr>
                      <w:tc>
                        <w:tcPr>
                          <w:tcW w:w="1843" w:type="dxa"/>
                          <w:vMerge w:val="restart"/>
                          <w:vAlign w:val="center"/>
                        </w:tcPr>
                        <w:p w14:paraId="43307FFF" w14:textId="77777777" w:rsidR="00156E80" w:rsidRDefault="00F83676" w:rsidP="00A663D0">
                          <w:pPr>
                            <w:jc w:val="left"/>
                            <w:rPr>
                              <w:rFonts w:ascii="宋体" w:hAnsi="宋体"/>
                              <w:szCs w:val="21"/>
                            </w:rPr>
                          </w:pPr>
                          <w:sdt>
                            <w:sdtPr>
                              <w:rPr>
                                <w:rFonts w:ascii="宋体" w:hAnsi="宋体"/>
                                <w:szCs w:val="21"/>
                              </w:rPr>
                              <w:tag w:val="_PLD_bc0f2a0bc30c4288a5bb4f26fe930d4f"/>
                              <w:id w:val="-1594228425"/>
                              <w:lock w:val="sdtLocked"/>
                            </w:sdtPr>
                            <w:sdtEndPr/>
                            <w:sdtContent>
                              <w:r w:rsidR="00156E80">
                                <w:rPr>
                                  <w:rFonts w:ascii="宋体" w:hAnsi="宋体"/>
                                  <w:szCs w:val="21"/>
                                </w:rPr>
                                <w:t>控股股东、实际控制人及其附属企业</w:t>
                              </w:r>
                            </w:sdtContent>
                          </w:sdt>
                        </w:p>
                      </w:tc>
                      <w:tc>
                        <w:tcPr>
                          <w:tcW w:w="1475" w:type="dxa"/>
                          <w:vAlign w:val="center"/>
                        </w:tcPr>
                        <w:p w14:paraId="36AB3187" w14:textId="77777777" w:rsidR="00156E80" w:rsidRDefault="00156E80" w:rsidP="00A663D0">
                          <w:pPr>
                            <w:jc w:val="left"/>
                            <w:rPr>
                              <w:rFonts w:ascii="宋体" w:hAnsi="宋体"/>
                              <w:szCs w:val="21"/>
                            </w:rPr>
                          </w:pPr>
                          <w:r>
                            <w:rPr>
                              <w:rFonts w:ascii="宋体" w:hAnsi="宋体" w:hint="eastAsia"/>
                              <w:szCs w:val="21"/>
                            </w:rPr>
                            <w:t>绍兴市</w:t>
                          </w:r>
                          <w:proofErr w:type="gramStart"/>
                          <w:r>
                            <w:rPr>
                              <w:rFonts w:ascii="宋体" w:hAnsi="宋体" w:hint="eastAsia"/>
                              <w:szCs w:val="21"/>
                            </w:rPr>
                            <w:t>祥源绿信</w:t>
                          </w:r>
                          <w:proofErr w:type="gramEnd"/>
                          <w:r>
                            <w:rPr>
                              <w:rFonts w:ascii="宋体" w:hAnsi="宋体" w:hint="eastAsia"/>
                              <w:szCs w:val="21"/>
                            </w:rPr>
                            <w:t>置业有限公司</w:t>
                          </w:r>
                        </w:p>
                      </w:tc>
                      <w:sdt>
                        <w:sdtPr>
                          <w:rPr>
                            <w:rFonts w:ascii="宋体" w:hAnsi="宋体" w:hint="eastAsia"/>
                            <w:szCs w:val="21"/>
                          </w:rPr>
                          <w:alias w:val="大股东及其附属企业经营性资金往来方与上市公司的关联关系"/>
                          <w:tag w:val="_GBC_02264ee0809241f4b0b768f134a9f13e"/>
                          <w:id w:val="-376787284"/>
                          <w:lock w:val="sdtLocked"/>
                          <w:comboBox>
                            <w:listItem w:displayText="实际控制人" w:value="实际控制人"/>
                            <w:listItem w:displayText="控股股东" w:value="控股股东"/>
                            <w:listItem w:displayText="控股股东、实际控制人的附属企业" w:value="控股股东、实际控制人的附属企业"/>
                          </w:comboBox>
                        </w:sdtPr>
                        <w:sdtEndPr/>
                        <w:sdtContent>
                          <w:tc>
                            <w:tcPr>
                              <w:tcW w:w="1540" w:type="dxa"/>
                              <w:vAlign w:val="center"/>
                            </w:tcPr>
                            <w:p w14:paraId="6097E45A" w14:textId="77777777" w:rsidR="00156E80" w:rsidRDefault="00156E80" w:rsidP="00A663D0">
                              <w:pPr>
                                <w:jc w:val="left"/>
                                <w:rPr>
                                  <w:rFonts w:ascii="宋体" w:hAnsi="宋体"/>
                                  <w:szCs w:val="21"/>
                                </w:rPr>
                              </w:pPr>
                              <w:r>
                                <w:rPr>
                                  <w:rFonts w:ascii="宋体" w:hAnsi="宋体" w:hint="eastAsia"/>
                                  <w:szCs w:val="21"/>
                                </w:rPr>
                                <w:t>控股股东、实际控制人的附属企业</w:t>
                              </w:r>
                            </w:p>
                          </w:tc>
                        </w:sdtContent>
                      </w:sdt>
                      <w:sdt>
                        <w:sdtPr>
                          <w:rPr>
                            <w:rFonts w:ascii="宋体" w:hAnsi="宋体" w:hint="eastAsia"/>
                            <w:szCs w:val="21"/>
                          </w:rPr>
                          <w:alias w:val="大股东及其附属企业经营性资金往来上市公司核算的会计科目"/>
                          <w:tag w:val="_GBC_a5cc41b0e8af4597a402e42878ad53a0"/>
                          <w:id w:val="1546720988"/>
                          <w:lock w:val="sdtLocked"/>
                          <w:comboBox>
                            <w:listItem w:displayText="应收账款" w:value="应收账款"/>
                            <w:listItem w:displayText="其他应收款" w:value="其他应收款"/>
                            <w:listItem w:displayText="预付款项" w:value="预付款项"/>
                            <w:listItem w:displayText="应收票据" w:value="应收票据"/>
                            <w:listItem w:displayText="其他反映占用实质科目" w:value="其他反映占用实质科目"/>
                          </w:comboBox>
                        </w:sdtPr>
                        <w:sdtEndPr/>
                        <w:sdtContent>
                          <w:tc>
                            <w:tcPr>
                              <w:tcW w:w="1133" w:type="dxa"/>
                              <w:vAlign w:val="center"/>
                            </w:tcPr>
                            <w:p w14:paraId="3E204882" w14:textId="77777777" w:rsidR="00156E80" w:rsidRDefault="00156E80" w:rsidP="00A663D0">
                              <w:pPr>
                                <w:jc w:val="left"/>
                                <w:rPr>
                                  <w:rFonts w:ascii="宋体" w:hAnsi="宋体"/>
                                  <w:szCs w:val="21"/>
                                </w:rPr>
                              </w:pPr>
                              <w:r>
                                <w:rPr>
                                  <w:rFonts w:ascii="宋体" w:hAnsi="宋体" w:hint="eastAsia"/>
                                  <w:szCs w:val="21"/>
                                </w:rPr>
                                <w:t>其他反映占用实质科目</w:t>
                              </w:r>
                            </w:p>
                          </w:tc>
                        </w:sdtContent>
                      </w:sdt>
                      <w:tc>
                        <w:tcPr>
                          <w:tcW w:w="1092" w:type="dxa"/>
                          <w:vAlign w:val="center"/>
                        </w:tcPr>
                        <w:p w14:paraId="778A67B5" w14:textId="77777777" w:rsidR="00156E80" w:rsidRDefault="00156E80" w:rsidP="00A663D0">
                          <w:pPr>
                            <w:jc w:val="right"/>
                            <w:rPr>
                              <w:rFonts w:ascii="宋体" w:hAnsi="宋体"/>
                              <w:szCs w:val="21"/>
                            </w:rPr>
                          </w:pPr>
                          <w:r>
                            <w:rPr>
                              <w:rFonts w:ascii="宋体" w:hAnsi="宋体" w:hint="eastAsia"/>
                              <w:szCs w:val="21"/>
                            </w:rPr>
                            <w:t>3,145,121.42</w:t>
                          </w:r>
                        </w:p>
                      </w:tc>
                      <w:tc>
                        <w:tcPr>
                          <w:tcW w:w="1148" w:type="dxa"/>
                          <w:vAlign w:val="center"/>
                        </w:tcPr>
                        <w:p w14:paraId="13B98BB5" w14:textId="77777777" w:rsidR="00156E80" w:rsidRDefault="00156E80" w:rsidP="00A663D0">
                          <w:pPr>
                            <w:jc w:val="right"/>
                            <w:rPr>
                              <w:rFonts w:ascii="宋体" w:hAnsi="宋体"/>
                              <w:szCs w:val="21"/>
                            </w:rPr>
                          </w:pPr>
                          <w:r>
                            <w:rPr>
                              <w:rFonts w:ascii="宋体" w:hAnsi="宋体" w:hint="eastAsia"/>
                              <w:szCs w:val="21"/>
                            </w:rPr>
                            <w:t>-3,145,121.42</w:t>
                          </w:r>
                        </w:p>
                      </w:tc>
                      <w:tc>
                        <w:tcPr>
                          <w:tcW w:w="1134" w:type="dxa"/>
                          <w:vAlign w:val="center"/>
                        </w:tcPr>
                        <w:p w14:paraId="50316975" w14:textId="77777777" w:rsidR="00156E80" w:rsidRDefault="00156E80" w:rsidP="00A663D0">
                          <w:pPr>
                            <w:jc w:val="right"/>
                            <w:rPr>
                              <w:rFonts w:ascii="宋体" w:hAnsi="宋体"/>
                              <w:szCs w:val="21"/>
                            </w:rPr>
                          </w:pPr>
                        </w:p>
                      </w:tc>
                      <w:tc>
                        <w:tcPr>
                          <w:tcW w:w="1148" w:type="dxa"/>
                          <w:vAlign w:val="center"/>
                        </w:tcPr>
                        <w:p w14:paraId="12A78B04" w14:textId="77777777" w:rsidR="00156E80" w:rsidRDefault="00156E80" w:rsidP="00A663D0">
                          <w:pPr>
                            <w:jc w:val="right"/>
                            <w:rPr>
                              <w:rFonts w:ascii="宋体" w:hAnsi="宋体"/>
                              <w:szCs w:val="21"/>
                            </w:rPr>
                          </w:pPr>
                        </w:p>
                      </w:tc>
                      <w:tc>
                        <w:tcPr>
                          <w:tcW w:w="1147" w:type="dxa"/>
                          <w:vAlign w:val="center"/>
                        </w:tcPr>
                        <w:p w14:paraId="408CE64E" w14:textId="77777777" w:rsidR="00156E80" w:rsidRDefault="00156E80" w:rsidP="00A663D0">
                          <w:pPr>
                            <w:jc w:val="right"/>
                            <w:rPr>
                              <w:rFonts w:ascii="宋体" w:hAnsi="宋体"/>
                              <w:szCs w:val="21"/>
                            </w:rPr>
                          </w:pPr>
                        </w:p>
                      </w:tc>
                      <w:tc>
                        <w:tcPr>
                          <w:tcW w:w="1190" w:type="dxa"/>
                          <w:vAlign w:val="center"/>
                        </w:tcPr>
                        <w:p w14:paraId="786C0D9B" w14:textId="77777777" w:rsidR="00156E80" w:rsidRDefault="00156E80" w:rsidP="00A663D0">
                          <w:pPr>
                            <w:jc w:val="left"/>
                            <w:rPr>
                              <w:rFonts w:ascii="宋体" w:hAnsi="宋体"/>
                              <w:szCs w:val="21"/>
                            </w:rPr>
                          </w:pPr>
                          <w:r>
                            <w:rPr>
                              <w:rFonts w:ascii="宋体" w:hAnsi="宋体" w:hint="eastAsia"/>
                              <w:szCs w:val="21"/>
                            </w:rPr>
                            <w:t>质保金</w:t>
                          </w:r>
                        </w:p>
                      </w:tc>
                      <w:tc>
                        <w:tcPr>
                          <w:tcW w:w="1078" w:type="dxa"/>
                          <w:vAlign w:val="center"/>
                        </w:tcPr>
                        <w:p w14:paraId="6452FA41" w14:textId="77777777" w:rsidR="00156E80" w:rsidRDefault="00156E80" w:rsidP="00A663D0">
                          <w:pPr>
                            <w:jc w:val="left"/>
                            <w:rPr>
                              <w:rFonts w:ascii="宋体" w:hAnsi="宋体"/>
                              <w:szCs w:val="21"/>
                            </w:rPr>
                          </w:pPr>
                          <w:r>
                            <w:rPr>
                              <w:rFonts w:ascii="宋体" w:hAnsi="宋体" w:hint="eastAsia"/>
                              <w:szCs w:val="21"/>
                            </w:rPr>
                            <w:t>经营性往来</w:t>
                          </w:r>
                        </w:p>
                      </w:tc>
                    </w:tr>
                  </w:sdtContent>
                </w:sdt>
                <w:sdt>
                  <w:sdtPr>
                    <w:rPr>
                      <w:rFonts w:ascii="宋体" w:hAnsi="宋体"/>
                      <w:szCs w:val="21"/>
                      <w14:ligatures w14:val="standardContextual"/>
                    </w:rPr>
                    <w:alias w:val="控股股东、实际控制人及其附属企业经营性资金往来情况"/>
                    <w:tag w:val="_TUP_b1230516c9b443a8ae6a0ee5faae34d9"/>
                    <w:id w:val="2145007903"/>
                    <w:lock w:val="sdtLocked"/>
                  </w:sdtPr>
                  <w:sdtEndPr/>
                  <w:sdtContent>
                    <w:tr w:rsidR="00156E80" w14:paraId="1D193789" w14:textId="77777777" w:rsidTr="00A663D0">
                      <w:trPr>
                        <w:trHeight w:val="510"/>
                        <w:jc w:val="center"/>
                      </w:trPr>
                      <w:tc>
                        <w:tcPr>
                          <w:tcW w:w="1843" w:type="dxa"/>
                          <w:vMerge w:val="restart"/>
                          <w:vAlign w:val="center"/>
                        </w:tcPr>
                        <w:p w14:paraId="5B3E8FC2" w14:textId="77777777" w:rsidR="00156E80" w:rsidRDefault="00F83676" w:rsidP="00A663D0">
                          <w:pPr>
                            <w:jc w:val="left"/>
                            <w:rPr>
                              <w:rFonts w:ascii="宋体" w:hAnsi="宋体"/>
                              <w:szCs w:val="21"/>
                            </w:rPr>
                          </w:pPr>
                          <w:sdt>
                            <w:sdtPr>
                              <w:rPr>
                                <w:rFonts w:ascii="宋体" w:hAnsi="宋体"/>
                                <w:szCs w:val="21"/>
                              </w:rPr>
                              <w:tag w:val="_PLD_bc0f2a0bc30c4288a5bb4f26fe930d4f"/>
                              <w:id w:val="-2033409473"/>
                              <w:lock w:val="sdtLocked"/>
                            </w:sdtPr>
                            <w:sdtEndPr/>
                            <w:sdtContent>
                              <w:r w:rsidR="00156E80">
                                <w:rPr>
                                  <w:rFonts w:ascii="宋体" w:hAnsi="宋体"/>
                                  <w:szCs w:val="21"/>
                                </w:rPr>
                                <w:t>控股股东、实际控制人及其附属企业</w:t>
                              </w:r>
                            </w:sdtContent>
                          </w:sdt>
                        </w:p>
                      </w:tc>
                      <w:tc>
                        <w:tcPr>
                          <w:tcW w:w="1475" w:type="dxa"/>
                          <w:vAlign w:val="center"/>
                        </w:tcPr>
                        <w:p w14:paraId="0A1DF14D" w14:textId="77777777" w:rsidR="00156E80" w:rsidRDefault="00156E80" w:rsidP="00A663D0">
                          <w:pPr>
                            <w:jc w:val="left"/>
                            <w:rPr>
                              <w:rFonts w:ascii="宋体" w:hAnsi="宋体"/>
                              <w:szCs w:val="21"/>
                            </w:rPr>
                          </w:pPr>
                          <w:r>
                            <w:rPr>
                              <w:rFonts w:ascii="宋体" w:hAnsi="宋体" w:hint="eastAsia"/>
                              <w:szCs w:val="21"/>
                            </w:rPr>
                            <w:t>滁州</w:t>
                          </w:r>
                          <w:proofErr w:type="gramStart"/>
                          <w:r>
                            <w:rPr>
                              <w:rFonts w:ascii="宋体" w:hAnsi="宋体" w:hint="eastAsia"/>
                              <w:szCs w:val="21"/>
                            </w:rPr>
                            <w:t>祥</w:t>
                          </w:r>
                          <w:proofErr w:type="gramEnd"/>
                          <w:r>
                            <w:rPr>
                              <w:rFonts w:ascii="宋体" w:hAnsi="宋体" w:hint="eastAsia"/>
                              <w:szCs w:val="21"/>
                            </w:rPr>
                            <w:t>源旅游发展有限公司</w:t>
                          </w:r>
                        </w:p>
                      </w:tc>
                      <w:sdt>
                        <w:sdtPr>
                          <w:rPr>
                            <w:rFonts w:ascii="宋体" w:hAnsi="宋体" w:hint="eastAsia"/>
                            <w:szCs w:val="21"/>
                          </w:rPr>
                          <w:alias w:val="大股东及其附属企业经营性资金往来方与上市公司的关联关系"/>
                          <w:tag w:val="_GBC_02264ee0809241f4b0b768f134a9f13e"/>
                          <w:id w:val="-1305923613"/>
                          <w:lock w:val="sdtLocked"/>
                          <w:comboBox>
                            <w:listItem w:displayText="实际控制人" w:value="实际控制人"/>
                            <w:listItem w:displayText="控股股东" w:value="控股股东"/>
                            <w:listItem w:displayText="控股股东、实际控制人的附属企业" w:value="控股股东、实际控制人的附属企业"/>
                          </w:comboBox>
                        </w:sdtPr>
                        <w:sdtEndPr/>
                        <w:sdtContent>
                          <w:tc>
                            <w:tcPr>
                              <w:tcW w:w="1540" w:type="dxa"/>
                              <w:vAlign w:val="center"/>
                            </w:tcPr>
                            <w:p w14:paraId="39BED90F" w14:textId="77777777" w:rsidR="00156E80" w:rsidRDefault="00156E80" w:rsidP="00A663D0">
                              <w:pPr>
                                <w:jc w:val="left"/>
                                <w:rPr>
                                  <w:rFonts w:ascii="宋体" w:hAnsi="宋体"/>
                                  <w:szCs w:val="21"/>
                                </w:rPr>
                              </w:pPr>
                              <w:r>
                                <w:rPr>
                                  <w:rFonts w:ascii="宋体" w:hAnsi="宋体" w:hint="eastAsia"/>
                                  <w:szCs w:val="21"/>
                                </w:rPr>
                                <w:t>控股股东、实际控制人的附属企业</w:t>
                              </w:r>
                            </w:p>
                          </w:tc>
                        </w:sdtContent>
                      </w:sdt>
                      <w:sdt>
                        <w:sdtPr>
                          <w:rPr>
                            <w:rFonts w:ascii="宋体" w:hAnsi="宋体" w:hint="eastAsia"/>
                            <w:szCs w:val="21"/>
                          </w:rPr>
                          <w:alias w:val="大股东及其附属企业经营性资金往来上市公司核算的会计科目"/>
                          <w:tag w:val="_GBC_a5cc41b0e8af4597a402e42878ad53a0"/>
                          <w:id w:val="1923673811"/>
                          <w:lock w:val="sdtLocked"/>
                          <w:comboBox>
                            <w:listItem w:displayText="应收账款" w:value="应收账款"/>
                            <w:listItem w:displayText="其他应收款" w:value="其他应收款"/>
                            <w:listItem w:displayText="预付款项" w:value="预付款项"/>
                            <w:listItem w:displayText="应收票据" w:value="应收票据"/>
                            <w:listItem w:displayText="其他反映占用实质科目" w:value="其他反映占用实质科目"/>
                          </w:comboBox>
                        </w:sdtPr>
                        <w:sdtEndPr/>
                        <w:sdtContent>
                          <w:tc>
                            <w:tcPr>
                              <w:tcW w:w="1133" w:type="dxa"/>
                              <w:vAlign w:val="center"/>
                            </w:tcPr>
                            <w:p w14:paraId="6999F63A" w14:textId="77777777" w:rsidR="00156E80" w:rsidRDefault="00156E80" w:rsidP="00A663D0">
                              <w:pPr>
                                <w:jc w:val="left"/>
                                <w:rPr>
                                  <w:rFonts w:ascii="宋体" w:hAnsi="宋体"/>
                                  <w:szCs w:val="21"/>
                                </w:rPr>
                              </w:pPr>
                              <w:r>
                                <w:rPr>
                                  <w:rFonts w:ascii="宋体" w:hAnsi="宋体" w:hint="eastAsia"/>
                                  <w:szCs w:val="21"/>
                                </w:rPr>
                                <w:t>其他反映占用实质科目</w:t>
                              </w:r>
                            </w:p>
                          </w:tc>
                        </w:sdtContent>
                      </w:sdt>
                      <w:tc>
                        <w:tcPr>
                          <w:tcW w:w="1092" w:type="dxa"/>
                          <w:vAlign w:val="center"/>
                        </w:tcPr>
                        <w:p w14:paraId="528810D8" w14:textId="77777777" w:rsidR="00156E80" w:rsidRDefault="00156E80" w:rsidP="00A663D0">
                          <w:pPr>
                            <w:jc w:val="right"/>
                            <w:rPr>
                              <w:rFonts w:ascii="宋体" w:hAnsi="宋体"/>
                              <w:szCs w:val="21"/>
                            </w:rPr>
                          </w:pPr>
                          <w:r>
                            <w:rPr>
                              <w:rFonts w:ascii="宋体" w:hAnsi="宋体" w:hint="eastAsia"/>
                              <w:szCs w:val="21"/>
                            </w:rPr>
                            <w:t>2,456,729.45</w:t>
                          </w:r>
                        </w:p>
                      </w:tc>
                      <w:tc>
                        <w:tcPr>
                          <w:tcW w:w="1148" w:type="dxa"/>
                          <w:vAlign w:val="center"/>
                        </w:tcPr>
                        <w:p w14:paraId="48FB1F63" w14:textId="77777777" w:rsidR="00156E80" w:rsidRDefault="00156E80" w:rsidP="00A663D0">
                          <w:pPr>
                            <w:jc w:val="right"/>
                            <w:rPr>
                              <w:rFonts w:ascii="宋体" w:hAnsi="宋体"/>
                              <w:szCs w:val="21"/>
                            </w:rPr>
                          </w:pPr>
                        </w:p>
                      </w:tc>
                      <w:tc>
                        <w:tcPr>
                          <w:tcW w:w="1134" w:type="dxa"/>
                          <w:vAlign w:val="center"/>
                        </w:tcPr>
                        <w:p w14:paraId="64EFE889" w14:textId="77777777" w:rsidR="00156E80" w:rsidRDefault="00156E80" w:rsidP="00A663D0">
                          <w:pPr>
                            <w:jc w:val="right"/>
                            <w:rPr>
                              <w:rFonts w:ascii="宋体" w:hAnsi="宋体"/>
                              <w:szCs w:val="21"/>
                            </w:rPr>
                          </w:pPr>
                        </w:p>
                      </w:tc>
                      <w:tc>
                        <w:tcPr>
                          <w:tcW w:w="1148" w:type="dxa"/>
                          <w:vAlign w:val="center"/>
                        </w:tcPr>
                        <w:p w14:paraId="62B8CC39" w14:textId="77777777" w:rsidR="00156E80" w:rsidRDefault="00156E80" w:rsidP="00A663D0">
                          <w:pPr>
                            <w:jc w:val="right"/>
                            <w:rPr>
                              <w:rFonts w:ascii="宋体" w:hAnsi="宋体"/>
                              <w:szCs w:val="21"/>
                            </w:rPr>
                          </w:pPr>
                        </w:p>
                      </w:tc>
                      <w:tc>
                        <w:tcPr>
                          <w:tcW w:w="1147" w:type="dxa"/>
                          <w:vAlign w:val="center"/>
                        </w:tcPr>
                        <w:p w14:paraId="667F9B98" w14:textId="77777777" w:rsidR="00156E80" w:rsidRDefault="00156E80" w:rsidP="00A663D0">
                          <w:pPr>
                            <w:jc w:val="right"/>
                            <w:rPr>
                              <w:rFonts w:ascii="宋体" w:hAnsi="宋体"/>
                              <w:szCs w:val="21"/>
                            </w:rPr>
                          </w:pPr>
                          <w:r>
                            <w:rPr>
                              <w:rFonts w:ascii="宋体" w:hAnsi="宋体" w:hint="eastAsia"/>
                              <w:szCs w:val="21"/>
                            </w:rPr>
                            <w:t>2,456,729.45</w:t>
                          </w:r>
                        </w:p>
                      </w:tc>
                      <w:tc>
                        <w:tcPr>
                          <w:tcW w:w="1190" w:type="dxa"/>
                          <w:vAlign w:val="center"/>
                        </w:tcPr>
                        <w:p w14:paraId="4880FDD8" w14:textId="77777777" w:rsidR="00156E80" w:rsidRDefault="00156E80" w:rsidP="00A663D0">
                          <w:pPr>
                            <w:jc w:val="left"/>
                            <w:rPr>
                              <w:rFonts w:ascii="宋体" w:hAnsi="宋体"/>
                              <w:szCs w:val="21"/>
                            </w:rPr>
                          </w:pPr>
                          <w:r>
                            <w:rPr>
                              <w:rFonts w:ascii="宋体" w:hAnsi="宋体" w:hint="eastAsia"/>
                              <w:szCs w:val="21"/>
                            </w:rPr>
                            <w:t>质保金</w:t>
                          </w:r>
                        </w:p>
                      </w:tc>
                      <w:tc>
                        <w:tcPr>
                          <w:tcW w:w="1078" w:type="dxa"/>
                          <w:vAlign w:val="center"/>
                        </w:tcPr>
                        <w:p w14:paraId="17972954" w14:textId="77777777" w:rsidR="00156E80" w:rsidRDefault="00156E80" w:rsidP="00A663D0">
                          <w:pPr>
                            <w:jc w:val="left"/>
                            <w:rPr>
                              <w:rFonts w:ascii="宋体" w:hAnsi="宋体"/>
                              <w:szCs w:val="21"/>
                            </w:rPr>
                          </w:pPr>
                          <w:r>
                            <w:rPr>
                              <w:rFonts w:ascii="宋体" w:hAnsi="宋体" w:hint="eastAsia"/>
                              <w:szCs w:val="21"/>
                            </w:rPr>
                            <w:t>经营性往来</w:t>
                          </w:r>
                        </w:p>
                      </w:tc>
                    </w:tr>
                  </w:sdtContent>
                </w:sdt>
                <w:sdt>
                  <w:sdtPr>
                    <w:rPr>
                      <w:rFonts w:ascii="宋体" w:hAnsi="宋体"/>
                      <w:szCs w:val="21"/>
                      <w14:ligatures w14:val="standardContextual"/>
                    </w:rPr>
                    <w:alias w:val="控股股东、实际控制人及其附属企业经营性资金往来情况"/>
                    <w:tag w:val="_TUP_b1230516c9b443a8ae6a0ee5faae34d9"/>
                    <w:id w:val="673542576"/>
                    <w:lock w:val="sdtLocked"/>
                  </w:sdtPr>
                  <w:sdtEndPr/>
                  <w:sdtContent>
                    <w:tr w:rsidR="00156E80" w14:paraId="208BD147" w14:textId="77777777" w:rsidTr="00A663D0">
                      <w:trPr>
                        <w:trHeight w:val="510"/>
                        <w:jc w:val="center"/>
                      </w:trPr>
                      <w:tc>
                        <w:tcPr>
                          <w:tcW w:w="1843" w:type="dxa"/>
                          <w:vMerge w:val="restart"/>
                          <w:vAlign w:val="center"/>
                        </w:tcPr>
                        <w:p w14:paraId="6B744933" w14:textId="77777777" w:rsidR="00156E80" w:rsidRDefault="00F83676" w:rsidP="00A663D0">
                          <w:pPr>
                            <w:jc w:val="left"/>
                            <w:rPr>
                              <w:rFonts w:ascii="宋体" w:hAnsi="宋体"/>
                              <w:szCs w:val="21"/>
                            </w:rPr>
                          </w:pPr>
                          <w:sdt>
                            <w:sdtPr>
                              <w:rPr>
                                <w:rFonts w:ascii="宋体" w:hAnsi="宋体"/>
                                <w:szCs w:val="21"/>
                              </w:rPr>
                              <w:tag w:val="_PLD_bc0f2a0bc30c4288a5bb4f26fe930d4f"/>
                              <w:id w:val="-1296821044"/>
                              <w:lock w:val="sdtLocked"/>
                            </w:sdtPr>
                            <w:sdtEndPr/>
                            <w:sdtContent>
                              <w:r w:rsidR="00156E80">
                                <w:rPr>
                                  <w:rFonts w:ascii="宋体" w:hAnsi="宋体"/>
                                  <w:szCs w:val="21"/>
                                </w:rPr>
                                <w:t>控股股东、实际控制人及其附属企业</w:t>
                              </w:r>
                            </w:sdtContent>
                          </w:sdt>
                        </w:p>
                      </w:tc>
                      <w:tc>
                        <w:tcPr>
                          <w:tcW w:w="1475" w:type="dxa"/>
                          <w:vAlign w:val="center"/>
                        </w:tcPr>
                        <w:p w14:paraId="67291FD6" w14:textId="77777777" w:rsidR="00156E80" w:rsidRDefault="00156E80" w:rsidP="00A663D0">
                          <w:pPr>
                            <w:jc w:val="left"/>
                            <w:rPr>
                              <w:rFonts w:ascii="宋体" w:hAnsi="宋体"/>
                              <w:szCs w:val="21"/>
                            </w:rPr>
                          </w:pPr>
                          <w:proofErr w:type="gramStart"/>
                          <w:r>
                            <w:rPr>
                              <w:rFonts w:ascii="宋体" w:hAnsi="宋体" w:hint="eastAsia"/>
                              <w:szCs w:val="21"/>
                            </w:rPr>
                            <w:t>祥</w:t>
                          </w:r>
                          <w:proofErr w:type="gramEnd"/>
                          <w:r>
                            <w:rPr>
                              <w:rFonts w:ascii="宋体" w:hAnsi="宋体" w:hint="eastAsia"/>
                              <w:szCs w:val="21"/>
                            </w:rPr>
                            <w:t>源房地产集团有限公司</w:t>
                          </w:r>
                        </w:p>
                      </w:tc>
                      <w:sdt>
                        <w:sdtPr>
                          <w:rPr>
                            <w:rFonts w:ascii="宋体" w:hAnsi="宋体" w:hint="eastAsia"/>
                            <w:szCs w:val="21"/>
                          </w:rPr>
                          <w:alias w:val="大股东及其附属企业经营性资金往来方与上市公司的关联关系"/>
                          <w:tag w:val="_GBC_02264ee0809241f4b0b768f134a9f13e"/>
                          <w:id w:val="258113512"/>
                          <w:lock w:val="sdtLocked"/>
                          <w:comboBox>
                            <w:listItem w:displayText="实际控制人" w:value="实际控制人"/>
                            <w:listItem w:displayText="控股股东" w:value="控股股东"/>
                            <w:listItem w:displayText="控股股东、实际控制人的附属企业" w:value="控股股东、实际控制人的附属企业"/>
                          </w:comboBox>
                        </w:sdtPr>
                        <w:sdtEndPr/>
                        <w:sdtContent>
                          <w:tc>
                            <w:tcPr>
                              <w:tcW w:w="1540" w:type="dxa"/>
                              <w:vAlign w:val="center"/>
                            </w:tcPr>
                            <w:p w14:paraId="2FB74DC1" w14:textId="77777777" w:rsidR="00156E80" w:rsidRDefault="00156E80" w:rsidP="00A663D0">
                              <w:pPr>
                                <w:jc w:val="left"/>
                                <w:rPr>
                                  <w:rFonts w:ascii="宋体" w:hAnsi="宋体"/>
                                  <w:szCs w:val="21"/>
                                </w:rPr>
                              </w:pPr>
                              <w:r>
                                <w:rPr>
                                  <w:rFonts w:ascii="宋体" w:hAnsi="宋体" w:hint="eastAsia"/>
                                  <w:szCs w:val="21"/>
                                </w:rPr>
                                <w:t>控股股东、实际控制人的附属企业</w:t>
                              </w:r>
                            </w:p>
                          </w:tc>
                        </w:sdtContent>
                      </w:sdt>
                      <w:sdt>
                        <w:sdtPr>
                          <w:rPr>
                            <w:rFonts w:ascii="宋体" w:hAnsi="宋体" w:hint="eastAsia"/>
                            <w:szCs w:val="21"/>
                          </w:rPr>
                          <w:alias w:val="大股东及其附属企业经营性资金往来上市公司核算的会计科目"/>
                          <w:tag w:val="_GBC_a5cc41b0e8af4597a402e42878ad53a0"/>
                          <w:id w:val="1267651108"/>
                          <w:lock w:val="sdtLocked"/>
                          <w:comboBox>
                            <w:listItem w:displayText="应收账款" w:value="应收账款"/>
                            <w:listItem w:displayText="其他应收款" w:value="其他应收款"/>
                            <w:listItem w:displayText="预付款项" w:value="预付款项"/>
                            <w:listItem w:displayText="应收票据" w:value="应收票据"/>
                            <w:listItem w:displayText="其他反映占用实质科目" w:value="其他反映占用实质科目"/>
                          </w:comboBox>
                        </w:sdtPr>
                        <w:sdtEndPr/>
                        <w:sdtContent>
                          <w:tc>
                            <w:tcPr>
                              <w:tcW w:w="1133" w:type="dxa"/>
                              <w:vAlign w:val="center"/>
                            </w:tcPr>
                            <w:p w14:paraId="262EA601" w14:textId="77777777" w:rsidR="00156E80" w:rsidRDefault="00156E80" w:rsidP="00A663D0">
                              <w:pPr>
                                <w:jc w:val="left"/>
                                <w:rPr>
                                  <w:rFonts w:ascii="宋体" w:hAnsi="宋体"/>
                                  <w:szCs w:val="21"/>
                                </w:rPr>
                              </w:pPr>
                              <w:r>
                                <w:rPr>
                                  <w:rFonts w:ascii="宋体" w:hAnsi="宋体" w:hint="eastAsia"/>
                                  <w:szCs w:val="21"/>
                                </w:rPr>
                                <w:t>其他反映占用实质科目</w:t>
                              </w:r>
                            </w:p>
                          </w:tc>
                        </w:sdtContent>
                      </w:sdt>
                      <w:tc>
                        <w:tcPr>
                          <w:tcW w:w="1092" w:type="dxa"/>
                          <w:vAlign w:val="center"/>
                        </w:tcPr>
                        <w:p w14:paraId="66A33360" w14:textId="77777777" w:rsidR="00156E80" w:rsidRDefault="00156E80" w:rsidP="00A663D0">
                          <w:pPr>
                            <w:jc w:val="right"/>
                            <w:rPr>
                              <w:rFonts w:ascii="宋体" w:hAnsi="宋体"/>
                              <w:szCs w:val="21"/>
                            </w:rPr>
                          </w:pPr>
                          <w:r>
                            <w:rPr>
                              <w:rFonts w:ascii="宋体" w:hAnsi="宋体" w:hint="eastAsia"/>
                              <w:szCs w:val="21"/>
                            </w:rPr>
                            <w:t>710,539.25</w:t>
                          </w:r>
                        </w:p>
                      </w:tc>
                      <w:tc>
                        <w:tcPr>
                          <w:tcW w:w="1148" w:type="dxa"/>
                          <w:vAlign w:val="center"/>
                        </w:tcPr>
                        <w:p w14:paraId="1DF6E0DD" w14:textId="77777777" w:rsidR="00156E80" w:rsidRDefault="00156E80" w:rsidP="00A663D0">
                          <w:pPr>
                            <w:jc w:val="right"/>
                            <w:rPr>
                              <w:rFonts w:ascii="宋体" w:hAnsi="宋体"/>
                              <w:szCs w:val="21"/>
                            </w:rPr>
                          </w:pPr>
                        </w:p>
                      </w:tc>
                      <w:tc>
                        <w:tcPr>
                          <w:tcW w:w="1134" w:type="dxa"/>
                          <w:vAlign w:val="center"/>
                        </w:tcPr>
                        <w:p w14:paraId="231D42D9" w14:textId="77777777" w:rsidR="00156E80" w:rsidRDefault="00156E80" w:rsidP="00A663D0">
                          <w:pPr>
                            <w:jc w:val="right"/>
                            <w:rPr>
                              <w:rFonts w:ascii="宋体" w:hAnsi="宋体"/>
                              <w:szCs w:val="21"/>
                            </w:rPr>
                          </w:pPr>
                        </w:p>
                      </w:tc>
                      <w:tc>
                        <w:tcPr>
                          <w:tcW w:w="1148" w:type="dxa"/>
                          <w:vAlign w:val="center"/>
                        </w:tcPr>
                        <w:p w14:paraId="349A3A07" w14:textId="77777777" w:rsidR="00156E80" w:rsidRDefault="00156E80" w:rsidP="00A663D0">
                          <w:pPr>
                            <w:jc w:val="right"/>
                            <w:rPr>
                              <w:rFonts w:ascii="宋体" w:hAnsi="宋体"/>
                              <w:szCs w:val="21"/>
                            </w:rPr>
                          </w:pPr>
                        </w:p>
                      </w:tc>
                      <w:tc>
                        <w:tcPr>
                          <w:tcW w:w="1147" w:type="dxa"/>
                          <w:vAlign w:val="center"/>
                        </w:tcPr>
                        <w:p w14:paraId="1BB0E50E" w14:textId="77777777" w:rsidR="00156E80" w:rsidRDefault="00156E80" w:rsidP="00A663D0">
                          <w:pPr>
                            <w:jc w:val="right"/>
                            <w:rPr>
                              <w:rFonts w:ascii="宋体" w:hAnsi="宋体"/>
                              <w:szCs w:val="21"/>
                            </w:rPr>
                          </w:pPr>
                          <w:r>
                            <w:rPr>
                              <w:rFonts w:ascii="宋体" w:hAnsi="宋体" w:hint="eastAsia"/>
                              <w:szCs w:val="21"/>
                            </w:rPr>
                            <w:t>710,539.25</w:t>
                          </w:r>
                        </w:p>
                      </w:tc>
                      <w:tc>
                        <w:tcPr>
                          <w:tcW w:w="1190" w:type="dxa"/>
                          <w:vAlign w:val="center"/>
                        </w:tcPr>
                        <w:p w14:paraId="6C4FFAA3" w14:textId="77777777" w:rsidR="00156E80" w:rsidRDefault="00156E80" w:rsidP="00A663D0">
                          <w:pPr>
                            <w:jc w:val="left"/>
                            <w:rPr>
                              <w:rFonts w:ascii="宋体" w:hAnsi="宋体"/>
                              <w:szCs w:val="21"/>
                            </w:rPr>
                          </w:pPr>
                          <w:r>
                            <w:rPr>
                              <w:rFonts w:ascii="宋体" w:hAnsi="宋体" w:hint="eastAsia"/>
                              <w:szCs w:val="21"/>
                            </w:rPr>
                            <w:t>质保金</w:t>
                          </w:r>
                        </w:p>
                      </w:tc>
                      <w:tc>
                        <w:tcPr>
                          <w:tcW w:w="1078" w:type="dxa"/>
                          <w:vAlign w:val="center"/>
                        </w:tcPr>
                        <w:p w14:paraId="534F3407" w14:textId="77777777" w:rsidR="00156E80" w:rsidRDefault="00156E80" w:rsidP="00A663D0">
                          <w:pPr>
                            <w:jc w:val="left"/>
                            <w:rPr>
                              <w:rFonts w:ascii="宋体" w:hAnsi="宋体"/>
                              <w:szCs w:val="21"/>
                            </w:rPr>
                          </w:pPr>
                          <w:r>
                            <w:rPr>
                              <w:rFonts w:ascii="宋体" w:hAnsi="宋体" w:hint="eastAsia"/>
                              <w:szCs w:val="21"/>
                            </w:rPr>
                            <w:t>经营性往来</w:t>
                          </w:r>
                        </w:p>
                      </w:tc>
                    </w:tr>
                  </w:sdtContent>
                </w:sdt>
                <w:sdt>
                  <w:sdtPr>
                    <w:rPr>
                      <w:rFonts w:ascii="宋体" w:hAnsi="宋体"/>
                      <w:szCs w:val="21"/>
                      <w14:ligatures w14:val="standardContextual"/>
                    </w:rPr>
                    <w:alias w:val="控股股东、实际控制人及其附属企业经营性资金往来情况"/>
                    <w:tag w:val="_TUP_b1230516c9b443a8ae6a0ee5faae34d9"/>
                    <w:id w:val="794185654"/>
                    <w:lock w:val="sdtLocked"/>
                  </w:sdtPr>
                  <w:sdtEndPr/>
                  <w:sdtContent>
                    <w:tr w:rsidR="00156E80" w14:paraId="76874039" w14:textId="77777777" w:rsidTr="00A663D0">
                      <w:trPr>
                        <w:trHeight w:val="510"/>
                        <w:jc w:val="center"/>
                      </w:trPr>
                      <w:tc>
                        <w:tcPr>
                          <w:tcW w:w="1843" w:type="dxa"/>
                          <w:vMerge w:val="restart"/>
                          <w:vAlign w:val="center"/>
                        </w:tcPr>
                        <w:p w14:paraId="2EE85760" w14:textId="77777777" w:rsidR="00156E80" w:rsidRDefault="00F83676" w:rsidP="00A663D0">
                          <w:pPr>
                            <w:jc w:val="left"/>
                            <w:rPr>
                              <w:rFonts w:ascii="宋体" w:hAnsi="宋体"/>
                              <w:szCs w:val="21"/>
                            </w:rPr>
                          </w:pPr>
                          <w:sdt>
                            <w:sdtPr>
                              <w:rPr>
                                <w:rFonts w:ascii="宋体" w:hAnsi="宋体"/>
                                <w:szCs w:val="21"/>
                              </w:rPr>
                              <w:tag w:val="_PLD_bc0f2a0bc30c4288a5bb4f26fe930d4f"/>
                              <w:id w:val="-959953520"/>
                              <w:lock w:val="sdtLocked"/>
                            </w:sdtPr>
                            <w:sdtEndPr/>
                            <w:sdtContent>
                              <w:r w:rsidR="00156E80">
                                <w:rPr>
                                  <w:rFonts w:ascii="宋体" w:hAnsi="宋体"/>
                                  <w:szCs w:val="21"/>
                                </w:rPr>
                                <w:t>控股股东、实际控制人及其附属企业</w:t>
                              </w:r>
                            </w:sdtContent>
                          </w:sdt>
                        </w:p>
                      </w:tc>
                      <w:tc>
                        <w:tcPr>
                          <w:tcW w:w="1475" w:type="dxa"/>
                          <w:vAlign w:val="center"/>
                        </w:tcPr>
                        <w:p w14:paraId="226CDBC3" w14:textId="77777777" w:rsidR="00156E80" w:rsidRDefault="00156E80" w:rsidP="00A663D0">
                          <w:pPr>
                            <w:jc w:val="left"/>
                            <w:rPr>
                              <w:rFonts w:ascii="宋体" w:hAnsi="宋体"/>
                              <w:szCs w:val="21"/>
                            </w:rPr>
                          </w:pPr>
                          <w:r>
                            <w:rPr>
                              <w:rFonts w:ascii="宋体" w:hAnsi="宋体" w:hint="eastAsia"/>
                              <w:szCs w:val="21"/>
                            </w:rPr>
                            <w:t>安徽祥源公园城开发有限公司</w:t>
                          </w:r>
                        </w:p>
                      </w:tc>
                      <w:sdt>
                        <w:sdtPr>
                          <w:rPr>
                            <w:rFonts w:ascii="宋体" w:hAnsi="宋体" w:hint="eastAsia"/>
                            <w:szCs w:val="21"/>
                          </w:rPr>
                          <w:alias w:val="大股东及其附属企业经营性资金往来方与上市公司的关联关系"/>
                          <w:tag w:val="_GBC_02264ee0809241f4b0b768f134a9f13e"/>
                          <w:id w:val="-431829484"/>
                          <w:lock w:val="sdtLocked"/>
                          <w:comboBox>
                            <w:listItem w:displayText="实际控制人" w:value="实际控制人"/>
                            <w:listItem w:displayText="控股股东" w:value="控股股东"/>
                            <w:listItem w:displayText="控股股东、实际控制人的附属企业" w:value="控股股东、实际控制人的附属企业"/>
                          </w:comboBox>
                        </w:sdtPr>
                        <w:sdtEndPr/>
                        <w:sdtContent>
                          <w:tc>
                            <w:tcPr>
                              <w:tcW w:w="1540" w:type="dxa"/>
                              <w:vAlign w:val="center"/>
                            </w:tcPr>
                            <w:p w14:paraId="4537922B" w14:textId="77777777" w:rsidR="00156E80" w:rsidRDefault="00156E80" w:rsidP="00A663D0">
                              <w:pPr>
                                <w:jc w:val="left"/>
                                <w:rPr>
                                  <w:rFonts w:ascii="宋体" w:hAnsi="宋体"/>
                                  <w:szCs w:val="21"/>
                                </w:rPr>
                              </w:pPr>
                              <w:r>
                                <w:rPr>
                                  <w:rFonts w:ascii="宋体" w:hAnsi="宋体" w:hint="eastAsia"/>
                                  <w:szCs w:val="21"/>
                                </w:rPr>
                                <w:t>控股股东、实际控制人的附属企业</w:t>
                              </w:r>
                            </w:p>
                          </w:tc>
                        </w:sdtContent>
                      </w:sdt>
                      <w:sdt>
                        <w:sdtPr>
                          <w:rPr>
                            <w:rFonts w:ascii="宋体" w:hAnsi="宋体" w:hint="eastAsia"/>
                            <w:szCs w:val="21"/>
                          </w:rPr>
                          <w:alias w:val="大股东及其附属企业经营性资金往来上市公司核算的会计科目"/>
                          <w:tag w:val="_GBC_a5cc41b0e8af4597a402e42878ad53a0"/>
                          <w:id w:val="1093664186"/>
                          <w:lock w:val="sdtLocked"/>
                          <w:comboBox>
                            <w:listItem w:displayText="应收账款" w:value="应收账款"/>
                            <w:listItem w:displayText="其他应收款" w:value="其他应收款"/>
                            <w:listItem w:displayText="预付款项" w:value="预付款项"/>
                            <w:listItem w:displayText="应收票据" w:value="应收票据"/>
                            <w:listItem w:displayText="其他反映占用实质科目" w:value="其他反映占用实质科目"/>
                          </w:comboBox>
                        </w:sdtPr>
                        <w:sdtEndPr/>
                        <w:sdtContent>
                          <w:tc>
                            <w:tcPr>
                              <w:tcW w:w="1133" w:type="dxa"/>
                              <w:vAlign w:val="center"/>
                            </w:tcPr>
                            <w:p w14:paraId="7FEF5CA6" w14:textId="77777777" w:rsidR="00156E80" w:rsidRDefault="00156E80" w:rsidP="00A663D0">
                              <w:pPr>
                                <w:jc w:val="left"/>
                                <w:rPr>
                                  <w:rFonts w:ascii="宋体" w:hAnsi="宋体"/>
                                  <w:szCs w:val="21"/>
                                </w:rPr>
                              </w:pPr>
                              <w:r>
                                <w:rPr>
                                  <w:rFonts w:ascii="宋体" w:hAnsi="宋体" w:hint="eastAsia"/>
                                  <w:szCs w:val="21"/>
                                </w:rPr>
                                <w:t>其他反映占用实质科目</w:t>
                              </w:r>
                            </w:p>
                          </w:tc>
                        </w:sdtContent>
                      </w:sdt>
                      <w:tc>
                        <w:tcPr>
                          <w:tcW w:w="1092" w:type="dxa"/>
                          <w:vAlign w:val="center"/>
                        </w:tcPr>
                        <w:p w14:paraId="1CC25520" w14:textId="77777777" w:rsidR="00156E80" w:rsidRDefault="00156E80" w:rsidP="00A663D0">
                          <w:pPr>
                            <w:jc w:val="right"/>
                            <w:rPr>
                              <w:rFonts w:ascii="宋体" w:hAnsi="宋体"/>
                              <w:szCs w:val="21"/>
                            </w:rPr>
                          </w:pPr>
                          <w:r>
                            <w:rPr>
                              <w:rFonts w:ascii="宋体" w:hAnsi="宋体" w:hint="eastAsia"/>
                              <w:szCs w:val="21"/>
                            </w:rPr>
                            <w:t>6,593,268.21</w:t>
                          </w:r>
                        </w:p>
                      </w:tc>
                      <w:tc>
                        <w:tcPr>
                          <w:tcW w:w="1148" w:type="dxa"/>
                          <w:vAlign w:val="center"/>
                        </w:tcPr>
                        <w:p w14:paraId="66487A06" w14:textId="77777777" w:rsidR="00156E80" w:rsidRDefault="00156E80" w:rsidP="00A663D0">
                          <w:pPr>
                            <w:jc w:val="right"/>
                            <w:rPr>
                              <w:rFonts w:ascii="宋体" w:hAnsi="宋体"/>
                              <w:szCs w:val="21"/>
                            </w:rPr>
                          </w:pPr>
                          <w:r>
                            <w:rPr>
                              <w:rFonts w:ascii="宋体" w:hAnsi="宋体" w:hint="eastAsia"/>
                              <w:szCs w:val="21"/>
                            </w:rPr>
                            <w:t>-160,996.02</w:t>
                          </w:r>
                        </w:p>
                      </w:tc>
                      <w:tc>
                        <w:tcPr>
                          <w:tcW w:w="1134" w:type="dxa"/>
                          <w:vAlign w:val="center"/>
                        </w:tcPr>
                        <w:p w14:paraId="057E2A60" w14:textId="77777777" w:rsidR="00156E80" w:rsidRDefault="00156E80" w:rsidP="00A663D0">
                          <w:pPr>
                            <w:jc w:val="right"/>
                            <w:rPr>
                              <w:rFonts w:ascii="宋体" w:hAnsi="宋体"/>
                              <w:szCs w:val="21"/>
                            </w:rPr>
                          </w:pPr>
                        </w:p>
                      </w:tc>
                      <w:tc>
                        <w:tcPr>
                          <w:tcW w:w="1148" w:type="dxa"/>
                          <w:vAlign w:val="center"/>
                        </w:tcPr>
                        <w:p w14:paraId="542C5175" w14:textId="77777777" w:rsidR="00156E80" w:rsidRDefault="00156E80" w:rsidP="00A663D0">
                          <w:pPr>
                            <w:jc w:val="right"/>
                            <w:rPr>
                              <w:rFonts w:ascii="宋体" w:hAnsi="宋体"/>
                              <w:szCs w:val="21"/>
                            </w:rPr>
                          </w:pPr>
                        </w:p>
                      </w:tc>
                      <w:tc>
                        <w:tcPr>
                          <w:tcW w:w="1147" w:type="dxa"/>
                          <w:vAlign w:val="center"/>
                        </w:tcPr>
                        <w:p w14:paraId="433DD244" w14:textId="77777777" w:rsidR="00156E80" w:rsidRDefault="00156E80" w:rsidP="00A663D0">
                          <w:pPr>
                            <w:jc w:val="right"/>
                            <w:rPr>
                              <w:rFonts w:ascii="宋体" w:hAnsi="宋体"/>
                              <w:szCs w:val="21"/>
                            </w:rPr>
                          </w:pPr>
                          <w:r>
                            <w:rPr>
                              <w:rFonts w:ascii="宋体" w:hAnsi="宋体" w:hint="eastAsia"/>
                              <w:szCs w:val="21"/>
                            </w:rPr>
                            <w:t>6,432,272.19</w:t>
                          </w:r>
                        </w:p>
                      </w:tc>
                      <w:tc>
                        <w:tcPr>
                          <w:tcW w:w="1190" w:type="dxa"/>
                          <w:vAlign w:val="center"/>
                        </w:tcPr>
                        <w:p w14:paraId="35B84F99" w14:textId="77777777" w:rsidR="00156E80" w:rsidRDefault="00156E80" w:rsidP="00A663D0">
                          <w:pPr>
                            <w:jc w:val="left"/>
                            <w:rPr>
                              <w:rFonts w:ascii="宋体" w:hAnsi="宋体"/>
                              <w:szCs w:val="21"/>
                            </w:rPr>
                          </w:pPr>
                          <w:r>
                            <w:rPr>
                              <w:rFonts w:ascii="宋体" w:hAnsi="宋体" w:hint="eastAsia"/>
                              <w:szCs w:val="21"/>
                            </w:rPr>
                            <w:t>质保金</w:t>
                          </w:r>
                        </w:p>
                      </w:tc>
                      <w:tc>
                        <w:tcPr>
                          <w:tcW w:w="1078" w:type="dxa"/>
                          <w:vAlign w:val="center"/>
                        </w:tcPr>
                        <w:p w14:paraId="7AD272B3" w14:textId="77777777" w:rsidR="00156E80" w:rsidRDefault="00156E80" w:rsidP="00A663D0">
                          <w:pPr>
                            <w:jc w:val="left"/>
                            <w:rPr>
                              <w:rFonts w:ascii="宋体" w:hAnsi="宋体"/>
                              <w:szCs w:val="21"/>
                            </w:rPr>
                          </w:pPr>
                          <w:r>
                            <w:rPr>
                              <w:rFonts w:ascii="宋体" w:hAnsi="宋体" w:hint="eastAsia"/>
                              <w:szCs w:val="21"/>
                            </w:rPr>
                            <w:t>经营性往来</w:t>
                          </w:r>
                        </w:p>
                      </w:tc>
                    </w:tr>
                  </w:sdtContent>
                </w:sdt>
                <w:sdt>
                  <w:sdtPr>
                    <w:rPr>
                      <w:rFonts w:ascii="宋体" w:hAnsi="宋体"/>
                      <w:szCs w:val="21"/>
                      <w14:ligatures w14:val="standardContextual"/>
                    </w:rPr>
                    <w:alias w:val="控股股东、实际控制人及其附属企业经营性资金往来情况"/>
                    <w:tag w:val="_TUP_b1230516c9b443a8ae6a0ee5faae34d9"/>
                    <w:id w:val="640004482"/>
                    <w:lock w:val="sdtLocked"/>
                  </w:sdtPr>
                  <w:sdtEndPr/>
                  <w:sdtContent>
                    <w:tr w:rsidR="00156E80" w14:paraId="1F8DA436" w14:textId="77777777" w:rsidTr="00A663D0">
                      <w:trPr>
                        <w:trHeight w:val="510"/>
                        <w:jc w:val="center"/>
                      </w:trPr>
                      <w:tc>
                        <w:tcPr>
                          <w:tcW w:w="1843" w:type="dxa"/>
                          <w:vMerge w:val="restart"/>
                          <w:vAlign w:val="center"/>
                        </w:tcPr>
                        <w:p w14:paraId="3DB7CD02" w14:textId="77777777" w:rsidR="00156E80" w:rsidRDefault="00F83676" w:rsidP="00A663D0">
                          <w:pPr>
                            <w:jc w:val="left"/>
                            <w:rPr>
                              <w:rFonts w:ascii="宋体" w:hAnsi="宋体"/>
                              <w:szCs w:val="21"/>
                            </w:rPr>
                          </w:pPr>
                          <w:sdt>
                            <w:sdtPr>
                              <w:rPr>
                                <w:rFonts w:ascii="宋体" w:hAnsi="宋体"/>
                                <w:szCs w:val="21"/>
                              </w:rPr>
                              <w:tag w:val="_PLD_bc0f2a0bc30c4288a5bb4f26fe930d4f"/>
                              <w:id w:val="1555048730"/>
                              <w:lock w:val="sdtLocked"/>
                            </w:sdtPr>
                            <w:sdtEndPr/>
                            <w:sdtContent>
                              <w:r w:rsidR="00156E80">
                                <w:rPr>
                                  <w:rFonts w:ascii="宋体" w:hAnsi="宋体"/>
                                  <w:szCs w:val="21"/>
                                </w:rPr>
                                <w:t>控股股东、实际控制人及其附属企业</w:t>
                              </w:r>
                            </w:sdtContent>
                          </w:sdt>
                        </w:p>
                      </w:tc>
                      <w:tc>
                        <w:tcPr>
                          <w:tcW w:w="1475" w:type="dxa"/>
                          <w:vAlign w:val="center"/>
                        </w:tcPr>
                        <w:p w14:paraId="4F409AC5" w14:textId="77777777" w:rsidR="00156E80" w:rsidRDefault="00156E80" w:rsidP="00A663D0">
                          <w:pPr>
                            <w:jc w:val="left"/>
                            <w:rPr>
                              <w:rFonts w:ascii="宋体" w:hAnsi="宋体"/>
                              <w:szCs w:val="21"/>
                            </w:rPr>
                          </w:pPr>
                          <w:r>
                            <w:rPr>
                              <w:rFonts w:ascii="宋体" w:hAnsi="宋体" w:hint="eastAsia"/>
                              <w:szCs w:val="21"/>
                            </w:rPr>
                            <w:t>阜南县城北</w:t>
                          </w:r>
                          <w:proofErr w:type="gramStart"/>
                          <w:r>
                            <w:rPr>
                              <w:rFonts w:ascii="宋体" w:hAnsi="宋体" w:hint="eastAsia"/>
                              <w:szCs w:val="21"/>
                            </w:rPr>
                            <w:t>祥</w:t>
                          </w:r>
                          <w:proofErr w:type="gramEnd"/>
                          <w:r>
                            <w:rPr>
                              <w:rFonts w:ascii="宋体" w:hAnsi="宋体" w:hint="eastAsia"/>
                              <w:szCs w:val="21"/>
                            </w:rPr>
                            <w:t>源房地产开发有限公司</w:t>
                          </w:r>
                        </w:p>
                      </w:tc>
                      <w:sdt>
                        <w:sdtPr>
                          <w:rPr>
                            <w:rFonts w:ascii="宋体" w:hAnsi="宋体" w:hint="eastAsia"/>
                            <w:szCs w:val="21"/>
                          </w:rPr>
                          <w:alias w:val="大股东及其附属企业经营性资金往来方与上市公司的关联关系"/>
                          <w:tag w:val="_GBC_02264ee0809241f4b0b768f134a9f13e"/>
                          <w:id w:val="738143003"/>
                          <w:lock w:val="sdtLocked"/>
                          <w:comboBox>
                            <w:listItem w:displayText="实际控制人" w:value="实际控制人"/>
                            <w:listItem w:displayText="控股股东" w:value="控股股东"/>
                            <w:listItem w:displayText="控股股东、实际控制人的附属企业" w:value="控股股东、实际控制人的附属企业"/>
                          </w:comboBox>
                        </w:sdtPr>
                        <w:sdtEndPr/>
                        <w:sdtContent>
                          <w:tc>
                            <w:tcPr>
                              <w:tcW w:w="1540" w:type="dxa"/>
                              <w:vAlign w:val="center"/>
                            </w:tcPr>
                            <w:p w14:paraId="7C7E579F" w14:textId="77777777" w:rsidR="00156E80" w:rsidRDefault="00156E80" w:rsidP="00A663D0">
                              <w:pPr>
                                <w:jc w:val="left"/>
                                <w:rPr>
                                  <w:rFonts w:ascii="宋体" w:hAnsi="宋体"/>
                                  <w:szCs w:val="21"/>
                                </w:rPr>
                              </w:pPr>
                              <w:r>
                                <w:rPr>
                                  <w:rFonts w:ascii="宋体" w:hAnsi="宋体" w:hint="eastAsia"/>
                                  <w:szCs w:val="21"/>
                                </w:rPr>
                                <w:t>控股股东、实际控制人的附属企业</w:t>
                              </w:r>
                            </w:p>
                          </w:tc>
                        </w:sdtContent>
                      </w:sdt>
                      <w:sdt>
                        <w:sdtPr>
                          <w:rPr>
                            <w:rFonts w:ascii="宋体" w:hAnsi="宋体" w:hint="eastAsia"/>
                            <w:szCs w:val="21"/>
                          </w:rPr>
                          <w:alias w:val="大股东及其附属企业经营性资金往来上市公司核算的会计科目"/>
                          <w:tag w:val="_GBC_a5cc41b0e8af4597a402e42878ad53a0"/>
                          <w:id w:val="-316578586"/>
                          <w:lock w:val="sdtLocked"/>
                          <w:comboBox>
                            <w:listItem w:displayText="应收账款" w:value="应收账款"/>
                            <w:listItem w:displayText="其他应收款" w:value="其他应收款"/>
                            <w:listItem w:displayText="预付款项" w:value="预付款项"/>
                            <w:listItem w:displayText="应收票据" w:value="应收票据"/>
                            <w:listItem w:displayText="其他反映占用实质科目" w:value="其他反映占用实质科目"/>
                          </w:comboBox>
                        </w:sdtPr>
                        <w:sdtEndPr/>
                        <w:sdtContent>
                          <w:tc>
                            <w:tcPr>
                              <w:tcW w:w="1133" w:type="dxa"/>
                              <w:vAlign w:val="center"/>
                            </w:tcPr>
                            <w:p w14:paraId="15F469B9" w14:textId="77777777" w:rsidR="00156E80" w:rsidRDefault="00156E80" w:rsidP="00A663D0">
                              <w:pPr>
                                <w:jc w:val="left"/>
                                <w:rPr>
                                  <w:rFonts w:ascii="宋体" w:hAnsi="宋体"/>
                                  <w:szCs w:val="21"/>
                                </w:rPr>
                              </w:pPr>
                              <w:r>
                                <w:rPr>
                                  <w:rFonts w:ascii="宋体" w:hAnsi="宋体" w:hint="eastAsia"/>
                                  <w:szCs w:val="21"/>
                                </w:rPr>
                                <w:t>其他反映占用实质科目</w:t>
                              </w:r>
                            </w:p>
                          </w:tc>
                        </w:sdtContent>
                      </w:sdt>
                      <w:tc>
                        <w:tcPr>
                          <w:tcW w:w="1092" w:type="dxa"/>
                          <w:vAlign w:val="center"/>
                        </w:tcPr>
                        <w:p w14:paraId="5C889487" w14:textId="77777777" w:rsidR="00156E80" w:rsidRDefault="00156E80" w:rsidP="00A663D0">
                          <w:pPr>
                            <w:jc w:val="right"/>
                            <w:rPr>
                              <w:rFonts w:ascii="宋体" w:hAnsi="宋体"/>
                              <w:szCs w:val="21"/>
                            </w:rPr>
                          </w:pPr>
                          <w:r>
                            <w:rPr>
                              <w:rFonts w:ascii="宋体" w:hAnsi="宋体" w:hint="eastAsia"/>
                              <w:szCs w:val="21"/>
                            </w:rPr>
                            <w:t>10,630,128.37</w:t>
                          </w:r>
                        </w:p>
                      </w:tc>
                      <w:tc>
                        <w:tcPr>
                          <w:tcW w:w="1148" w:type="dxa"/>
                          <w:vAlign w:val="center"/>
                        </w:tcPr>
                        <w:p w14:paraId="7EB6F354" w14:textId="77777777" w:rsidR="00156E80" w:rsidRDefault="00156E80" w:rsidP="00A663D0">
                          <w:pPr>
                            <w:jc w:val="right"/>
                            <w:rPr>
                              <w:rFonts w:ascii="宋体" w:hAnsi="宋体"/>
                              <w:szCs w:val="21"/>
                            </w:rPr>
                          </w:pPr>
                        </w:p>
                      </w:tc>
                      <w:tc>
                        <w:tcPr>
                          <w:tcW w:w="1134" w:type="dxa"/>
                          <w:vAlign w:val="center"/>
                        </w:tcPr>
                        <w:p w14:paraId="4BA1DA1F" w14:textId="77777777" w:rsidR="00156E80" w:rsidRDefault="00156E80" w:rsidP="00A663D0">
                          <w:pPr>
                            <w:jc w:val="right"/>
                            <w:rPr>
                              <w:rFonts w:ascii="宋体" w:hAnsi="宋体"/>
                              <w:szCs w:val="21"/>
                            </w:rPr>
                          </w:pPr>
                        </w:p>
                      </w:tc>
                      <w:tc>
                        <w:tcPr>
                          <w:tcW w:w="1148" w:type="dxa"/>
                          <w:vAlign w:val="center"/>
                        </w:tcPr>
                        <w:p w14:paraId="1B39B3CD" w14:textId="77777777" w:rsidR="00156E80" w:rsidRDefault="00156E80" w:rsidP="00A663D0">
                          <w:pPr>
                            <w:jc w:val="right"/>
                            <w:rPr>
                              <w:rFonts w:ascii="宋体" w:hAnsi="宋体"/>
                              <w:szCs w:val="21"/>
                            </w:rPr>
                          </w:pPr>
                        </w:p>
                      </w:tc>
                      <w:tc>
                        <w:tcPr>
                          <w:tcW w:w="1147" w:type="dxa"/>
                          <w:vAlign w:val="center"/>
                        </w:tcPr>
                        <w:p w14:paraId="0FB37F77" w14:textId="77777777" w:rsidR="00156E80" w:rsidRDefault="00156E80" w:rsidP="00A663D0">
                          <w:pPr>
                            <w:jc w:val="right"/>
                            <w:rPr>
                              <w:rFonts w:ascii="宋体" w:hAnsi="宋体"/>
                              <w:szCs w:val="21"/>
                            </w:rPr>
                          </w:pPr>
                          <w:r>
                            <w:rPr>
                              <w:rFonts w:ascii="宋体" w:hAnsi="宋体" w:hint="eastAsia"/>
                              <w:szCs w:val="21"/>
                            </w:rPr>
                            <w:t>10,630,128.37</w:t>
                          </w:r>
                        </w:p>
                      </w:tc>
                      <w:tc>
                        <w:tcPr>
                          <w:tcW w:w="1190" w:type="dxa"/>
                          <w:vAlign w:val="center"/>
                        </w:tcPr>
                        <w:p w14:paraId="742DB059" w14:textId="77777777" w:rsidR="00156E80" w:rsidRDefault="00156E80" w:rsidP="00A663D0">
                          <w:pPr>
                            <w:jc w:val="left"/>
                            <w:rPr>
                              <w:rFonts w:ascii="宋体" w:hAnsi="宋体"/>
                              <w:szCs w:val="21"/>
                            </w:rPr>
                          </w:pPr>
                          <w:r>
                            <w:rPr>
                              <w:rFonts w:ascii="宋体" w:hAnsi="宋体" w:hint="eastAsia"/>
                              <w:szCs w:val="21"/>
                            </w:rPr>
                            <w:t>质保金</w:t>
                          </w:r>
                        </w:p>
                      </w:tc>
                      <w:tc>
                        <w:tcPr>
                          <w:tcW w:w="1078" w:type="dxa"/>
                          <w:vAlign w:val="center"/>
                        </w:tcPr>
                        <w:p w14:paraId="17D34869" w14:textId="77777777" w:rsidR="00156E80" w:rsidRDefault="00156E80" w:rsidP="00A663D0">
                          <w:pPr>
                            <w:jc w:val="left"/>
                            <w:rPr>
                              <w:rFonts w:ascii="宋体" w:hAnsi="宋体"/>
                              <w:szCs w:val="21"/>
                            </w:rPr>
                          </w:pPr>
                          <w:r>
                            <w:rPr>
                              <w:rFonts w:ascii="宋体" w:hAnsi="宋体" w:hint="eastAsia"/>
                              <w:szCs w:val="21"/>
                            </w:rPr>
                            <w:t>经营性往来</w:t>
                          </w:r>
                        </w:p>
                      </w:tc>
                    </w:tr>
                  </w:sdtContent>
                </w:sdt>
                <w:sdt>
                  <w:sdtPr>
                    <w:rPr>
                      <w:rFonts w:ascii="宋体" w:hAnsi="宋体"/>
                      <w:szCs w:val="21"/>
                      <w14:ligatures w14:val="standardContextual"/>
                    </w:rPr>
                    <w:alias w:val="控股股东、实际控制人及其附属企业经营性资金往来情况"/>
                    <w:tag w:val="_TUP_b1230516c9b443a8ae6a0ee5faae34d9"/>
                    <w:id w:val="-1179663317"/>
                    <w:lock w:val="sdtLocked"/>
                  </w:sdtPr>
                  <w:sdtEndPr/>
                  <w:sdtContent>
                    <w:tr w:rsidR="00156E80" w14:paraId="486818E7" w14:textId="77777777" w:rsidTr="00A663D0">
                      <w:trPr>
                        <w:trHeight w:val="510"/>
                        <w:jc w:val="center"/>
                      </w:trPr>
                      <w:tc>
                        <w:tcPr>
                          <w:tcW w:w="1843" w:type="dxa"/>
                          <w:vMerge w:val="restart"/>
                          <w:vAlign w:val="center"/>
                        </w:tcPr>
                        <w:p w14:paraId="17E16AB6" w14:textId="77777777" w:rsidR="00156E80" w:rsidRDefault="00F83676" w:rsidP="00A663D0">
                          <w:pPr>
                            <w:jc w:val="left"/>
                            <w:rPr>
                              <w:rFonts w:ascii="宋体" w:hAnsi="宋体"/>
                              <w:szCs w:val="21"/>
                            </w:rPr>
                          </w:pPr>
                          <w:sdt>
                            <w:sdtPr>
                              <w:rPr>
                                <w:rFonts w:ascii="宋体" w:hAnsi="宋体"/>
                                <w:szCs w:val="21"/>
                              </w:rPr>
                              <w:tag w:val="_PLD_bc0f2a0bc30c4288a5bb4f26fe930d4f"/>
                              <w:id w:val="1050112577"/>
                              <w:lock w:val="sdtLocked"/>
                            </w:sdtPr>
                            <w:sdtEndPr/>
                            <w:sdtContent>
                              <w:r w:rsidR="00156E80">
                                <w:rPr>
                                  <w:rFonts w:ascii="宋体" w:hAnsi="宋体"/>
                                  <w:szCs w:val="21"/>
                                </w:rPr>
                                <w:t>控股股东、实际控制人及其附属企业</w:t>
                              </w:r>
                            </w:sdtContent>
                          </w:sdt>
                        </w:p>
                      </w:tc>
                      <w:tc>
                        <w:tcPr>
                          <w:tcW w:w="1475" w:type="dxa"/>
                          <w:vAlign w:val="center"/>
                        </w:tcPr>
                        <w:p w14:paraId="3DC77958" w14:textId="77777777" w:rsidR="00156E80" w:rsidRDefault="00156E80" w:rsidP="00A663D0">
                          <w:pPr>
                            <w:jc w:val="left"/>
                            <w:rPr>
                              <w:rFonts w:ascii="宋体" w:hAnsi="宋体"/>
                              <w:szCs w:val="21"/>
                            </w:rPr>
                          </w:pPr>
                          <w:r>
                            <w:rPr>
                              <w:rFonts w:ascii="宋体" w:hAnsi="宋体" w:hint="eastAsia"/>
                              <w:szCs w:val="21"/>
                            </w:rPr>
                            <w:t>宁波</w:t>
                          </w:r>
                          <w:proofErr w:type="gramStart"/>
                          <w:r>
                            <w:rPr>
                              <w:rFonts w:ascii="宋体" w:hAnsi="宋体" w:hint="eastAsia"/>
                              <w:szCs w:val="21"/>
                            </w:rPr>
                            <w:t>祥</w:t>
                          </w:r>
                          <w:proofErr w:type="gramEnd"/>
                          <w:r>
                            <w:rPr>
                              <w:rFonts w:ascii="宋体" w:hAnsi="宋体" w:hint="eastAsia"/>
                              <w:szCs w:val="21"/>
                            </w:rPr>
                            <w:t>源旅游开发有限公司</w:t>
                          </w:r>
                        </w:p>
                      </w:tc>
                      <w:sdt>
                        <w:sdtPr>
                          <w:rPr>
                            <w:rFonts w:ascii="宋体" w:hAnsi="宋体" w:hint="eastAsia"/>
                            <w:szCs w:val="21"/>
                          </w:rPr>
                          <w:alias w:val="大股东及其附属企业经营性资金往来方与上市公司的关联关系"/>
                          <w:tag w:val="_GBC_02264ee0809241f4b0b768f134a9f13e"/>
                          <w:id w:val="-2131542609"/>
                          <w:lock w:val="sdtLocked"/>
                          <w:comboBox>
                            <w:listItem w:displayText="实际控制人" w:value="实际控制人"/>
                            <w:listItem w:displayText="控股股东" w:value="控股股东"/>
                            <w:listItem w:displayText="控股股东、实际控制人的附属企业" w:value="控股股东、实际控制人的附属企业"/>
                          </w:comboBox>
                        </w:sdtPr>
                        <w:sdtEndPr/>
                        <w:sdtContent>
                          <w:tc>
                            <w:tcPr>
                              <w:tcW w:w="1540" w:type="dxa"/>
                              <w:vAlign w:val="center"/>
                            </w:tcPr>
                            <w:p w14:paraId="28870BC6" w14:textId="77777777" w:rsidR="00156E80" w:rsidRDefault="00156E80" w:rsidP="00A663D0">
                              <w:pPr>
                                <w:jc w:val="left"/>
                                <w:rPr>
                                  <w:rFonts w:ascii="宋体" w:hAnsi="宋体"/>
                                  <w:szCs w:val="21"/>
                                </w:rPr>
                              </w:pPr>
                              <w:r>
                                <w:rPr>
                                  <w:rFonts w:ascii="宋体" w:hAnsi="宋体" w:hint="eastAsia"/>
                                  <w:szCs w:val="21"/>
                                </w:rPr>
                                <w:t>控股股东、实际控制人的附属企业</w:t>
                              </w:r>
                            </w:p>
                          </w:tc>
                        </w:sdtContent>
                      </w:sdt>
                      <w:sdt>
                        <w:sdtPr>
                          <w:rPr>
                            <w:rFonts w:ascii="宋体" w:hAnsi="宋体" w:hint="eastAsia"/>
                            <w:szCs w:val="21"/>
                          </w:rPr>
                          <w:alias w:val="大股东及其附属企业经营性资金往来上市公司核算的会计科目"/>
                          <w:tag w:val="_GBC_a5cc41b0e8af4597a402e42878ad53a0"/>
                          <w:id w:val="-1135329986"/>
                          <w:lock w:val="sdtLocked"/>
                          <w:comboBox>
                            <w:listItem w:displayText="应收账款" w:value="应收账款"/>
                            <w:listItem w:displayText="其他应收款" w:value="其他应收款"/>
                            <w:listItem w:displayText="预付款项" w:value="预付款项"/>
                            <w:listItem w:displayText="应收票据" w:value="应收票据"/>
                            <w:listItem w:displayText="其他反映占用实质科目" w:value="其他反映占用实质科目"/>
                          </w:comboBox>
                        </w:sdtPr>
                        <w:sdtEndPr/>
                        <w:sdtContent>
                          <w:tc>
                            <w:tcPr>
                              <w:tcW w:w="1133" w:type="dxa"/>
                              <w:vAlign w:val="center"/>
                            </w:tcPr>
                            <w:p w14:paraId="5FDB667F" w14:textId="77777777" w:rsidR="00156E80" w:rsidRDefault="00156E80" w:rsidP="00A663D0">
                              <w:pPr>
                                <w:jc w:val="left"/>
                                <w:rPr>
                                  <w:rFonts w:ascii="宋体" w:hAnsi="宋体"/>
                                  <w:szCs w:val="21"/>
                                </w:rPr>
                              </w:pPr>
                              <w:r>
                                <w:rPr>
                                  <w:rFonts w:ascii="宋体" w:hAnsi="宋体" w:hint="eastAsia"/>
                                  <w:szCs w:val="21"/>
                                </w:rPr>
                                <w:t>其他反映占用实质科目</w:t>
                              </w:r>
                            </w:p>
                          </w:tc>
                        </w:sdtContent>
                      </w:sdt>
                      <w:tc>
                        <w:tcPr>
                          <w:tcW w:w="1092" w:type="dxa"/>
                          <w:vAlign w:val="center"/>
                        </w:tcPr>
                        <w:p w14:paraId="7EF7FF7B" w14:textId="77777777" w:rsidR="00156E80" w:rsidRDefault="00156E80" w:rsidP="00A663D0">
                          <w:pPr>
                            <w:jc w:val="right"/>
                            <w:rPr>
                              <w:rFonts w:ascii="宋体" w:hAnsi="宋体"/>
                              <w:szCs w:val="21"/>
                            </w:rPr>
                          </w:pPr>
                          <w:r>
                            <w:rPr>
                              <w:rFonts w:ascii="宋体" w:hAnsi="宋体" w:hint="eastAsia"/>
                              <w:szCs w:val="21"/>
                            </w:rPr>
                            <w:t>8,530,124.94</w:t>
                          </w:r>
                        </w:p>
                      </w:tc>
                      <w:tc>
                        <w:tcPr>
                          <w:tcW w:w="1148" w:type="dxa"/>
                          <w:vAlign w:val="center"/>
                        </w:tcPr>
                        <w:p w14:paraId="0B1120BA" w14:textId="77777777" w:rsidR="00156E80" w:rsidRDefault="00156E80" w:rsidP="00A663D0">
                          <w:pPr>
                            <w:jc w:val="right"/>
                            <w:rPr>
                              <w:rFonts w:ascii="宋体" w:hAnsi="宋体"/>
                              <w:szCs w:val="21"/>
                            </w:rPr>
                          </w:pPr>
                        </w:p>
                      </w:tc>
                      <w:tc>
                        <w:tcPr>
                          <w:tcW w:w="1134" w:type="dxa"/>
                          <w:vAlign w:val="center"/>
                        </w:tcPr>
                        <w:p w14:paraId="2B21299B" w14:textId="77777777" w:rsidR="00156E80" w:rsidRDefault="00156E80" w:rsidP="00A663D0">
                          <w:pPr>
                            <w:jc w:val="right"/>
                            <w:rPr>
                              <w:rFonts w:ascii="宋体" w:hAnsi="宋体"/>
                              <w:szCs w:val="21"/>
                            </w:rPr>
                          </w:pPr>
                        </w:p>
                      </w:tc>
                      <w:tc>
                        <w:tcPr>
                          <w:tcW w:w="1148" w:type="dxa"/>
                          <w:vAlign w:val="center"/>
                        </w:tcPr>
                        <w:p w14:paraId="3245F554" w14:textId="77777777" w:rsidR="00156E80" w:rsidRDefault="00156E80" w:rsidP="00A663D0">
                          <w:pPr>
                            <w:jc w:val="right"/>
                            <w:rPr>
                              <w:rFonts w:ascii="宋体" w:hAnsi="宋体"/>
                              <w:szCs w:val="21"/>
                            </w:rPr>
                          </w:pPr>
                        </w:p>
                      </w:tc>
                      <w:tc>
                        <w:tcPr>
                          <w:tcW w:w="1147" w:type="dxa"/>
                          <w:vAlign w:val="center"/>
                        </w:tcPr>
                        <w:p w14:paraId="40E15F13" w14:textId="77777777" w:rsidR="00156E80" w:rsidRDefault="00156E80" w:rsidP="00A663D0">
                          <w:pPr>
                            <w:jc w:val="right"/>
                            <w:rPr>
                              <w:rFonts w:ascii="宋体" w:hAnsi="宋体"/>
                              <w:szCs w:val="21"/>
                            </w:rPr>
                          </w:pPr>
                          <w:r>
                            <w:rPr>
                              <w:rFonts w:ascii="宋体" w:hAnsi="宋体" w:hint="eastAsia"/>
                              <w:szCs w:val="21"/>
                            </w:rPr>
                            <w:t>8,530,124.94</w:t>
                          </w:r>
                        </w:p>
                      </w:tc>
                      <w:tc>
                        <w:tcPr>
                          <w:tcW w:w="1190" w:type="dxa"/>
                          <w:vAlign w:val="center"/>
                        </w:tcPr>
                        <w:p w14:paraId="2109214A" w14:textId="77777777" w:rsidR="00156E80" w:rsidRDefault="00156E80" w:rsidP="00A663D0">
                          <w:pPr>
                            <w:jc w:val="left"/>
                            <w:rPr>
                              <w:rFonts w:ascii="宋体" w:hAnsi="宋体"/>
                              <w:szCs w:val="21"/>
                            </w:rPr>
                          </w:pPr>
                          <w:r>
                            <w:rPr>
                              <w:rFonts w:ascii="宋体" w:hAnsi="宋体" w:hint="eastAsia"/>
                              <w:szCs w:val="21"/>
                            </w:rPr>
                            <w:t>质保金</w:t>
                          </w:r>
                        </w:p>
                      </w:tc>
                      <w:tc>
                        <w:tcPr>
                          <w:tcW w:w="1078" w:type="dxa"/>
                          <w:vAlign w:val="center"/>
                        </w:tcPr>
                        <w:p w14:paraId="764ECF00" w14:textId="77777777" w:rsidR="00156E80" w:rsidRDefault="00156E80" w:rsidP="00A663D0">
                          <w:pPr>
                            <w:jc w:val="left"/>
                            <w:rPr>
                              <w:rFonts w:ascii="宋体" w:hAnsi="宋体"/>
                              <w:szCs w:val="21"/>
                            </w:rPr>
                          </w:pPr>
                          <w:r>
                            <w:rPr>
                              <w:rFonts w:ascii="宋体" w:hAnsi="宋体" w:hint="eastAsia"/>
                              <w:szCs w:val="21"/>
                            </w:rPr>
                            <w:t>经营性往来</w:t>
                          </w:r>
                        </w:p>
                      </w:tc>
                    </w:tr>
                  </w:sdtContent>
                </w:sdt>
                <w:sdt>
                  <w:sdtPr>
                    <w:rPr>
                      <w:rFonts w:ascii="宋体" w:hAnsi="宋体"/>
                      <w:szCs w:val="21"/>
                      <w14:ligatures w14:val="standardContextual"/>
                    </w:rPr>
                    <w:alias w:val="控股股东、实际控制人及其附属企业经营性资金往来情况"/>
                    <w:tag w:val="_TUP_b1230516c9b443a8ae6a0ee5faae34d9"/>
                    <w:id w:val="-1514149196"/>
                    <w:lock w:val="sdtLocked"/>
                  </w:sdtPr>
                  <w:sdtEndPr/>
                  <w:sdtContent>
                    <w:tr w:rsidR="00156E80" w14:paraId="616EBE3F" w14:textId="77777777" w:rsidTr="00A663D0">
                      <w:trPr>
                        <w:trHeight w:val="510"/>
                        <w:jc w:val="center"/>
                      </w:trPr>
                      <w:tc>
                        <w:tcPr>
                          <w:tcW w:w="1843" w:type="dxa"/>
                          <w:vAlign w:val="center"/>
                        </w:tcPr>
                        <w:p w14:paraId="5C9030F4" w14:textId="77777777" w:rsidR="00156E80" w:rsidRDefault="00F83676" w:rsidP="00A663D0">
                          <w:pPr>
                            <w:jc w:val="left"/>
                            <w:rPr>
                              <w:rFonts w:ascii="宋体" w:hAnsi="宋体"/>
                              <w:szCs w:val="21"/>
                            </w:rPr>
                          </w:pPr>
                          <w:sdt>
                            <w:sdtPr>
                              <w:rPr>
                                <w:rFonts w:ascii="宋体" w:hAnsi="宋体"/>
                                <w:szCs w:val="21"/>
                              </w:rPr>
                              <w:tag w:val="_PLD_bc0f2a0bc30c4288a5bb4f26fe930d4f"/>
                              <w:id w:val="512431813"/>
                              <w:lock w:val="sdtLocked"/>
                            </w:sdtPr>
                            <w:sdtEndPr/>
                            <w:sdtContent>
                              <w:r w:rsidR="00156E80">
                                <w:rPr>
                                  <w:rFonts w:ascii="宋体" w:hAnsi="宋体"/>
                                  <w:szCs w:val="21"/>
                                </w:rPr>
                                <w:t>控股股东、实际控制人及其附属企业</w:t>
                              </w:r>
                            </w:sdtContent>
                          </w:sdt>
                        </w:p>
                      </w:tc>
                      <w:tc>
                        <w:tcPr>
                          <w:tcW w:w="1475" w:type="dxa"/>
                          <w:vAlign w:val="center"/>
                        </w:tcPr>
                        <w:p w14:paraId="22B2F515" w14:textId="77777777" w:rsidR="00156E80" w:rsidRDefault="00156E80" w:rsidP="00A663D0">
                          <w:pPr>
                            <w:jc w:val="left"/>
                            <w:rPr>
                              <w:rFonts w:ascii="宋体" w:hAnsi="宋体"/>
                              <w:szCs w:val="21"/>
                            </w:rPr>
                          </w:pPr>
                          <w:r>
                            <w:rPr>
                              <w:rFonts w:ascii="宋体" w:hAnsi="宋体" w:hint="eastAsia"/>
                              <w:szCs w:val="21"/>
                            </w:rPr>
                            <w:t>五河</w:t>
                          </w:r>
                          <w:proofErr w:type="gramStart"/>
                          <w:r>
                            <w:rPr>
                              <w:rFonts w:ascii="宋体" w:hAnsi="宋体" w:hint="eastAsia"/>
                              <w:szCs w:val="21"/>
                            </w:rPr>
                            <w:t>祥</w:t>
                          </w:r>
                          <w:proofErr w:type="gramEnd"/>
                          <w:r>
                            <w:rPr>
                              <w:rFonts w:ascii="宋体" w:hAnsi="宋体" w:hint="eastAsia"/>
                              <w:szCs w:val="21"/>
                            </w:rPr>
                            <w:t>源投资开发有限公司</w:t>
                          </w:r>
                        </w:p>
                      </w:tc>
                      <w:sdt>
                        <w:sdtPr>
                          <w:rPr>
                            <w:rFonts w:ascii="宋体" w:hAnsi="宋体" w:hint="eastAsia"/>
                            <w:szCs w:val="21"/>
                          </w:rPr>
                          <w:alias w:val="大股东及其附属企业经营性资金往来方与上市公司的关联关系"/>
                          <w:tag w:val="_GBC_02264ee0809241f4b0b768f134a9f13e"/>
                          <w:id w:val="-772944910"/>
                          <w:lock w:val="sdtLocked"/>
                          <w:comboBox>
                            <w:listItem w:displayText="实际控制人" w:value="实际控制人"/>
                            <w:listItem w:displayText="控股股东" w:value="控股股东"/>
                            <w:listItem w:displayText="控股股东、实际控制人的附属企业" w:value="控股股东、实际控制人的附属企业"/>
                          </w:comboBox>
                        </w:sdtPr>
                        <w:sdtEndPr/>
                        <w:sdtContent>
                          <w:tc>
                            <w:tcPr>
                              <w:tcW w:w="1540" w:type="dxa"/>
                              <w:vAlign w:val="center"/>
                            </w:tcPr>
                            <w:p w14:paraId="4670E472" w14:textId="77777777" w:rsidR="00156E80" w:rsidRDefault="00156E80" w:rsidP="00A663D0">
                              <w:pPr>
                                <w:jc w:val="left"/>
                                <w:rPr>
                                  <w:rFonts w:ascii="宋体" w:hAnsi="宋体"/>
                                  <w:szCs w:val="21"/>
                                </w:rPr>
                              </w:pPr>
                              <w:r>
                                <w:rPr>
                                  <w:rFonts w:ascii="宋体" w:hAnsi="宋体" w:hint="eastAsia"/>
                                  <w:szCs w:val="21"/>
                                </w:rPr>
                                <w:t>控股股东、实际控制人的附属企业</w:t>
                              </w:r>
                            </w:p>
                          </w:tc>
                        </w:sdtContent>
                      </w:sdt>
                      <w:sdt>
                        <w:sdtPr>
                          <w:rPr>
                            <w:rFonts w:ascii="宋体" w:hAnsi="宋体" w:hint="eastAsia"/>
                            <w:szCs w:val="21"/>
                          </w:rPr>
                          <w:alias w:val="大股东及其附属企业经营性资金往来上市公司核算的会计科目"/>
                          <w:tag w:val="_GBC_a5cc41b0e8af4597a402e42878ad53a0"/>
                          <w:id w:val="2012948819"/>
                          <w:lock w:val="sdtLocked"/>
                          <w:comboBox>
                            <w:listItem w:displayText="应收账款" w:value="应收账款"/>
                            <w:listItem w:displayText="其他应收款" w:value="其他应收款"/>
                            <w:listItem w:displayText="预付款项" w:value="预付款项"/>
                            <w:listItem w:displayText="应收票据" w:value="应收票据"/>
                            <w:listItem w:displayText="其他反映占用实质科目" w:value="其他反映占用实质科目"/>
                          </w:comboBox>
                        </w:sdtPr>
                        <w:sdtEndPr/>
                        <w:sdtContent>
                          <w:tc>
                            <w:tcPr>
                              <w:tcW w:w="1133" w:type="dxa"/>
                              <w:vAlign w:val="center"/>
                            </w:tcPr>
                            <w:p w14:paraId="73F8BDA1" w14:textId="77777777" w:rsidR="00156E80" w:rsidRDefault="00156E80" w:rsidP="00A663D0">
                              <w:pPr>
                                <w:jc w:val="left"/>
                                <w:rPr>
                                  <w:rFonts w:ascii="宋体" w:hAnsi="宋体"/>
                                  <w:szCs w:val="21"/>
                                </w:rPr>
                              </w:pPr>
                              <w:r>
                                <w:rPr>
                                  <w:rFonts w:ascii="宋体" w:hAnsi="宋体" w:hint="eastAsia"/>
                                  <w:szCs w:val="21"/>
                                </w:rPr>
                                <w:t>其他反映占用实质科目</w:t>
                              </w:r>
                            </w:p>
                          </w:tc>
                        </w:sdtContent>
                      </w:sdt>
                      <w:tc>
                        <w:tcPr>
                          <w:tcW w:w="1092" w:type="dxa"/>
                          <w:vAlign w:val="center"/>
                        </w:tcPr>
                        <w:p w14:paraId="288FCFFC" w14:textId="77777777" w:rsidR="00156E80" w:rsidRDefault="00156E80" w:rsidP="00A663D0">
                          <w:pPr>
                            <w:jc w:val="right"/>
                            <w:rPr>
                              <w:rFonts w:ascii="宋体" w:hAnsi="宋体"/>
                              <w:szCs w:val="21"/>
                            </w:rPr>
                          </w:pPr>
                          <w:r>
                            <w:rPr>
                              <w:rFonts w:ascii="宋体" w:hAnsi="宋体" w:hint="eastAsia"/>
                              <w:szCs w:val="21"/>
                            </w:rPr>
                            <w:t>7,150,340.60</w:t>
                          </w:r>
                        </w:p>
                      </w:tc>
                      <w:tc>
                        <w:tcPr>
                          <w:tcW w:w="1148" w:type="dxa"/>
                          <w:vAlign w:val="center"/>
                        </w:tcPr>
                        <w:p w14:paraId="302AD22F" w14:textId="77777777" w:rsidR="00156E80" w:rsidRDefault="00156E80" w:rsidP="00A663D0">
                          <w:pPr>
                            <w:jc w:val="right"/>
                            <w:rPr>
                              <w:rFonts w:ascii="宋体" w:hAnsi="宋体"/>
                              <w:szCs w:val="21"/>
                            </w:rPr>
                          </w:pPr>
                          <w:r>
                            <w:rPr>
                              <w:rFonts w:ascii="宋体" w:hAnsi="宋体" w:hint="eastAsia"/>
                              <w:szCs w:val="21"/>
                            </w:rPr>
                            <w:t>-2,769,370.52</w:t>
                          </w:r>
                        </w:p>
                      </w:tc>
                      <w:tc>
                        <w:tcPr>
                          <w:tcW w:w="1134" w:type="dxa"/>
                          <w:vAlign w:val="center"/>
                        </w:tcPr>
                        <w:p w14:paraId="75CE3488" w14:textId="77777777" w:rsidR="00156E80" w:rsidRDefault="00156E80" w:rsidP="00A663D0">
                          <w:pPr>
                            <w:jc w:val="right"/>
                            <w:rPr>
                              <w:rFonts w:ascii="宋体" w:hAnsi="宋体"/>
                              <w:szCs w:val="21"/>
                            </w:rPr>
                          </w:pPr>
                        </w:p>
                      </w:tc>
                      <w:tc>
                        <w:tcPr>
                          <w:tcW w:w="1148" w:type="dxa"/>
                          <w:vAlign w:val="center"/>
                        </w:tcPr>
                        <w:p w14:paraId="02C22EFC" w14:textId="77777777" w:rsidR="00156E80" w:rsidRDefault="00156E80" w:rsidP="00A663D0">
                          <w:pPr>
                            <w:jc w:val="right"/>
                            <w:rPr>
                              <w:rFonts w:ascii="宋体" w:hAnsi="宋体"/>
                              <w:szCs w:val="21"/>
                            </w:rPr>
                          </w:pPr>
                        </w:p>
                      </w:tc>
                      <w:tc>
                        <w:tcPr>
                          <w:tcW w:w="1147" w:type="dxa"/>
                          <w:vAlign w:val="center"/>
                        </w:tcPr>
                        <w:p w14:paraId="6E912A79" w14:textId="77777777" w:rsidR="00156E80" w:rsidRDefault="00156E80" w:rsidP="00A663D0">
                          <w:pPr>
                            <w:jc w:val="right"/>
                            <w:rPr>
                              <w:rFonts w:ascii="宋体" w:hAnsi="宋体"/>
                              <w:szCs w:val="21"/>
                            </w:rPr>
                          </w:pPr>
                          <w:r>
                            <w:rPr>
                              <w:rFonts w:ascii="宋体" w:hAnsi="宋体" w:hint="eastAsia"/>
                              <w:szCs w:val="21"/>
                            </w:rPr>
                            <w:t>4,380,970.08</w:t>
                          </w:r>
                        </w:p>
                      </w:tc>
                      <w:tc>
                        <w:tcPr>
                          <w:tcW w:w="1190" w:type="dxa"/>
                          <w:vAlign w:val="center"/>
                        </w:tcPr>
                        <w:p w14:paraId="52175540" w14:textId="77777777" w:rsidR="00156E80" w:rsidRDefault="00156E80" w:rsidP="00A663D0">
                          <w:pPr>
                            <w:jc w:val="left"/>
                            <w:rPr>
                              <w:rFonts w:ascii="宋体" w:hAnsi="宋体"/>
                              <w:szCs w:val="21"/>
                            </w:rPr>
                          </w:pPr>
                          <w:r>
                            <w:rPr>
                              <w:rFonts w:ascii="宋体" w:hAnsi="宋体" w:hint="eastAsia"/>
                              <w:szCs w:val="21"/>
                            </w:rPr>
                            <w:t>质保金</w:t>
                          </w:r>
                        </w:p>
                      </w:tc>
                      <w:tc>
                        <w:tcPr>
                          <w:tcW w:w="1078" w:type="dxa"/>
                          <w:vAlign w:val="center"/>
                        </w:tcPr>
                        <w:p w14:paraId="642E5B3A" w14:textId="77777777" w:rsidR="00156E80" w:rsidRDefault="00156E80" w:rsidP="00A663D0">
                          <w:pPr>
                            <w:jc w:val="left"/>
                            <w:rPr>
                              <w:rFonts w:ascii="宋体" w:hAnsi="宋体"/>
                              <w:szCs w:val="21"/>
                            </w:rPr>
                          </w:pPr>
                          <w:r>
                            <w:rPr>
                              <w:rFonts w:ascii="宋体" w:hAnsi="宋体" w:hint="eastAsia"/>
                              <w:szCs w:val="21"/>
                            </w:rPr>
                            <w:t>经营性往来</w:t>
                          </w:r>
                        </w:p>
                      </w:tc>
                    </w:tr>
                  </w:sdtContent>
                </w:sdt>
                <w:sdt>
                  <w:sdtPr>
                    <w:rPr>
                      <w:rFonts w:ascii="宋体" w:hAnsi="宋体"/>
                      <w:szCs w:val="21"/>
                      <w14:ligatures w14:val="standardContextual"/>
                    </w:rPr>
                    <w:alias w:val="上市公司的子公司及其附属企业非经营性资金往来情况"/>
                    <w:tag w:val="_TUP_243deb7837ed4d5f9c10ce5361367617"/>
                    <w:id w:val="-2011904314"/>
                    <w:lock w:val="sdtLocked"/>
                  </w:sdtPr>
                  <w:sdtEndPr/>
                  <w:sdtContent>
                    <w:tr w:rsidR="00156E80" w14:paraId="073A3FA5" w14:textId="77777777" w:rsidTr="00A663D0">
                      <w:trPr>
                        <w:trHeight w:val="102"/>
                        <w:jc w:val="center"/>
                      </w:trPr>
                      <w:tc>
                        <w:tcPr>
                          <w:tcW w:w="1843" w:type="dxa"/>
                          <w:vMerge w:val="restart"/>
                          <w:vAlign w:val="center"/>
                        </w:tcPr>
                        <w:p w14:paraId="70857297" w14:textId="77777777" w:rsidR="00156E80" w:rsidRDefault="00F83676" w:rsidP="00A663D0">
                          <w:pPr>
                            <w:jc w:val="left"/>
                            <w:rPr>
                              <w:rFonts w:ascii="宋体" w:hAnsi="宋体"/>
                              <w:szCs w:val="21"/>
                            </w:rPr>
                          </w:pPr>
                          <w:sdt>
                            <w:sdtPr>
                              <w:rPr>
                                <w:rFonts w:ascii="宋体" w:hAnsi="宋体"/>
                                <w:szCs w:val="21"/>
                              </w:rPr>
                              <w:tag w:val="_PLD_b454b560aac94ed59b03ba24580d827d"/>
                              <w:id w:val="-1562707967"/>
                              <w:lock w:val="sdtLocked"/>
                            </w:sdtPr>
                            <w:sdtEndPr/>
                            <w:sdtContent>
                              <w:r w:rsidR="00156E80">
                                <w:rPr>
                                  <w:rFonts w:ascii="宋体" w:hAnsi="宋体"/>
                                  <w:szCs w:val="21"/>
                                </w:rPr>
                                <w:t>上市公司的子公司及其附属企业</w:t>
                              </w:r>
                            </w:sdtContent>
                          </w:sdt>
                        </w:p>
                      </w:tc>
                      <w:tc>
                        <w:tcPr>
                          <w:tcW w:w="1475" w:type="dxa"/>
                          <w:vAlign w:val="center"/>
                        </w:tcPr>
                        <w:p w14:paraId="4A8A06C9" w14:textId="77777777" w:rsidR="00156E80" w:rsidRDefault="00156E80" w:rsidP="00A663D0">
                          <w:pPr>
                            <w:jc w:val="left"/>
                            <w:rPr>
                              <w:rFonts w:ascii="宋体" w:hAnsi="宋体"/>
                              <w:szCs w:val="21"/>
                            </w:rPr>
                          </w:pPr>
                          <w:proofErr w:type="gramStart"/>
                          <w:r>
                            <w:rPr>
                              <w:rFonts w:ascii="宋体" w:hAnsi="宋体" w:hint="eastAsia"/>
                              <w:szCs w:val="21"/>
                            </w:rPr>
                            <w:t>安徽交建建筑工程</w:t>
                          </w:r>
                          <w:proofErr w:type="gramEnd"/>
                          <w:r>
                            <w:rPr>
                              <w:rFonts w:ascii="宋体" w:hAnsi="宋体" w:hint="eastAsia"/>
                              <w:szCs w:val="21"/>
                            </w:rPr>
                            <w:t>有限责任公司</w:t>
                          </w:r>
                        </w:p>
                      </w:tc>
                      <w:sdt>
                        <w:sdtPr>
                          <w:rPr>
                            <w:rFonts w:ascii="宋体" w:hAnsi="宋体" w:hint="eastAsia"/>
                            <w:szCs w:val="21"/>
                          </w:rPr>
                          <w:alias w:val="上市公司的子公司及其附属企业非经营性资金往来方与上市公司的关联关系"/>
                          <w:tag w:val="_GBC_bb3c4c63b61444a7a4648c7a2605b834"/>
                          <w:id w:val="-1285112368"/>
                          <w:lock w:val="sdtLocked"/>
                          <w:comboBox>
                            <w:listItem w:displayText="子公司及其控制的法人" w:value="子公司及其控制的法人"/>
                            <w:listItem w:displayText="上市公司的附属企业" w:value="上市公司的附属企业"/>
                          </w:comboBox>
                        </w:sdtPr>
                        <w:sdtEndPr/>
                        <w:sdtContent>
                          <w:tc>
                            <w:tcPr>
                              <w:tcW w:w="1540" w:type="dxa"/>
                              <w:vAlign w:val="center"/>
                            </w:tcPr>
                            <w:p w14:paraId="2C33377F" w14:textId="77777777" w:rsidR="00156E80" w:rsidRDefault="00156E80" w:rsidP="00A663D0">
                              <w:pPr>
                                <w:jc w:val="left"/>
                                <w:rPr>
                                  <w:rFonts w:ascii="宋体" w:hAnsi="宋体"/>
                                  <w:szCs w:val="21"/>
                                </w:rPr>
                              </w:pPr>
                              <w:r>
                                <w:rPr>
                                  <w:rFonts w:ascii="宋体" w:hAnsi="宋体" w:hint="eastAsia"/>
                                  <w:szCs w:val="21"/>
                                </w:rPr>
                                <w:t>子公司及其控制的法人</w:t>
                              </w:r>
                            </w:p>
                          </w:tc>
                        </w:sdtContent>
                      </w:sdt>
                      <w:sdt>
                        <w:sdtPr>
                          <w:rPr>
                            <w:rFonts w:ascii="宋体" w:hAnsi="宋体" w:hint="eastAsia"/>
                            <w:szCs w:val="21"/>
                          </w:rPr>
                          <w:alias w:val="上市公司的子公司及其附属企业非经营性资金往来上市公司核算的会计科目"/>
                          <w:tag w:val="_GBC_9113986d012841ad860a86b26768ce7a"/>
                          <w:id w:val="958692460"/>
                          <w:lock w:val="sdtLocked"/>
                          <w:comboBox>
                            <w:listItem w:displayText="应收账款" w:value="应收账款"/>
                            <w:listItem w:displayText="其他应收款" w:value="其他应收款"/>
                            <w:listItem w:displayText="预付款项" w:value="预付款项"/>
                            <w:listItem w:displayText="应收票据" w:value="应收票据"/>
                            <w:listItem w:displayText="其他反映占用实质科目" w:value="其他反映占用实质科目"/>
                          </w:comboBox>
                        </w:sdtPr>
                        <w:sdtEndPr/>
                        <w:sdtContent>
                          <w:tc>
                            <w:tcPr>
                              <w:tcW w:w="1133" w:type="dxa"/>
                              <w:vAlign w:val="center"/>
                            </w:tcPr>
                            <w:p w14:paraId="43E4BAE2" w14:textId="77777777" w:rsidR="00156E80" w:rsidRDefault="00156E80" w:rsidP="00A663D0">
                              <w:pPr>
                                <w:jc w:val="left"/>
                                <w:rPr>
                                  <w:rFonts w:ascii="宋体" w:hAnsi="宋体"/>
                                  <w:szCs w:val="21"/>
                                </w:rPr>
                              </w:pPr>
                              <w:r>
                                <w:rPr>
                                  <w:rFonts w:ascii="宋体" w:hAnsi="宋体" w:hint="eastAsia"/>
                                  <w:szCs w:val="21"/>
                                </w:rPr>
                                <w:t>其他应收款</w:t>
                              </w:r>
                            </w:p>
                          </w:tc>
                        </w:sdtContent>
                      </w:sdt>
                      <w:tc>
                        <w:tcPr>
                          <w:tcW w:w="1092" w:type="dxa"/>
                          <w:vAlign w:val="center"/>
                        </w:tcPr>
                        <w:p w14:paraId="38E24F56" w14:textId="77777777" w:rsidR="00156E80" w:rsidRDefault="00156E80" w:rsidP="00A663D0">
                          <w:pPr>
                            <w:jc w:val="right"/>
                            <w:rPr>
                              <w:rFonts w:ascii="宋体" w:hAnsi="宋体"/>
                              <w:szCs w:val="21"/>
                            </w:rPr>
                          </w:pPr>
                          <w:r>
                            <w:rPr>
                              <w:rFonts w:ascii="宋体" w:hAnsi="宋体" w:hint="eastAsia"/>
                              <w:szCs w:val="21"/>
                            </w:rPr>
                            <w:t>235,922,721.99</w:t>
                          </w:r>
                        </w:p>
                      </w:tc>
                      <w:tc>
                        <w:tcPr>
                          <w:tcW w:w="1148" w:type="dxa"/>
                          <w:vAlign w:val="center"/>
                        </w:tcPr>
                        <w:p w14:paraId="5D0A6AE9" w14:textId="77777777" w:rsidR="00156E80" w:rsidRDefault="00156E80" w:rsidP="00A663D0">
                          <w:pPr>
                            <w:jc w:val="right"/>
                            <w:rPr>
                              <w:rFonts w:ascii="宋体" w:hAnsi="宋体"/>
                              <w:szCs w:val="21"/>
                            </w:rPr>
                          </w:pPr>
                          <w:r>
                            <w:rPr>
                              <w:rFonts w:ascii="宋体" w:hAnsi="宋体" w:hint="eastAsia"/>
                              <w:szCs w:val="21"/>
                            </w:rPr>
                            <w:t>125,377,376.03</w:t>
                          </w:r>
                        </w:p>
                      </w:tc>
                      <w:tc>
                        <w:tcPr>
                          <w:tcW w:w="1134" w:type="dxa"/>
                          <w:vAlign w:val="center"/>
                        </w:tcPr>
                        <w:p w14:paraId="73B45039" w14:textId="77777777" w:rsidR="00156E80" w:rsidRDefault="00156E80" w:rsidP="00A663D0">
                          <w:pPr>
                            <w:jc w:val="right"/>
                            <w:rPr>
                              <w:rFonts w:ascii="宋体" w:hAnsi="宋体"/>
                              <w:szCs w:val="21"/>
                            </w:rPr>
                          </w:pPr>
                        </w:p>
                      </w:tc>
                      <w:tc>
                        <w:tcPr>
                          <w:tcW w:w="1148" w:type="dxa"/>
                          <w:vAlign w:val="center"/>
                        </w:tcPr>
                        <w:p w14:paraId="677683E7" w14:textId="77777777" w:rsidR="00156E80" w:rsidRDefault="00156E80" w:rsidP="00A663D0">
                          <w:pPr>
                            <w:jc w:val="right"/>
                            <w:rPr>
                              <w:rFonts w:ascii="宋体" w:hAnsi="宋体"/>
                              <w:szCs w:val="21"/>
                            </w:rPr>
                          </w:pPr>
                          <w:r>
                            <w:rPr>
                              <w:rFonts w:ascii="宋体" w:hAnsi="宋体" w:hint="eastAsia"/>
                              <w:szCs w:val="21"/>
                            </w:rPr>
                            <w:t>80,729,656.31</w:t>
                          </w:r>
                        </w:p>
                      </w:tc>
                      <w:tc>
                        <w:tcPr>
                          <w:tcW w:w="1147" w:type="dxa"/>
                          <w:vAlign w:val="center"/>
                        </w:tcPr>
                        <w:p w14:paraId="48AF3605" w14:textId="77777777" w:rsidR="00156E80" w:rsidRDefault="00156E80" w:rsidP="00A663D0">
                          <w:pPr>
                            <w:jc w:val="right"/>
                            <w:rPr>
                              <w:rFonts w:ascii="宋体" w:hAnsi="宋体"/>
                              <w:szCs w:val="21"/>
                            </w:rPr>
                          </w:pPr>
                          <w:r>
                            <w:rPr>
                              <w:rFonts w:ascii="宋体" w:hAnsi="宋体" w:hint="eastAsia"/>
                              <w:szCs w:val="21"/>
                            </w:rPr>
                            <w:t>280,570,441.71</w:t>
                          </w:r>
                        </w:p>
                      </w:tc>
                      <w:tc>
                        <w:tcPr>
                          <w:tcW w:w="1190" w:type="dxa"/>
                          <w:vAlign w:val="center"/>
                        </w:tcPr>
                        <w:p w14:paraId="04B83663" w14:textId="77777777" w:rsidR="00156E80" w:rsidRDefault="00156E80" w:rsidP="00A663D0">
                          <w:pPr>
                            <w:jc w:val="left"/>
                            <w:rPr>
                              <w:rFonts w:ascii="宋体" w:hAnsi="宋体"/>
                              <w:szCs w:val="21"/>
                            </w:rPr>
                          </w:pPr>
                          <w:r>
                            <w:rPr>
                              <w:rFonts w:ascii="宋体" w:hAnsi="宋体" w:hint="eastAsia"/>
                              <w:szCs w:val="21"/>
                            </w:rPr>
                            <w:t>内部往来</w:t>
                          </w:r>
                        </w:p>
                      </w:tc>
                      <w:tc>
                        <w:tcPr>
                          <w:tcW w:w="1078" w:type="dxa"/>
                          <w:vAlign w:val="center"/>
                        </w:tcPr>
                        <w:p w14:paraId="2A0B1BE7" w14:textId="77777777" w:rsidR="00156E80" w:rsidRDefault="00156E80" w:rsidP="00A663D0">
                          <w:pPr>
                            <w:jc w:val="left"/>
                            <w:rPr>
                              <w:rFonts w:ascii="宋体" w:hAnsi="宋体"/>
                              <w:szCs w:val="21"/>
                            </w:rPr>
                          </w:pPr>
                          <w:r>
                            <w:rPr>
                              <w:rFonts w:ascii="宋体" w:hAnsi="宋体" w:hint="eastAsia"/>
                              <w:szCs w:val="21"/>
                            </w:rPr>
                            <w:t>非经营性往来</w:t>
                          </w:r>
                        </w:p>
                      </w:tc>
                    </w:tr>
                  </w:sdtContent>
                </w:sdt>
                <w:sdt>
                  <w:sdtPr>
                    <w:rPr>
                      <w:rFonts w:ascii="宋体" w:hAnsi="宋体"/>
                      <w:szCs w:val="21"/>
                      <w14:ligatures w14:val="standardContextual"/>
                    </w:rPr>
                    <w:alias w:val="上市公司的子公司及其附属企业非经营性资金往来情况"/>
                    <w:tag w:val="_TUP_243deb7837ed4d5f9c10ce5361367617"/>
                    <w:id w:val="1041552893"/>
                    <w:lock w:val="sdtLocked"/>
                  </w:sdtPr>
                  <w:sdtEndPr/>
                  <w:sdtContent>
                    <w:tr w:rsidR="00156E80" w14:paraId="688237D3" w14:textId="77777777" w:rsidTr="00A663D0">
                      <w:trPr>
                        <w:trHeight w:val="102"/>
                        <w:jc w:val="center"/>
                      </w:trPr>
                      <w:tc>
                        <w:tcPr>
                          <w:tcW w:w="1843" w:type="dxa"/>
                          <w:vMerge w:val="restart"/>
                          <w:vAlign w:val="center"/>
                        </w:tcPr>
                        <w:p w14:paraId="60A83E6F" w14:textId="77777777" w:rsidR="00156E80" w:rsidRDefault="00F83676" w:rsidP="00A663D0">
                          <w:pPr>
                            <w:jc w:val="left"/>
                            <w:rPr>
                              <w:rFonts w:ascii="宋体" w:hAnsi="宋体"/>
                              <w:szCs w:val="21"/>
                            </w:rPr>
                          </w:pPr>
                          <w:sdt>
                            <w:sdtPr>
                              <w:rPr>
                                <w:rFonts w:ascii="宋体" w:hAnsi="宋体"/>
                                <w:szCs w:val="21"/>
                              </w:rPr>
                              <w:tag w:val="_PLD_b454b560aac94ed59b03ba24580d827d"/>
                              <w:id w:val="75641187"/>
                              <w:lock w:val="sdtLocked"/>
                            </w:sdtPr>
                            <w:sdtEndPr/>
                            <w:sdtContent>
                              <w:r w:rsidR="00156E80">
                                <w:rPr>
                                  <w:rFonts w:ascii="宋体" w:hAnsi="宋体"/>
                                  <w:szCs w:val="21"/>
                                </w:rPr>
                                <w:t>上市公司的子公</w:t>
                              </w:r>
                              <w:r w:rsidR="00156E80">
                                <w:rPr>
                                  <w:rFonts w:ascii="宋体" w:hAnsi="宋体"/>
                                  <w:szCs w:val="21"/>
                                </w:rPr>
                                <w:lastRenderedPageBreak/>
                                <w:t>司及其附属企业</w:t>
                              </w:r>
                            </w:sdtContent>
                          </w:sdt>
                        </w:p>
                      </w:tc>
                      <w:tc>
                        <w:tcPr>
                          <w:tcW w:w="1475" w:type="dxa"/>
                          <w:vAlign w:val="center"/>
                        </w:tcPr>
                        <w:p w14:paraId="31700995" w14:textId="77777777" w:rsidR="00156E80" w:rsidRDefault="00156E80" w:rsidP="00A663D0">
                          <w:pPr>
                            <w:jc w:val="left"/>
                            <w:rPr>
                              <w:rFonts w:ascii="宋体" w:hAnsi="宋体"/>
                              <w:szCs w:val="21"/>
                            </w:rPr>
                          </w:pPr>
                          <w:r>
                            <w:rPr>
                              <w:rFonts w:ascii="宋体" w:hAnsi="宋体" w:hint="eastAsia"/>
                              <w:szCs w:val="21"/>
                            </w:rPr>
                            <w:lastRenderedPageBreak/>
                            <w:t>安徽锦祥融</w:t>
                          </w:r>
                          <w:r>
                            <w:rPr>
                              <w:rFonts w:ascii="宋体" w:hAnsi="宋体" w:hint="eastAsia"/>
                              <w:szCs w:val="21"/>
                            </w:rPr>
                            <w:lastRenderedPageBreak/>
                            <w:t>达建筑劳务有限公司</w:t>
                          </w:r>
                        </w:p>
                      </w:tc>
                      <w:sdt>
                        <w:sdtPr>
                          <w:rPr>
                            <w:rFonts w:ascii="宋体" w:hAnsi="宋体" w:hint="eastAsia"/>
                            <w:szCs w:val="21"/>
                          </w:rPr>
                          <w:alias w:val="上市公司的子公司及其附属企业非经营性资金往来方与上市公司的关联关系"/>
                          <w:tag w:val="_GBC_bb3c4c63b61444a7a4648c7a2605b834"/>
                          <w:id w:val="-66200745"/>
                          <w:lock w:val="sdtLocked"/>
                          <w:comboBox>
                            <w:listItem w:displayText="子公司及其控制的法人" w:value="子公司及其控制的法人"/>
                            <w:listItem w:displayText="上市公司的附属企业" w:value="上市公司的附属企业"/>
                          </w:comboBox>
                        </w:sdtPr>
                        <w:sdtEndPr/>
                        <w:sdtContent>
                          <w:tc>
                            <w:tcPr>
                              <w:tcW w:w="1540" w:type="dxa"/>
                              <w:vAlign w:val="center"/>
                            </w:tcPr>
                            <w:p w14:paraId="322C6A21" w14:textId="77777777" w:rsidR="00156E80" w:rsidRDefault="00156E80" w:rsidP="00A663D0">
                              <w:pPr>
                                <w:jc w:val="left"/>
                                <w:rPr>
                                  <w:rFonts w:ascii="宋体" w:hAnsi="宋体"/>
                                  <w:szCs w:val="21"/>
                                </w:rPr>
                              </w:pPr>
                              <w:r>
                                <w:rPr>
                                  <w:rFonts w:ascii="宋体" w:hAnsi="宋体" w:hint="eastAsia"/>
                                  <w:szCs w:val="21"/>
                                </w:rPr>
                                <w:t>子公司及其控</w:t>
                              </w:r>
                              <w:r>
                                <w:rPr>
                                  <w:rFonts w:ascii="宋体" w:hAnsi="宋体" w:hint="eastAsia"/>
                                  <w:szCs w:val="21"/>
                                </w:rPr>
                                <w:lastRenderedPageBreak/>
                                <w:t>制的法人</w:t>
                              </w:r>
                            </w:p>
                          </w:tc>
                        </w:sdtContent>
                      </w:sdt>
                      <w:sdt>
                        <w:sdtPr>
                          <w:rPr>
                            <w:rFonts w:ascii="宋体" w:hAnsi="宋体" w:hint="eastAsia"/>
                            <w:szCs w:val="21"/>
                          </w:rPr>
                          <w:alias w:val="上市公司的子公司及其附属企业非经营性资金往来上市公司核算的会计科目"/>
                          <w:tag w:val="_GBC_9113986d012841ad860a86b26768ce7a"/>
                          <w:id w:val="79491697"/>
                          <w:lock w:val="sdtLocked"/>
                          <w:comboBox>
                            <w:listItem w:displayText="应收账款" w:value="应收账款"/>
                            <w:listItem w:displayText="其他应收款" w:value="其他应收款"/>
                            <w:listItem w:displayText="预付款项" w:value="预付款项"/>
                            <w:listItem w:displayText="应收票据" w:value="应收票据"/>
                            <w:listItem w:displayText="其他反映占用实质科目" w:value="其他反映占用实质科目"/>
                          </w:comboBox>
                        </w:sdtPr>
                        <w:sdtEndPr/>
                        <w:sdtContent>
                          <w:tc>
                            <w:tcPr>
                              <w:tcW w:w="1133" w:type="dxa"/>
                              <w:vAlign w:val="center"/>
                            </w:tcPr>
                            <w:p w14:paraId="6CF03506" w14:textId="77777777" w:rsidR="00156E80" w:rsidRDefault="00156E80" w:rsidP="00A663D0">
                              <w:pPr>
                                <w:jc w:val="left"/>
                                <w:rPr>
                                  <w:rFonts w:ascii="宋体" w:hAnsi="宋体"/>
                                  <w:szCs w:val="21"/>
                                </w:rPr>
                              </w:pPr>
                              <w:r>
                                <w:rPr>
                                  <w:rFonts w:ascii="宋体" w:hAnsi="宋体" w:hint="eastAsia"/>
                                  <w:szCs w:val="21"/>
                                </w:rPr>
                                <w:t>其他应收</w:t>
                              </w:r>
                              <w:r>
                                <w:rPr>
                                  <w:rFonts w:ascii="宋体" w:hAnsi="宋体" w:hint="eastAsia"/>
                                  <w:szCs w:val="21"/>
                                </w:rPr>
                                <w:lastRenderedPageBreak/>
                                <w:t>款</w:t>
                              </w:r>
                            </w:p>
                          </w:tc>
                        </w:sdtContent>
                      </w:sdt>
                      <w:tc>
                        <w:tcPr>
                          <w:tcW w:w="1092" w:type="dxa"/>
                          <w:vAlign w:val="center"/>
                        </w:tcPr>
                        <w:p w14:paraId="562F1A7E" w14:textId="77777777" w:rsidR="00156E80" w:rsidRDefault="00156E80" w:rsidP="00A663D0">
                          <w:pPr>
                            <w:jc w:val="right"/>
                            <w:rPr>
                              <w:rFonts w:ascii="宋体" w:hAnsi="宋体"/>
                              <w:szCs w:val="21"/>
                            </w:rPr>
                          </w:pPr>
                          <w:r>
                            <w:rPr>
                              <w:rFonts w:ascii="宋体" w:hAnsi="宋体" w:hint="eastAsia"/>
                              <w:szCs w:val="21"/>
                            </w:rPr>
                            <w:lastRenderedPageBreak/>
                            <w:t>6,495,15</w:t>
                          </w:r>
                          <w:r>
                            <w:rPr>
                              <w:rFonts w:ascii="宋体" w:hAnsi="宋体" w:hint="eastAsia"/>
                              <w:szCs w:val="21"/>
                            </w:rPr>
                            <w:lastRenderedPageBreak/>
                            <w:t>6.82</w:t>
                          </w:r>
                        </w:p>
                      </w:tc>
                      <w:tc>
                        <w:tcPr>
                          <w:tcW w:w="1148" w:type="dxa"/>
                          <w:vAlign w:val="center"/>
                        </w:tcPr>
                        <w:p w14:paraId="68184297" w14:textId="77777777" w:rsidR="00156E80" w:rsidRDefault="00156E80" w:rsidP="00A663D0">
                          <w:pPr>
                            <w:jc w:val="right"/>
                            <w:rPr>
                              <w:rFonts w:ascii="宋体" w:hAnsi="宋体"/>
                              <w:szCs w:val="21"/>
                            </w:rPr>
                          </w:pPr>
                          <w:r>
                            <w:rPr>
                              <w:rFonts w:ascii="宋体" w:hAnsi="宋体" w:hint="eastAsia"/>
                              <w:szCs w:val="21"/>
                            </w:rPr>
                            <w:lastRenderedPageBreak/>
                            <w:t>12,582,1</w:t>
                          </w:r>
                          <w:r>
                            <w:rPr>
                              <w:rFonts w:ascii="宋体" w:hAnsi="宋体" w:hint="eastAsia"/>
                              <w:szCs w:val="21"/>
                            </w:rPr>
                            <w:lastRenderedPageBreak/>
                            <w:t>17.00</w:t>
                          </w:r>
                        </w:p>
                      </w:tc>
                      <w:tc>
                        <w:tcPr>
                          <w:tcW w:w="1134" w:type="dxa"/>
                          <w:vAlign w:val="center"/>
                        </w:tcPr>
                        <w:p w14:paraId="05BF8D80" w14:textId="77777777" w:rsidR="00156E80" w:rsidRDefault="00156E80" w:rsidP="00A663D0">
                          <w:pPr>
                            <w:jc w:val="right"/>
                            <w:rPr>
                              <w:rFonts w:ascii="宋体" w:hAnsi="宋体"/>
                              <w:szCs w:val="21"/>
                            </w:rPr>
                          </w:pPr>
                        </w:p>
                      </w:tc>
                      <w:tc>
                        <w:tcPr>
                          <w:tcW w:w="1148" w:type="dxa"/>
                          <w:vAlign w:val="center"/>
                        </w:tcPr>
                        <w:p w14:paraId="20A41788" w14:textId="77777777" w:rsidR="00156E80" w:rsidRDefault="00156E80" w:rsidP="00A663D0">
                          <w:pPr>
                            <w:jc w:val="right"/>
                            <w:rPr>
                              <w:rFonts w:ascii="宋体" w:hAnsi="宋体"/>
                              <w:szCs w:val="21"/>
                            </w:rPr>
                          </w:pPr>
                          <w:r>
                            <w:rPr>
                              <w:rFonts w:ascii="宋体" w:hAnsi="宋体" w:hint="eastAsia"/>
                              <w:szCs w:val="21"/>
                            </w:rPr>
                            <w:t>15,599,2</w:t>
                          </w:r>
                          <w:r>
                            <w:rPr>
                              <w:rFonts w:ascii="宋体" w:hAnsi="宋体" w:hint="eastAsia"/>
                              <w:szCs w:val="21"/>
                            </w:rPr>
                            <w:lastRenderedPageBreak/>
                            <w:t>10.44</w:t>
                          </w:r>
                        </w:p>
                      </w:tc>
                      <w:tc>
                        <w:tcPr>
                          <w:tcW w:w="1147" w:type="dxa"/>
                          <w:vAlign w:val="center"/>
                        </w:tcPr>
                        <w:p w14:paraId="52278071" w14:textId="77777777" w:rsidR="00156E80" w:rsidRDefault="00156E80" w:rsidP="00A663D0">
                          <w:pPr>
                            <w:jc w:val="right"/>
                            <w:rPr>
                              <w:rFonts w:ascii="宋体" w:hAnsi="宋体"/>
                              <w:szCs w:val="21"/>
                            </w:rPr>
                          </w:pPr>
                          <w:r>
                            <w:rPr>
                              <w:rFonts w:ascii="宋体" w:hAnsi="宋体" w:hint="eastAsia"/>
                              <w:szCs w:val="21"/>
                            </w:rPr>
                            <w:lastRenderedPageBreak/>
                            <w:t>3,478,06</w:t>
                          </w:r>
                          <w:r>
                            <w:rPr>
                              <w:rFonts w:ascii="宋体" w:hAnsi="宋体" w:hint="eastAsia"/>
                              <w:szCs w:val="21"/>
                            </w:rPr>
                            <w:lastRenderedPageBreak/>
                            <w:t>3.38</w:t>
                          </w:r>
                        </w:p>
                      </w:tc>
                      <w:tc>
                        <w:tcPr>
                          <w:tcW w:w="1190" w:type="dxa"/>
                          <w:vAlign w:val="center"/>
                        </w:tcPr>
                        <w:p w14:paraId="50774631" w14:textId="77777777" w:rsidR="00156E80" w:rsidRDefault="00156E80" w:rsidP="00A663D0">
                          <w:pPr>
                            <w:jc w:val="left"/>
                            <w:rPr>
                              <w:rFonts w:ascii="宋体" w:hAnsi="宋体"/>
                              <w:szCs w:val="21"/>
                            </w:rPr>
                          </w:pPr>
                          <w:r>
                            <w:rPr>
                              <w:rFonts w:ascii="宋体" w:hAnsi="宋体" w:hint="eastAsia"/>
                              <w:szCs w:val="21"/>
                            </w:rPr>
                            <w:lastRenderedPageBreak/>
                            <w:t>内部往来</w:t>
                          </w:r>
                        </w:p>
                      </w:tc>
                      <w:tc>
                        <w:tcPr>
                          <w:tcW w:w="1078" w:type="dxa"/>
                          <w:vAlign w:val="center"/>
                        </w:tcPr>
                        <w:p w14:paraId="0ACCA929" w14:textId="77777777" w:rsidR="00156E80" w:rsidRDefault="00156E80" w:rsidP="00A663D0">
                          <w:pPr>
                            <w:jc w:val="left"/>
                            <w:rPr>
                              <w:rFonts w:ascii="宋体" w:hAnsi="宋体"/>
                              <w:szCs w:val="21"/>
                            </w:rPr>
                          </w:pPr>
                          <w:r>
                            <w:rPr>
                              <w:rFonts w:ascii="宋体" w:hAnsi="宋体" w:hint="eastAsia"/>
                              <w:szCs w:val="21"/>
                            </w:rPr>
                            <w:t>非经营性</w:t>
                          </w:r>
                          <w:r>
                            <w:rPr>
                              <w:rFonts w:ascii="宋体" w:hAnsi="宋体" w:hint="eastAsia"/>
                              <w:szCs w:val="21"/>
                            </w:rPr>
                            <w:lastRenderedPageBreak/>
                            <w:t>往来</w:t>
                          </w:r>
                        </w:p>
                      </w:tc>
                    </w:tr>
                  </w:sdtContent>
                </w:sdt>
                <w:sdt>
                  <w:sdtPr>
                    <w:rPr>
                      <w:rFonts w:ascii="宋体" w:hAnsi="宋体"/>
                      <w:szCs w:val="21"/>
                      <w14:ligatures w14:val="standardContextual"/>
                    </w:rPr>
                    <w:alias w:val="上市公司的子公司及其附属企业非经营性资金往来情况"/>
                    <w:tag w:val="_TUP_243deb7837ed4d5f9c10ce5361367617"/>
                    <w:id w:val="-1812782015"/>
                    <w:lock w:val="sdtLocked"/>
                  </w:sdtPr>
                  <w:sdtEndPr/>
                  <w:sdtContent>
                    <w:tr w:rsidR="00156E80" w14:paraId="796A5796" w14:textId="77777777" w:rsidTr="00A663D0">
                      <w:trPr>
                        <w:trHeight w:val="102"/>
                        <w:jc w:val="center"/>
                      </w:trPr>
                      <w:tc>
                        <w:tcPr>
                          <w:tcW w:w="1843" w:type="dxa"/>
                          <w:vMerge w:val="restart"/>
                          <w:vAlign w:val="center"/>
                        </w:tcPr>
                        <w:p w14:paraId="66A480C0" w14:textId="77777777" w:rsidR="00156E80" w:rsidRDefault="00F83676" w:rsidP="00A663D0">
                          <w:pPr>
                            <w:jc w:val="left"/>
                            <w:rPr>
                              <w:rFonts w:ascii="宋体" w:hAnsi="宋体"/>
                              <w:szCs w:val="21"/>
                            </w:rPr>
                          </w:pPr>
                          <w:sdt>
                            <w:sdtPr>
                              <w:rPr>
                                <w:rFonts w:ascii="宋体" w:hAnsi="宋体"/>
                                <w:szCs w:val="21"/>
                              </w:rPr>
                              <w:tag w:val="_PLD_b454b560aac94ed59b03ba24580d827d"/>
                              <w:id w:val="-1116677240"/>
                              <w:lock w:val="sdtLocked"/>
                            </w:sdtPr>
                            <w:sdtEndPr/>
                            <w:sdtContent>
                              <w:r w:rsidR="00156E80">
                                <w:rPr>
                                  <w:rFonts w:ascii="宋体" w:hAnsi="宋体"/>
                                  <w:szCs w:val="21"/>
                                </w:rPr>
                                <w:t>上市公司的子公司及其附属企业</w:t>
                              </w:r>
                            </w:sdtContent>
                          </w:sdt>
                        </w:p>
                      </w:tc>
                      <w:tc>
                        <w:tcPr>
                          <w:tcW w:w="1475" w:type="dxa"/>
                          <w:vAlign w:val="center"/>
                        </w:tcPr>
                        <w:p w14:paraId="4FEC438E" w14:textId="77777777" w:rsidR="00156E80" w:rsidRDefault="00156E80" w:rsidP="00A663D0">
                          <w:pPr>
                            <w:jc w:val="left"/>
                            <w:rPr>
                              <w:rFonts w:ascii="宋体" w:hAnsi="宋体"/>
                              <w:szCs w:val="21"/>
                            </w:rPr>
                          </w:pPr>
                          <w:r>
                            <w:rPr>
                              <w:rFonts w:ascii="宋体" w:hAnsi="宋体" w:hint="eastAsia"/>
                              <w:szCs w:val="21"/>
                            </w:rPr>
                            <w:t>安徽省欣</w:t>
                          </w:r>
                          <w:proofErr w:type="gramStart"/>
                          <w:r>
                            <w:rPr>
                              <w:rFonts w:ascii="宋体" w:hAnsi="宋体" w:hint="eastAsia"/>
                              <w:szCs w:val="21"/>
                            </w:rPr>
                            <w:t>耘</w:t>
                          </w:r>
                          <w:proofErr w:type="gramEnd"/>
                          <w:r>
                            <w:rPr>
                              <w:rFonts w:ascii="宋体" w:hAnsi="宋体" w:hint="eastAsia"/>
                              <w:szCs w:val="21"/>
                            </w:rPr>
                            <w:t>建设工程有限公司</w:t>
                          </w:r>
                        </w:p>
                      </w:tc>
                      <w:sdt>
                        <w:sdtPr>
                          <w:rPr>
                            <w:rFonts w:ascii="宋体" w:hAnsi="宋体" w:hint="eastAsia"/>
                            <w:szCs w:val="21"/>
                          </w:rPr>
                          <w:alias w:val="上市公司的子公司及其附属企业非经营性资金往来方与上市公司的关联关系"/>
                          <w:tag w:val="_GBC_bb3c4c63b61444a7a4648c7a2605b834"/>
                          <w:id w:val="1435173293"/>
                          <w:lock w:val="sdtLocked"/>
                          <w:comboBox>
                            <w:listItem w:displayText="子公司及其控制的法人" w:value="子公司及其控制的法人"/>
                            <w:listItem w:displayText="上市公司的附属企业" w:value="上市公司的附属企业"/>
                          </w:comboBox>
                        </w:sdtPr>
                        <w:sdtEndPr/>
                        <w:sdtContent>
                          <w:tc>
                            <w:tcPr>
                              <w:tcW w:w="1540" w:type="dxa"/>
                              <w:vAlign w:val="center"/>
                            </w:tcPr>
                            <w:p w14:paraId="35E87774" w14:textId="77777777" w:rsidR="00156E80" w:rsidRDefault="00156E80" w:rsidP="00A663D0">
                              <w:pPr>
                                <w:jc w:val="left"/>
                                <w:rPr>
                                  <w:rFonts w:ascii="宋体" w:hAnsi="宋体"/>
                                  <w:szCs w:val="21"/>
                                </w:rPr>
                              </w:pPr>
                              <w:r>
                                <w:rPr>
                                  <w:rFonts w:ascii="宋体" w:hAnsi="宋体" w:hint="eastAsia"/>
                                  <w:szCs w:val="21"/>
                                </w:rPr>
                                <w:t>子公司及其控制的法人</w:t>
                              </w:r>
                            </w:p>
                          </w:tc>
                        </w:sdtContent>
                      </w:sdt>
                      <w:sdt>
                        <w:sdtPr>
                          <w:rPr>
                            <w:rFonts w:ascii="宋体" w:hAnsi="宋体" w:hint="eastAsia"/>
                            <w:szCs w:val="21"/>
                          </w:rPr>
                          <w:alias w:val="上市公司的子公司及其附属企业非经营性资金往来上市公司核算的会计科目"/>
                          <w:tag w:val="_GBC_9113986d012841ad860a86b26768ce7a"/>
                          <w:id w:val="-1651046177"/>
                          <w:lock w:val="sdtLocked"/>
                          <w:comboBox>
                            <w:listItem w:displayText="应收账款" w:value="应收账款"/>
                            <w:listItem w:displayText="其他应收款" w:value="其他应收款"/>
                            <w:listItem w:displayText="预付款项" w:value="预付款项"/>
                            <w:listItem w:displayText="应收票据" w:value="应收票据"/>
                            <w:listItem w:displayText="其他反映占用实质科目" w:value="其他反映占用实质科目"/>
                          </w:comboBox>
                        </w:sdtPr>
                        <w:sdtEndPr/>
                        <w:sdtContent>
                          <w:tc>
                            <w:tcPr>
                              <w:tcW w:w="1133" w:type="dxa"/>
                              <w:vAlign w:val="center"/>
                            </w:tcPr>
                            <w:p w14:paraId="323B60F4" w14:textId="77777777" w:rsidR="00156E80" w:rsidRDefault="00156E80" w:rsidP="00A663D0">
                              <w:pPr>
                                <w:jc w:val="left"/>
                                <w:rPr>
                                  <w:rFonts w:ascii="宋体" w:hAnsi="宋体"/>
                                  <w:szCs w:val="21"/>
                                </w:rPr>
                              </w:pPr>
                              <w:r>
                                <w:rPr>
                                  <w:rFonts w:ascii="宋体" w:hAnsi="宋体" w:hint="eastAsia"/>
                                  <w:szCs w:val="21"/>
                                </w:rPr>
                                <w:t>其他应收款</w:t>
                              </w:r>
                            </w:p>
                          </w:tc>
                        </w:sdtContent>
                      </w:sdt>
                      <w:tc>
                        <w:tcPr>
                          <w:tcW w:w="1092" w:type="dxa"/>
                          <w:vAlign w:val="center"/>
                        </w:tcPr>
                        <w:p w14:paraId="2B0332E1" w14:textId="77777777" w:rsidR="00156E80" w:rsidRDefault="00156E80" w:rsidP="00A663D0">
                          <w:pPr>
                            <w:jc w:val="right"/>
                            <w:rPr>
                              <w:rFonts w:ascii="宋体" w:hAnsi="宋体"/>
                              <w:szCs w:val="21"/>
                            </w:rPr>
                          </w:pPr>
                          <w:r>
                            <w:rPr>
                              <w:rFonts w:ascii="宋体" w:hAnsi="宋体" w:hint="eastAsia"/>
                              <w:szCs w:val="21"/>
                            </w:rPr>
                            <w:t>39,904,647.44</w:t>
                          </w:r>
                        </w:p>
                      </w:tc>
                      <w:tc>
                        <w:tcPr>
                          <w:tcW w:w="1148" w:type="dxa"/>
                          <w:vAlign w:val="center"/>
                        </w:tcPr>
                        <w:p w14:paraId="34C3AB18" w14:textId="77777777" w:rsidR="00156E80" w:rsidRDefault="00156E80" w:rsidP="00A663D0">
                          <w:pPr>
                            <w:jc w:val="right"/>
                            <w:rPr>
                              <w:rFonts w:ascii="宋体" w:hAnsi="宋体"/>
                              <w:szCs w:val="21"/>
                            </w:rPr>
                          </w:pPr>
                          <w:r>
                            <w:rPr>
                              <w:rFonts w:ascii="宋体" w:hAnsi="宋体" w:hint="eastAsia"/>
                              <w:szCs w:val="21"/>
                            </w:rPr>
                            <w:t>292,396,929.62</w:t>
                          </w:r>
                        </w:p>
                      </w:tc>
                      <w:tc>
                        <w:tcPr>
                          <w:tcW w:w="1134" w:type="dxa"/>
                          <w:vAlign w:val="center"/>
                        </w:tcPr>
                        <w:p w14:paraId="51878AE3" w14:textId="77777777" w:rsidR="00156E80" w:rsidRDefault="00156E80" w:rsidP="00A663D0">
                          <w:pPr>
                            <w:jc w:val="right"/>
                            <w:rPr>
                              <w:rFonts w:ascii="宋体" w:hAnsi="宋体"/>
                              <w:szCs w:val="21"/>
                            </w:rPr>
                          </w:pPr>
                        </w:p>
                      </w:tc>
                      <w:tc>
                        <w:tcPr>
                          <w:tcW w:w="1148" w:type="dxa"/>
                          <w:vAlign w:val="center"/>
                        </w:tcPr>
                        <w:p w14:paraId="57E81821" w14:textId="77777777" w:rsidR="00156E80" w:rsidRDefault="00156E80" w:rsidP="00A663D0">
                          <w:pPr>
                            <w:jc w:val="right"/>
                            <w:rPr>
                              <w:rFonts w:ascii="宋体" w:hAnsi="宋体"/>
                              <w:szCs w:val="21"/>
                            </w:rPr>
                          </w:pPr>
                          <w:r>
                            <w:rPr>
                              <w:rFonts w:ascii="宋体" w:hAnsi="宋体" w:hint="eastAsia"/>
                              <w:szCs w:val="21"/>
                            </w:rPr>
                            <w:t>332,301,577.06</w:t>
                          </w:r>
                        </w:p>
                      </w:tc>
                      <w:tc>
                        <w:tcPr>
                          <w:tcW w:w="1147" w:type="dxa"/>
                          <w:vAlign w:val="center"/>
                        </w:tcPr>
                        <w:p w14:paraId="7DF298E1" w14:textId="77777777" w:rsidR="00156E80" w:rsidRDefault="00156E80" w:rsidP="00A663D0">
                          <w:pPr>
                            <w:jc w:val="right"/>
                            <w:rPr>
                              <w:rFonts w:ascii="宋体" w:hAnsi="宋体"/>
                              <w:szCs w:val="21"/>
                            </w:rPr>
                          </w:pPr>
                        </w:p>
                      </w:tc>
                      <w:tc>
                        <w:tcPr>
                          <w:tcW w:w="1190" w:type="dxa"/>
                          <w:vAlign w:val="center"/>
                        </w:tcPr>
                        <w:p w14:paraId="5EDFE958" w14:textId="77777777" w:rsidR="00156E80" w:rsidRDefault="00156E80" w:rsidP="00A663D0">
                          <w:pPr>
                            <w:jc w:val="left"/>
                            <w:rPr>
                              <w:rFonts w:ascii="宋体" w:hAnsi="宋体"/>
                              <w:szCs w:val="21"/>
                            </w:rPr>
                          </w:pPr>
                          <w:r>
                            <w:rPr>
                              <w:rFonts w:ascii="宋体" w:hAnsi="宋体" w:hint="eastAsia"/>
                              <w:szCs w:val="21"/>
                            </w:rPr>
                            <w:t>内部往来</w:t>
                          </w:r>
                        </w:p>
                      </w:tc>
                      <w:tc>
                        <w:tcPr>
                          <w:tcW w:w="1078" w:type="dxa"/>
                          <w:vAlign w:val="center"/>
                        </w:tcPr>
                        <w:p w14:paraId="4F07CDAD" w14:textId="77777777" w:rsidR="00156E80" w:rsidRDefault="00156E80" w:rsidP="00A663D0">
                          <w:pPr>
                            <w:jc w:val="left"/>
                            <w:rPr>
                              <w:rFonts w:ascii="宋体" w:hAnsi="宋体"/>
                              <w:szCs w:val="21"/>
                            </w:rPr>
                          </w:pPr>
                          <w:r>
                            <w:rPr>
                              <w:rFonts w:ascii="宋体" w:hAnsi="宋体" w:hint="eastAsia"/>
                              <w:szCs w:val="21"/>
                            </w:rPr>
                            <w:t>非经营性往来</w:t>
                          </w:r>
                        </w:p>
                      </w:tc>
                    </w:tr>
                  </w:sdtContent>
                </w:sdt>
                <w:sdt>
                  <w:sdtPr>
                    <w:rPr>
                      <w:rFonts w:ascii="宋体" w:hAnsi="宋体"/>
                      <w:szCs w:val="21"/>
                      <w14:ligatures w14:val="standardContextual"/>
                    </w:rPr>
                    <w:alias w:val="上市公司的子公司及其附属企业非经营性资金往来情况"/>
                    <w:tag w:val="_TUP_243deb7837ed4d5f9c10ce5361367617"/>
                    <w:id w:val="-835149477"/>
                    <w:lock w:val="sdtLocked"/>
                  </w:sdtPr>
                  <w:sdtEndPr/>
                  <w:sdtContent>
                    <w:tr w:rsidR="00156E80" w14:paraId="1F30047B" w14:textId="77777777" w:rsidTr="00A663D0">
                      <w:trPr>
                        <w:trHeight w:val="102"/>
                        <w:jc w:val="center"/>
                      </w:trPr>
                      <w:tc>
                        <w:tcPr>
                          <w:tcW w:w="1843" w:type="dxa"/>
                          <w:vMerge w:val="restart"/>
                          <w:vAlign w:val="center"/>
                        </w:tcPr>
                        <w:p w14:paraId="7FAF0B5A" w14:textId="77777777" w:rsidR="00156E80" w:rsidRDefault="00F83676" w:rsidP="00A663D0">
                          <w:pPr>
                            <w:jc w:val="left"/>
                            <w:rPr>
                              <w:rFonts w:ascii="宋体" w:hAnsi="宋体"/>
                              <w:szCs w:val="21"/>
                            </w:rPr>
                          </w:pPr>
                          <w:sdt>
                            <w:sdtPr>
                              <w:rPr>
                                <w:rFonts w:ascii="宋体" w:hAnsi="宋体"/>
                                <w:szCs w:val="21"/>
                              </w:rPr>
                              <w:tag w:val="_PLD_b454b560aac94ed59b03ba24580d827d"/>
                              <w:id w:val="783005936"/>
                              <w:lock w:val="sdtLocked"/>
                            </w:sdtPr>
                            <w:sdtEndPr/>
                            <w:sdtContent>
                              <w:r w:rsidR="00156E80">
                                <w:rPr>
                                  <w:rFonts w:ascii="宋体" w:hAnsi="宋体"/>
                                  <w:szCs w:val="21"/>
                                </w:rPr>
                                <w:t>上市公司的子公司及其附属企业</w:t>
                              </w:r>
                            </w:sdtContent>
                          </w:sdt>
                        </w:p>
                      </w:tc>
                      <w:tc>
                        <w:tcPr>
                          <w:tcW w:w="1475" w:type="dxa"/>
                          <w:vAlign w:val="center"/>
                        </w:tcPr>
                        <w:p w14:paraId="79537141" w14:textId="77777777" w:rsidR="00156E80" w:rsidRDefault="00156E80" w:rsidP="00A663D0">
                          <w:pPr>
                            <w:jc w:val="left"/>
                            <w:rPr>
                              <w:rFonts w:ascii="宋体" w:hAnsi="宋体"/>
                              <w:szCs w:val="21"/>
                            </w:rPr>
                          </w:pPr>
                          <w:r>
                            <w:rPr>
                              <w:rFonts w:ascii="宋体" w:hAnsi="宋体" w:hint="eastAsia"/>
                              <w:szCs w:val="21"/>
                            </w:rPr>
                            <w:t>亳州市</w:t>
                          </w:r>
                          <w:proofErr w:type="gramStart"/>
                          <w:r>
                            <w:rPr>
                              <w:rFonts w:ascii="宋体" w:hAnsi="宋体" w:hint="eastAsia"/>
                              <w:szCs w:val="21"/>
                            </w:rPr>
                            <w:t>祥居建设</w:t>
                          </w:r>
                          <w:proofErr w:type="gramEnd"/>
                          <w:r>
                            <w:rPr>
                              <w:rFonts w:ascii="宋体" w:hAnsi="宋体" w:hint="eastAsia"/>
                              <w:szCs w:val="21"/>
                            </w:rPr>
                            <w:t>工程有限公司</w:t>
                          </w:r>
                        </w:p>
                      </w:tc>
                      <w:sdt>
                        <w:sdtPr>
                          <w:rPr>
                            <w:rFonts w:ascii="宋体" w:hAnsi="宋体" w:hint="eastAsia"/>
                            <w:szCs w:val="21"/>
                          </w:rPr>
                          <w:alias w:val="上市公司的子公司及其附属企业非经营性资金往来方与上市公司的关联关系"/>
                          <w:tag w:val="_GBC_bb3c4c63b61444a7a4648c7a2605b834"/>
                          <w:id w:val="789327251"/>
                          <w:lock w:val="sdtLocked"/>
                          <w:comboBox>
                            <w:listItem w:displayText="子公司及其控制的法人" w:value="子公司及其控制的法人"/>
                            <w:listItem w:displayText="上市公司的附属企业" w:value="上市公司的附属企业"/>
                          </w:comboBox>
                        </w:sdtPr>
                        <w:sdtEndPr/>
                        <w:sdtContent>
                          <w:tc>
                            <w:tcPr>
                              <w:tcW w:w="1540" w:type="dxa"/>
                              <w:vAlign w:val="center"/>
                            </w:tcPr>
                            <w:p w14:paraId="112CCAAB" w14:textId="77777777" w:rsidR="00156E80" w:rsidRDefault="00156E80" w:rsidP="00A663D0">
                              <w:pPr>
                                <w:jc w:val="left"/>
                                <w:rPr>
                                  <w:rFonts w:ascii="宋体" w:hAnsi="宋体"/>
                                  <w:szCs w:val="21"/>
                                </w:rPr>
                              </w:pPr>
                              <w:r>
                                <w:rPr>
                                  <w:rFonts w:ascii="宋体" w:hAnsi="宋体" w:hint="eastAsia"/>
                                  <w:szCs w:val="21"/>
                                </w:rPr>
                                <w:t>子公司及其控制的法人</w:t>
                              </w:r>
                            </w:p>
                          </w:tc>
                        </w:sdtContent>
                      </w:sdt>
                      <w:sdt>
                        <w:sdtPr>
                          <w:rPr>
                            <w:rFonts w:ascii="宋体" w:hAnsi="宋体" w:hint="eastAsia"/>
                            <w:szCs w:val="21"/>
                          </w:rPr>
                          <w:alias w:val="上市公司的子公司及其附属企业非经营性资金往来上市公司核算的会计科目"/>
                          <w:tag w:val="_GBC_9113986d012841ad860a86b26768ce7a"/>
                          <w:id w:val="-1608492479"/>
                          <w:lock w:val="sdtLocked"/>
                          <w:comboBox>
                            <w:listItem w:displayText="应收账款" w:value="应收账款"/>
                            <w:listItem w:displayText="其他应收款" w:value="其他应收款"/>
                            <w:listItem w:displayText="预付款项" w:value="预付款项"/>
                            <w:listItem w:displayText="应收票据" w:value="应收票据"/>
                            <w:listItem w:displayText="其他反映占用实质科目" w:value="其他反映占用实质科目"/>
                          </w:comboBox>
                        </w:sdtPr>
                        <w:sdtEndPr/>
                        <w:sdtContent>
                          <w:tc>
                            <w:tcPr>
                              <w:tcW w:w="1133" w:type="dxa"/>
                              <w:vAlign w:val="center"/>
                            </w:tcPr>
                            <w:p w14:paraId="7E67C5ED" w14:textId="77777777" w:rsidR="00156E80" w:rsidRDefault="00156E80" w:rsidP="00A663D0">
                              <w:pPr>
                                <w:jc w:val="left"/>
                                <w:rPr>
                                  <w:rFonts w:ascii="宋体" w:hAnsi="宋体"/>
                                  <w:szCs w:val="21"/>
                                </w:rPr>
                              </w:pPr>
                              <w:r>
                                <w:rPr>
                                  <w:rFonts w:ascii="宋体" w:hAnsi="宋体" w:hint="eastAsia"/>
                                  <w:szCs w:val="21"/>
                                </w:rPr>
                                <w:t>其他应收款</w:t>
                              </w:r>
                            </w:p>
                          </w:tc>
                        </w:sdtContent>
                      </w:sdt>
                      <w:tc>
                        <w:tcPr>
                          <w:tcW w:w="1092" w:type="dxa"/>
                          <w:vAlign w:val="center"/>
                        </w:tcPr>
                        <w:p w14:paraId="6E21240F" w14:textId="77777777" w:rsidR="00156E80" w:rsidRDefault="00156E80" w:rsidP="00A663D0">
                          <w:pPr>
                            <w:jc w:val="right"/>
                            <w:rPr>
                              <w:rFonts w:ascii="宋体" w:hAnsi="宋体"/>
                              <w:szCs w:val="21"/>
                            </w:rPr>
                          </w:pPr>
                          <w:r>
                            <w:rPr>
                              <w:rFonts w:ascii="宋体" w:hAnsi="宋体" w:hint="eastAsia"/>
                              <w:szCs w:val="21"/>
                            </w:rPr>
                            <w:t>56,784,292.18</w:t>
                          </w:r>
                        </w:p>
                      </w:tc>
                      <w:tc>
                        <w:tcPr>
                          <w:tcW w:w="1148" w:type="dxa"/>
                          <w:vAlign w:val="center"/>
                        </w:tcPr>
                        <w:p w14:paraId="0871432C" w14:textId="77777777" w:rsidR="00156E80" w:rsidRDefault="00156E80" w:rsidP="00A663D0">
                          <w:pPr>
                            <w:jc w:val="right"/>
                            <w:rPr>
                              <w:rFonts w:ascii="宋体" w:hAnsi="宋体"/>
                              <w:szCs w:val="21"/>
                            </w:rPr>
                          </w:pPr>
                          <w:r>
                            <w:rPr>
                              <w:rFonts w:ascii="宋体" w:hAnsi="宋体" w:hint="eastAsia"/>
                              <w:szCs w:val="21"/>
                            </w:rPr>
                            <w:t>74,711,149.04</w:t>
                          </w:r>
                        </w:p>
                      </w:tc>
                      <w:tc>
                        <w:tcPr>
                          <w:tcW w:w="1134" w:type="dxa"/>
                          <w:vAlign w:val="center"/>
                        </w:tcPr>
                        <w:p w14:paraId="7C2A9BDD" w14:textId="77777777" w:rsidR="00156E80" w:rsidRDefault="00156E80" w:rsidP="00A663D0">
                          <w:pPr>
                            <w:jc w:val="right"/>
                            <w:rPr>
                              <w:rFonts w:ascii="宋体" w:hAnsi="宋体"/>
                              <w:szCs w:val="21"/>
                            </w:rPr>
                          </w:pPr>
                        </w:p>
                      </w:tc>
                      <w:tc>
                        <w:tcPr>
                          <w:tcW w:w="1148" w:type="dxa"/>
                          <w:vAlign w:val="center"/>
                        </w:tcPr>
                        <w:p w14:paraId="09AA65EC" w14:textId="77777777" w:rsidR="00156E80" w:rsidRDefault="00156E80" w:rsidP="00A663D0">
                          <w:pPr>
                            <w:jc w:val="right"/>
                            <w:rPr>
                              <w:rFonts w:ascii="宋体" w:hAnsi="宋体"/>
                              <w:szCs w:val="21"/>
                            </w:rPr>
                          </w:pPr>
                          <w:r>
                            <w:rPr>
                              <w:rFonts w:ascii="宋体" w:hAnsi="宋体" w:hint="eastAsia"/>
                              <w:szCs w:val="21"/>
                            </w:rPr>
                            <w:t>43,485,288.93</w:t>
                          </w:r>
                        </w:p>
                      </w:tc>
                      <w:tc>
                        <w:tcPr>
                          <w:tcW w:w="1147" w:type="dxa"/>
                          <w:vAlign w:val="center"/>
                        </w:tcPr>
                        <w:p w14:paraId="6914D324" w14:textId="77777777" w:rsidR="00156E80" w:rsidRDefault="00156E80" w:rsidP="00A663D0">
                          <w:pPr>
                            <w:jc w:val="right"/>
                            <w:rPr>
                              <w:rFonts w:ascii="宋体" w:hAnsi="宋体"/>
                              <w:szCs w:val="21"/>
                            </w:rPr>
                          </w:pPr>
                          <w:r>
                            <w:rPr>
                              <w:rFonts w:ascii="宋体" w:hAnsi="宋体" w:hint="eastAsia"/>
                              <w:szCs w:val="21"/>
                            </w:rPr>
                            <w:t>88,010,152.29</w:t>
                          </w:r>
                        </w:p>
                      </w:tc>
                      <w:tc>
                        <w:tcPr>
                          <w:tcW w:w="1190" w:type="dxa"/>
                          <w:vAlign w:val="center"/>
                        </w:tcPr>
                        <w:p w14:paraId="5EF5060F" w14:textId="77777777" w:rsidR="00156E80" w:rsidRDefault="00156E80" w:rsidP="00A663D0">
                          <w:pPr>
                            <w:jc w:val="left"/>
                            <w:rPr>
                              <w:rFonts w:ascii="宋体" w:hAnsi="宋体"/>
                              <w:szCs w:val="21"/>
                            </w:rPr>
                          </w:pPr>
                          <w:r>
                            <w:rPr>
                              <w:rFonts w:ascii="宋体" w:hAnsi="宋体" w:hint="eastAsia"/>
                              <w:szCs w:val="21"/>
                            </w:rPr>
                            <w:t>内部往来</w:t>
                          </w:r>
                        </w:p>
                      </w:tc>
                      <w:tc>
                        <w:tcPr>
                          <w:tcW w:w="1078" w:type="dxa"/>
                          <w:vAlign w:val="center"/>
                        </w:tcPr>
                        <w:p w14:paraId="78F6628F" w14:textId="77777777" w:rsidR="00156E80" w:rsidRDefault="00156E80" w:rsidP="00A663D0">
                          <w:pPr>
                            <w:jc w:val="left"/>
                            <w:rPr>
                              <w:rFonts w:ascii="宋体" w:hAnsi="宋体"/>
                              <w:szCs w:val="21"/>
                            </w:rPr>
                          </w:pPr>
                          <w:r>
                            <w:rPr>
                              <w:rFonts w:ascii="宋体" w:hAnsi="宋体" w:hint="eastAsia"/>
                              <w:szCs w:val="21"/>
                            </w:rPr>
                            <w:t>非经营性往来</w:t>
                          </w:r>
                        </w:p>
                      </w:tc>
                    </w:tr>
                  </w:sdtContent>
                </w:sdt>
                <w:sdt>
                  <w:sdtPr>
                    <w:rPr>
                      <w:rFonts w:ascii="宋体" w:hAnsi="宋体"/>
                      <w:szCs w:val="21"/>
                      <w14:ligatures w14:val="standardContextual"/>
                    </w:rPr>
                    <w:alias w:val="上市公司的子公司及其附属企业非经营性资金往来情况"/>
                    <w:tag w:val="_TUP_243deb7837ed4d5f9c10ce5361367617"/>
                    <w:id w:val="-788597258"/>
                    <w:lock w:val="sdtLocked"/>
                  </w:sdtPr>
                  <w:sdtEndPr/>
                  <w:sdtContent>
                    <w:tr w:rsidR="00156E80" w14:paraId="452D8FAF" w14:textId="77777777" w:rsidTr="00A663D0">
                      <w:trPr>
                        <w:trHeight w:val="102"/>
                        <w:jc w:val="center"/>
                      </w:trPr>
                      <w:tc>
                        <w:tcPr>
                          <w:tcW w:w="1843" w:type="dxa"/>
                          <w:vMerge w:val="restart"/>
                          <w:vAlign w:val="center"/>
                        </w:tcPr>
                        <w:p w14:paraId="1028B82E" w14:textId="77777777" w:rsidR="00156E80" w:rsidRDefault="00F83676" w:rsidP="00A663D0">
                          <w:pPr>
                            <w:jc w:val="left"/>
                            <w:rPr>
                              <w:rFonts w:ascii="宋体" w:hAnsi="宋体"/>
                              <w:szCs w:val="21"/>
                            </w:rPr>
                          </w:pPr>
                          <w:sdt>
                            <w:sdtPr>
                              <w:rPr>
                                <w:rFonts w:ascii="宋体" w:hAnsi="宋体"/>
                                <w:szCs w:val="21"/>
                              </w:rPr>
                              <w:tag w:val="_PLD_b454b560aac94ed59b03ba24580d827d"/>
                              <w:id w:val="814615631"/>
                              <w:lock w:val="sdtLocked"/>
                            </w:sdtPr>
                            <w:sdtEndPr/>
                            <w:sdtContent>
                              <w:r w:rsidR="00156E80">
                                <w:rPr>
                                  <w:rFonts w:ascii="宋体" w:hAnsi="宋体"/>
                                  <w:szCs w:val="21"/>
                                </w:rPr>
                                <w:t>上市公司的子公司及其附属企业</w:t>
                              </w:r>
                            </w:sdtContent>
                          </w:sdt>
                        </w:p>
                      </w:tc>
                      <w:tc>
                        <w:tcPr>
                          <w:tcW w:w="1475" w:type="dxa"/>
                          <w:vAlign w:val="center"/>
                        </w:tcPr>
                        <w:p w14:paraId="052E79DB" w14:textId="77777777" w:rsidR="00156E80" w:rsidRDefault="00156E80" w:rsidP="00A663D0">
                          <w:pPr>
                            <w:jc w:val="left"/>
                            <w:rPr>
                              <w:rFonts w:ascii="宋体" w:hAnsi="宋体"/>
                              <w:szCs w:val="21"/>
                            </w:rPr>
                          </w:pPr>
                          <w:r>
                            <w:rPr>
                              <w:rFonts w:ascii="宋体" w:hAnsi="宋体" w:hint="eastAsia"/>
                              <w:szCs w:val="21"/>
                            </w:rPr>
                            <w:t>安徽交建兴源路面有限公司</w:t>
                          </w:r>
                        </w:p>
                      </w:tc>
                      <w:sdt>
                        <w:sdtPr>
                          <w:rPr>
                            <w:rFonts w:ascii="宋体" w:hAnsi="宋体" w:hint="eastAsia"/>
                            <w:szCs w:val="21"/>
                          </w:rPr>
                          <w:alias w:val="上市公司的子公司及其附属企业非经营性资金往来方与上市公司的关联关系"/>
                          <w:tag w:val="_GBC_bb3c4c63b61444a7a4648c7a2605b834"/>
                          <w:id w:val="-1901665318"/>
                          <w:lock w:val="sdtLocked"/>
                          <w:comboBox>
                            <w:listItem w:displayText="子公司及其控制的法人" w:value="子公司及其控制的法人"/>
                            <w:listItem w:displayText="上市公司的附属企业" w:value="上市公司的附属企业"/>
                          </w:comboBox>
                        </w:sdtPr>
                        <w:sdtEndPr/>
                        <w:sdtContent>
                          <w:tc>
                            <w:tcPr>
                              <w:tcW w:w="1540" w:type="dxa"/>
                              <w:vAlign w:val="center"/>
                            </w:tcPr>
                            <w:p w14:paraId="6305826D" w14:textId="77777777" w:rsidR="00156E80" w:rsidRDefault="00156E80" w:rsidP="00A663D0">
                              <w:pPr>
                                <w:jc w:val="left"/>
                                <w:rPr>
                                  <w:rFonts w:ascii="宋体" w:hAnsi="宋体"/>
                                  <w:szCs w:val="21"/>
                                </w:rPr>
                              </w:pPr>
                              <w:r>
                                <w:rPr>
                                  <w:rFonts w:ascii="宋体" w:hAnsi="宋体" w:hint="eastAsia"/>
                                  <w:szCs w:val="21"/>
                                </w:rPr>
                                <w:t>子公司及其控制的法人</w:t>
                              </w:r>
                            </w:p>
                          </w:tc>
                        </w:sdtContent>
                      </w:sdt>
                      <w:sdt>
                        <w:sdtPr>
                          <w:rPr>
                            <w:rFonts w:ascii="宋体" w:hAnsi="宋体" w:hint="eastAsia"/>
                            <w:szCs w:val="21"/>
                          </w:rPr>
                          <w:alias w:val="上市公司的子公司及其附属企业非经营性资金往来上市公司核算的会计科目"/>
                          <w:tag w:val="_GBC_9113986d012841ad860a86b26768ce7a"/>
                          <w:id w:val="-1647126822"/>
                          <w:lock w:val="sdtLocked"/>
                          <w:comboBox>
                            <w:listItem w:displayText="应收账款" w:value="应收账款"/>
                            <w:listItem w:displayText="其他应收款" w:value="其他应收款"/>
                            <w:listItem w:displayText="预付款项" w:value="预付款项"/>
                            <w:listItem w:displayText="应收票据" w:value="应收票据"/>
                            <w:listItem w:displayText="其他反映占用实质科目" w:value="其他反映占用实质科目"/>
                          </w:comboBox>
                        </w:sdtPr>
                        <w:sdtEndPr/>
                        <w:sdtContent>
                          <w:tc>
                            <w:tcPr>
                              <w:tcW w:w="1133" w:type="dxa"/>
                              <w:vAlign w:val="center"/>
                            </w:tcPr>
                            <w:p w14:paraId="65696E74" w14:textId="77777777" w:rsidR="00156E80" w:rsidRDefault="00156E80" w:rsidP="00A663D0">
                              <w:pPr>
                                <w:jc w:val="left"/>
                                <w:rPr>
                                  <w:rFonts w:ascii="宋体" w:hAnsi="宋体"/>
                                  <w:szCs w:val="21"/>
                                </w:rPr>
                              </w:pPr>
                              <w:r>
                                <w:rPr>
                                  <w:rFonts w:ascii="宋体" w:hAnsi="宋体" w:hint="eastAsia"/>
                                  <w:szCs w:val="21"/>
                                </w:rPr>
                                <w:t>其他应收款</w:t>
                              </w:r>
                            </w:p>
                          </w:tc>
                        </w:sdtContent>
                      </w:sdt>
                      <w:tc>
                        <w:tcPr>
                          <w:tcW w:w="1092" w:type="dxa"/>
                          <w:vAlign w:val="center"/>
                        </w:tcPr>
                        <w:p w14:paraId="18BF56B2" w14:textId="77777777" w:rsidR="00156E80" w:rsidRDefault="00156E80" w:rsidP="00A663D0">
                          <w:pPr>
                            <w:jc w:val="right"/>
                            <w:rPr>
                              <w:rFonts w:ascii="宋体" w:hAnsi="宋体"/>
                              <w:szCs w:val="21"/>
                            </w:rPr>
                          </w:pPr>
                          <w:r>
                            <w:rPr>
                              <w:rFonts w:ascii="宋体" w:hAnsi="宋体" w:hint="eastAsia"/>
                              <w:szCs w:val="21"/>
                            </w:rPr>
                            <w:t>17,636,868.34</w:t>
                          </w:r>
                        </w:p>
                      </w:tc>
                      <w:tc>
                        <w:tcPr>
                          <w:tcW w:w="1148" w:type="dxa"/>
                          <w:vAlign w:val="center"/>
                        </w:tcPr>
                        <w:p w14:paraId="7F6DBC7B" w14:textId="77777777" w:rsidR="00156E80" w:rsidRDefault="00156E80" w:rsidP="00A663D0">
                          <w:pPr>
                            <w:jc w:val="right"/>
                            <w:rPr>
                              <w:rFonts w:ascii="宋体" w:hAnsi="宋体"/>
                              <w:szCs w:val="21"/>
                            </w:rPr>
                          </w:pPr>
                          <w:r>
                            <w:rPr>
                              <w:rFonts w:ascii="宋体" w:hAnsi="宋体" w:hint="eastAsia"/>
                              <w:szCs w:val="21"/>
                            </w:rPr>
                            <w:t>509,582,490.51</w:t>
                          </w:r>
                        </w:p>
                      </w:tc>
                      <w:tc>
                        <w:tcPr>
                          <w:tcW w:w="1134" w:type="dxa"/>
                          <w:vAlign w:val="center"/>
                        </w:tcPr>
                        <w:p w14:paraId="2FE4C860" w14:textId="77777777" w:rsidR="00156E80" w:rsidRDefault="00156E80" w:rsidP="00A663D0">
                          <w:pPr>
                            <w:jc w:val="right"/>
                            <w:rPr>
                              <w:rFonts w:ascii="宋体" w:hAnsi="宋体"/>
                              <w:szCs w:val="21"/>
                            </w:rPr>
                          </w:pPr>
                        </w:p>
                      </w:tc>
                      <w:tc>
                        <w:tcPr>
                          <w:tcW w:w="1148" w:type="dxa"/>
                          <w:vAlign w:val="center"/>
                        </w:tcPr>
                        <w:p w14:paraId="76E7D0EE" w14:textId="77777777" w:rsidR="00156E80" w:rsidRDefault="00156E80" w:rsidP="00A663D0">
                          <w:pPr>
                            <w:jc w:val="right"/>
                            <w:rPr>
                              <w:rFonts w:ascii="宋体" w:hAnsi="宋体"/>
                              <w:szCs w:val="21"/>
                            </w:rPr>
                          </w:pPr>
                          <w:r>
                            <w:rPr>
                              <w:rFonts w:ascii="宋体" w:hAnsi="宋体" w:hint="eastAsia"/>
                              <w:szCs w:val="21"/>
                            </w:rPr>
                            <w:t>512,373,054.25</w:t>
                          </w:r>
                        </w:p>
                      </w:tc>
                      <w:tc>
                        <w:tcPr>
                          <w:tcW w:w="1147" w:type="dxa"/>
                          <w:vAlign w:val="center"/>
                        </w:tcPr>
                        <w:p w14:paraId="3647344C" w14:textId="77777777" w:rsidR="00156E80" w:rsidRDefault="00156E80" w:rsidP="00A663D0">
                          <w:pPr>
                            <w:jc w:val="right"/>
                            <w:rPr>
                              <w:rFonts w:ascii="宋体" w:hAnsi="宋体"/>
                              <w:szCs w:val="21"/>
                            </w:rPr>
                          </w:pPr>
                          <w:r>
                            <w:rPr>
                              <w:rFonts w:ascii="宋体" w:hAnsi="宋体" w:hint="eastAsia"/>
                              <w:szCs w:val="21"/>
                            </w:rPr>
                            <w:t>14,846,304.60</w:t>
                          </w:r>
                        </w:p>
                      </w:tc>
                      <w:tc>
                        <w:tcPr>
                          <w:tcW w:w="1190" w:type="dxa"/>
                          <w:vAlign w:val="center"/>
                        </w:tcPr>
                        <w:p w14:paraId="64AE086C" w14:textId="77777777" w:rsidR="00156E80" w:rsidRDefault="00156E80" w:rsidP="00A663D0">
                          <w:pPr>
                            <w:jc w:val="left"/>
                            <w:rPr>
                              <w:rFonts w:ascii="宋体" w:hAnsi="宋体"/>
                              <w:szCs w:val="21"/>
                            </w:rPr>
                          </w:pPr>
                          <w:r>
                            <w:rPr>
                              <w:rFonts w:ascii="宋体" w:hAnsi="宋体" w:hint="eastAsia"/>
                              <w:szCs w:val="21"/>
                            </w:rPr>
                            <w:t>内部往来</w:t>
                          </w:r>
                        </w:p>
                      </w:tc>
                      <w:tc>
                        <w:tcPr>
                          <w:tcW w:w="1078" w:type="dxa"/>
                          <w:vAlign w:val="center"/>
                        </w:tcPr>
                        <w:p w14:paraId="0385F5A6" w14:textId="77777777" w:rsidR="00156E80" w:rsidRDefault="00156E80" w:rsidP="00A663D0">
                          <w:pPr>
                            <w:jc w:val="left"/>
                            <w:rPr>
                              <w:rFonts w:ascii="宋体" w:hAnsi="宋体"/>
                              <w:szCs w:val="21"/>
                            </w:rPr>
                          </w:pPr>
                          <w:r>
                            <w:rPr>
                              <w:rFonts w:ascii="宋体" w:hAnsi="宋体" w:hint="eastAsia"/>
                              <w:szCs w:val="21"/>
                            </w:rPr>
                            <w:t>非经营性往来</w:t>
                          </w:r>
                        </w:p>
                      </w:tc>
                    </w:tr>
                  </w:sdtContent>
                </w:sdt>
                <w:sdt>
                  <w:sdtPr>
                    <w:rPr>
                      <w:rFonts w:ascii="宋体" w:hAnsi="宋体"/>
                      <w:szCs w:val="21"/>
                      <w14:ligatures w14:val="standardContextual"/>
                    </w:rPr>
                    <w:alias w:val="上市公司的子公司及其附属企业非经营性资金往来情况"/>
                    <w:tag w:val="_TUP_243deb7837ed4d5f9c10ce5361367617"/>
                    <w:id w:val="-674505053"/>
                    <w:lock w:val="sdtLocked"/>
                  </w:sdtPr>
                  <w:sdtEndPr/>
                  <w:sdtContent>
                    <w:tr w:rsidR="00156E80" w14:paraId="286DF6C1" w14:textId="77777777" w:rsidTr="00A663D0">
                      <w:trPr>
                        <w:trHeight w:val="102"/>
                        <w:jc w:val="center"/>
                      </w:trPr>
                      <w:tc>
                        <w:tcPr>
                          <w:tcW w:w="1843" w:type="dxa"/>
                          <w:vMerge w:val="restart"/>
                          <w:vAlign w:val="center"/>
                        </w:tcPr>
                        <w:p w14:paraId="7FEE171E" w14:textId="77777777" w:rsidR="00156E80" w:rsidRDefault="00F83676" w:rsidP="00A663D0">
                          <w:pPr>
                            <w:jc w:val="left"/>
                            <w:rPr>
                              <w:rFonts w:ascii="宋体" w:hAnsi="宋体"/>
                              <w:szCs w:val="21"/>
                            </w:rPr>
                          </w:pPr>
                          <w:sdt>
                            <w:sdtPr>
                              <w:rPr>
                                <w:rFonts w:ascii="宋体" w:hAnsi="宋体"/>
                                <w:szCs w:val="21"/>
                              </w:rPr>
                              <w:tag w:val="_PLD_b454b560aac94ed59b03ba24580d827d"/>
                              <w:id w:val="1593279812"/>
                              <w:lock w:val="sdtLocked"/>
                            </w:sdtPr>
                            <w:sdtEndPr/>
                            <w:sdtContent>
                              <w:r w:rsidR="00156E80">
                                <w:rPr>
                                  <w:rFonts w:ascii="宋体" w:hAnsi="宋体"/>
                                  <w:szCs w:val="21"/>
                                </w:rPr>
                                <w:t>上市公司的子公司及其附属企业</w:t>
                              </w:r>
                            </w:sdtContent>
                          </w:sdt>
                        </w:p>
                      </w:tc>
                      <w:tc>
                        <w:tcPr>
                          <w:tcW w:w="1475" w:type="dxa"/>
                          <w:vAlign w:val="center"/>
                        </w:tcPr>
                        <w:p w14:paraId="6BF9E556" w14:textId="77777777" w:rsidR="00156E80" w:rsidRDefault="00156E80" w:rsidP="00A663D0">
                          <w:pPr>
                            <w:jc w:val="left"/>
                            <w:rPr>
                              <w:rFonts w:ascii="宋体" w:hAnsi="宋体"/>
                              <w:szCs w:val="21"/>
                            </w:rPr>
                          </w:pPr>
                          <w:proofErr w:type="gramStart"/>
                          <w:r>
                            <w:rPr>
                              <w:rFonts w:ascii="宋体" w:hAnsi="宋体" w:hint="eastAsia"/>
                              <w:szCs w:val="21"/>
                            </w:rPr>
                            <w:t>界首市齐美</w:t>
                          </w:r>
                          <w:proofErr w:type="gramEnd"/>
                          <w:r>
                            <w:rPr>
                              <w:rFonts w:ascii="宋体" w:hAnsi="宋体" w:hint="eastAsia"/>
                              <w:szCs w:val="21"/>
                            </w:rPr>
                            <w:t>项目管理有限公司</w:t>
                          </w:r>
                        </w:p>
                      </w:tc>
                      <w:sdt>
                        <w:sdtPr>
                          <w:rPr>
                            <w:rFonts w:ascii="宋体" w:hAnsi="宋体" w:hint="eastAsia"/>
                            <w:szCs w:val="21"/>
                          </w:rPr>
                          <w:alias w:val="上市公司的子公司及其附属企业非经营性资金往来方与上市公司的关联关系"/>
                          <w:tag w:val="_GBC_bb3c4c63b61444a7a4648c7a2605b834"/>
                          <w:id w:val="-674026483"/>
                          <w:lock w:val="sdtLocked"/>
                          <w:comboBox>
                            <w:listItem w:displayText="子公司及其控制的法人" w:value="子公司及其控制的法人"/>
                            <w:listItem w:displayText="上市公司的附属企业" w:value="上市公司的附属企业"/>
                          </w:comboBox>
                        </w:sdtPr>
                        <w:sdtEndPr/>
                        <w:sdtContent>
                          <w:tc>
                            <w:tcPr>
                              <w:tcW w:w="1540" w:type="dxa"/>
                              <w:vAlign w:val="center"/>
                            </w:tcPr>
                            <w:p w14:paraId="6CE015CA" w14:textId="77777777" w:rsidR="00156E80" w:rsidRDefault="00156E80" w:rsidP="00A663D0">
                              <w:pPr>
                                <w:jc w:val="left"/>
                                <w:rPr>
                                  <w:rFonts w:ascii="宋体" w:hAnsi="宋体"/>
                                  <w:szCs w:val="21"/>
                                </w:rPr>
                              </w:pPr>
                              <w:r>
                                <w:rPr>
                                  <w:rFonts w:ascii="宋体" w:hAnsi="宋体" w:hint="eastAsia"/>
                                  <w:szCs w:val="21"/>
                                </w:rPr>
                                <w:t>子公司及其控制的法人</w:t>
                              </w:r>
                            </w:p>
                          </w:tc>
                        </w:sdtContent>
                      </w:sdt>
                      <w:sdt>
                        <w:sdtPr>
                          <w:rPr>
                            <w:rFonts w:ascii="宋体" w:hAnsi="宋体" w:hint="eastAsia"/>
                            <w:szCs w:val="21"/>
                          </w:rPr>
                          <w:alias w:val="上市公司的子公司及其附属企业非经营性资金往来上市公司核算的会计科目"/>
                          <w:tag w:val="_GBC_9113986d012841ad860a86b26768ce7a"/>
                          <w:id w:val="1119338441"/>
                          <w:lock w:val="sdtLocked"/>
                          <w:comboBox>
                            <w:listItem w:displayText="应收账款" w:value="应收账款"/>
                            <w:listItem w:displayText="其他应收款" w:value="其他应收款"/>
                            <w:listItem w:displayText="预付款项" w:value="预付款项"/>
                            <w:listItem w:displayText="应收票据" w:value="应收票据"/>
                            <w:listItem w:displayText="其他反映占用实质科目" w:value="其他反映占用实质科目"/>
                          </w:comboBox>
                        </w:sdtPr>
                        <w:sdtEndPr/>
                        <w:sdtContent>
                          <w:tc>
                            <w:tcPr>
                              <w:tcW w:w="1133" w:type="dxa"/>
                              <w:vAlign w:val="center"/>
                            </w:tcPr>
                            <w:p w14:paraId="6BB0E8D5" w14:textId="77777777" w:rsidR="00156E80" w:rsidRDefault="00156E80" w:rsidP="00A663D0">
                              <w:pPr>
                                <w:jc w:val="left"/>
                                <w:rPr>
                                  <w:rFonts w:ascii="宋体" w:hAnsi="宋体"/>
                                  <w:szCs w:val="21"/>
                                </w:rPr>
                              </w:pPr>
                              <w:r>
                                <w:rPr>
                                  <w:rFonts w:ascii="宋体" w:hAnsi="宋体" w:hint="eastAsia"/>
                                  <w:szCs w:val="21"/>
                                </w:rPr>
                                <w:t>其他应收款</w:t>
                              </w:r>
                            </w:p>
                          </w:tc>
                        </w:sdtContent>
                      </w:sdt>
                      <w:tc>
                        <w:tcPr>
                          <w:tcW w:w="1092" w:type="dxa"/>
                          <w:vAlign w:val="center"/>
                        </w:tcPr>
                        <w:p w14:paraId="7CE1165B" w14:textId="77777777" w:rsidR="00156E80" w:rsidRDefault="00156E80" w:rsidP="00A663D0">
                          <w:pPr>
                            <w:jc w:val="right"/>
                            <w:rPr>
                              <w:rFonts w:ascii="宋体" w:hAnsi="宋体"/>
                              <w:szCs w:val="21"/>
                            </w:rPr>
                          </w:pPr>
                          <w:r>
                            <w:rPr>
                              <w:rFonts w:ascii="宋体" w:hAnsi="宋体" w:hint="eastAsia"/>
                              <w:szCs w:val="21"/>
                            </w:rPr>
                            <w:t>70,793,152.90</w:t>
                          </w:r>
                        </w:p>
                      </w:tc>
                      <w:tc>
                        <w:tcPr>
                          <w:tcW w:w="1148" w:type="dxa"/>
                          <w:vAlign w:val="center"/>
                        </w:tcPr>
                        <w:p w14:paraId="62239F50" w14:textId="77777777" w:rsidR="00156E80" w:rsidRDefault="00156E80" w:rsidP="00A663D0">
                          <w:pPr>
                            <w:jc w:val="right"/>
                            <w:rPr>
                              <w:rFonts w:ascii="宋体" w:hAnsi="宋体"/>
                              <w:szCs w:val="21"/>
                            </w:rPr>
                          </w:pPr>
                          <w:r>
                            <w:rPr>
                              <w:rFonts w:ascii="宋体" w:hAnsi="宋体" w:hint="eastAsia"/>
                              <w:szCs w:val="21"/>
                            </w:rPr>
                            <w:t>89,409,143.47</w:t>
                          </w:r>
                        </w:p>
                      </w:tc>
                      <w:tc>
                        <w:tcPr>
                          <w:tcW w:w="1134" w:type="dxa"/>
                          <w:vAlign w:val="center"/>
                        </w:tcPr>
                        <w:p w14:paraId="0BA39C74" w14:textId="77777777" w:rsidR="00156E80" w:rsidRDefault="00156E80" w:rsidP="00A663D0">
                          <w:pPr>
                            <w:jc w:val="right"/>
                            <w:rPr>
                              <w:rFonts w:ascii="宋体" w:hAnsi="宋体"/>
                              <w:szCs w:val="21"/>
                            </w:rPr>
                          </w:pPr>
                        </w:p>
                      </w:tc>
                      <w:tc>
                        <w:tcPr>
                          <w:tcW w:w="1148" w:type="dxa"/>
                          <w:vAlign w:val="center"/>
                        </w:tcPr>
                        <w:p w14:paraId="1EB5C032" w14:textId="77777777" w:rsidR="00156E80" w:rsidRDefault="00156E80" w:rsidP="00A663D0">
                          <w:pPr>
                            <w:jc w:val="right"/>
                            <w:rPr>
                              <w:rFonts w:ascii="宋体" w:hAnsi="宋体"/>
                              <w:szCs w:val="21"/>
                            </w:rPr>
                          </w:pPr>
                          <w:r>
                            <w:rPr>
                              <w:rFonts w:ascii="宋体" w:hAnsi="宋体" w:hint="eastAsia"/>
                              <w:szCs w:val="21"/>
                            </w:rPr>
                            <w:t>4,400,000.00</w:t>
                          </w:r>
                        </w:p>
                      </w:tc>
                      <w:tc>
                        <w:tcPr>
                          <w:tcW w:w="1147" w:type="dxa"/>
                          <w:vAlign w:val="center"/>
                        </w:tcPr>
                        <w:p w14:paraId="3D9AFE87" w14:textId="77777777" w:rsidR="00156E80" w:rsidRDefault="00156E80" w:rsidP="00A663D0">
                          <w:pPr>
                            <w:jc w:val="right"/>
                            <w:rPr>
                              <w:rFonts w:ascii="宋体" w:hAnsi="宋体"/>
                              <w:szCs w:val="21"/>
                            </w:rPr>
                          </w:pPr>
                          <w:r>
                            <w:rPr>
                              <w:rFonts w:ascii="宋体" w:hAnsi="宋体" w:hint="eastAsia"/>
                              <w:szCs w:val="21"/>
                            </w:rPr>
                            <w:t>155,802,296.37</w:t>
                          </w:r>
                        </w:p>
                      </w:tc>
                      <w:tc>
                        <w:tcPr>
                          <w:tcW w:w="1190" w:type="dxa"/>
                          <w:vAlign w:val="center"/>
                        </w:tcPr>
                        <w:p w14:paraId="7E235C01" w14:textId="77777777" w:rsidR="00156E80" w:rsidRDefault="00156E80" w:rsidP="00A663D0">
                          <w:pPr>
                            <w:jc w:val="left"/>
                            <w:rPr>
                              <w:rFonts w:ascii="宋体" w:hAnsi="宋体"/>
                              <w:szCs w:val="21"/>
                            </w:rPr>
                          </w:pPr>
                          <w:r>
                            <w:rPr>
                              <w:rFonts w:ascii="宋体" w:hAnsi="宋体" w:hint="eastAsia"/>
                              <w:szCs w:val="21"/>
                            </w:rPr>
                            <w:t>内部往来</w:t>
                          </w:r>
                        </w:p>
                      </w:tc>
                      <w:tc>
                        <w:tcPr>
                          <w:tcW w:w="1078" w:type="dxa"/>
                          <w:vAlign w:val="center"/>
                        </w:tcPr>
                        <w:p w14:paraId="2D8D7FD6" w14:textId="77777777" w:rsidR="00156E80" w:rsidRDefault="00156E80" w:rsidP="00A663D0">
                          <w:pPr>
                            <w:jc w:val="left"/>
                            <w:rPr>
                              <w:rFonts w:ascii="宋体" w:hAnsi="宋体"/>
                              <w:szCs w:val="21"/>
                            </w:rPr>
                          </w:pPr>
                          <w:r>
                            <w:rPr>
                              <w:rFonts w:ascii="宋体" w:hAnsi="宋体" w:hint="eastAsia"/>
                              <w:szCs w:val="21"/>
                            </w:rPr>
                            <w:t>非经营性往来</w:t>
                          </w:r>
                        </w:p>
                      </w:tc>
                    </w:tr>
                  </w:sdtContent>
                </w:sdt>
                <w:sdt>
                  <w:sdtPr>
                    <w:rPr>
                      <w:rFonts w:ascii="宋体" w:hAnsi="宋体"/>
                      <w:szCs w:val="21"/>
                      <w14:ligatures w14:val="standardContextual"/>
                    </w:rPr>
                    <w:alias w:val="上市公司的子公司及其附属企业非经营性资金往来情况"/>
                    <w:tag w:val="_TUP_243deb7837ed4d5f9c10ce5361367617"/>
                    <w:id w:val="-763309274"/>
                    <w:lock w:val="sdtLocked"/>
                  </w:sdtPr>
                  <w:sdtEndPr/>
                  <w:sdtContent>
                    <w:tr w:rsidR="00156E80" w14:paraId="65FB5D04" w14:textId="77777777" w:rsidTr="00A663D0">
                      <w:trPr>
                        <w:trHeight w:val="102"/>
                        <w:jc w:val="center"/>
                      </w:trPr>
                      <w:tc>
                        <w:tcPr>
                          <w:tcW w:w="1843" w:type="dxa"/>
                          <w:vMerge w:val="restart"/>
                          <w:vAlign w:val="center"/>
                        </w:tcPr>
                        <w:p w14:paraId="1DA024EE" w14:textId="77777777" w:rsidR="00156E80" w:rsidRDefault="00F83676" w:rsidP="00A663D0">
                          <w:pPr>
                            <w:jc w:val="left"/>
                            <w:rPr>
                              <w:rFonts w:ascii="宋体" w:hAnsi="宋体"/>
                              <w:szCs w:val="21"/>
                            </w:rPr>
                          </w:pPr>
                          <w:sdt>
                            <w:sdtPr>
                              <w:rPr>
                                <w:rFonts w:ascii="宋体" w:hAnsi="宋体"/>
                                <w:szCs w:val="21"/>
                              </w:rPr>
                              <w:tag w:val="_PLD_b454b560aac94ed59b03ba24580d827d"/>
                              <w:id w:val="2089427596"/>
                              <w:lock w:val="sdtLocked"/>
                            </w:sdtPr>
                            <w:sdtEndPr/>
                            <w:sdtContent>
                              <w:r w:rsidR="00156E80">
                                <w:rPr>
                                  <w:rFonts w:ascii="宋体" w:hAnsi="宋体"/>
                                  <w:szCs w:val="21"/>
                                </w:rPr>
                                <w:t>上市公司的子公司及其附属企业</w:t>
                              </w:r>
                            </w:sdtContent>
                          </w:sdt>
                        </w:p>
                      </w:tc>
                      <w:tc>
                        <w:tcPr>
                          <w:tcW w:w="1475" w:type="dxa"/>
                          <w:vAlign w:val="center"/>
                        </w:tcPr>
                        <w:p w14:paraId="23B577A2" w14:textId="77777777" w:rsidR="00156E80" w:rsidRDefault="00156E80" w:rsidP="00A663D0">
                          <w:pPr>
                            <w:jc w:val="left"/>
                            <w:rPr>
                              <w:rFonts w:ascii="宋体" w:hAnsi="宋体"/>
                              <w:szCs w:val="21"/>
                            </w:rPr>
                          </w:pPr>
                          <w:r>
                            <w:rPr>
                              <w:rFonts w:ascii="宋体" w:hAnsi="宋体" w:hint="eastAsia"/>
                              <w:szCs w:val="21"/>
                            </w:rPr>
                            <w:t>宿松县振兴基础设施管理有限责任公司</w:t>
                          </w:r>
                        </w:p>
                      </w:tc>
                      <w:sdt>
                        <w:sdtPr>
                          <w:rPr>
                            <w:rFonts w:ascii="宋体" w:hAnsi="宋体" w:hint="eastAsia"/>
                            <w:szCs w:val="21"/>
                          </w:rPr>
                          <w:alias w:val="上市公司的子公司及其附属企业非经营性资金往来方与上市公司的关联关系"/>
                          <w:tag w:val="_GBC_bb3c4c63b61444a7a4648c7a2605b834"/>
                          <w:id w:val="-1650744744"/>
                          <w:lock w:val="sdtLocked"/>
                          <w:comboBox>
                            <w:listItem w:displayText="子公司及其控制的法人" w:value="子公司及其控制的法人"/>
                            <w:listItem w:displayText="上市公司的附属企业" w:value="上市公司的附属企业"/>
                          </w:comboBox>
                        </w:sdtPr>
                        <w:sdtEndPr/>
                        <w:sdtContent>
                          <w:tc>
                            <w:tcPr>
                              <w:tcW w:w="1540" w:type="dxa"/>
                              <w:vAlign w:val="center"/>
                            </w:tcPr>
                            <w:p w14:paraId="03BB4C09" w14:textId="77777777" w:rsidR="00156E80" w:rsidRDefault="00156E80" w:rsidP="00A663D0">
                              <w:pPr>
                                <w:jc w:val="left"/>
                                <w:rPr>
                                  <w:rFonts w:ascii="宋体" w:hAnsi="宋体"/>
                                  <w:szCs w:val="21"/>
                                </w:rPr>
                              </w:pPr>
                              <w:r>
                                <w:rPr>
                                  <w:rFonts w:ascii="宋体" w:hAnsi="宋体" w:hint="eastAsia"/>
                                  <w:szCs w:val="21"/>
                                </w:rPr>
                                <w:t>子公司及其控制的法人</w:t>
                              </w:r>
                            </w:p>
                          </w:tc>
                        </w:sdtContent>
                      </w:sdt>
                      <w:sdt>
                        <w:sdtPr>
                          <w:rPr>
                            <w:rFonts w:ascii="宋体" w:hAnsi="宋体" w:hint="eastAsia"/>
                            <w:szCs w:val="21"/>
                          </w:rPr>
                          <w:alias w:val="上市公司的子公司及其附属企业非经营性资金往来上市公司核算的会计科目"/>
                          <w:tag w:val="_GBC_9113986d012841ad860a86b26768ce7a"/>
                          <w:id w:val="1691719355"/>
                          <w:lock w:val="sdtLocked"/>
                          <w:comboBox>
                            <w:listItem w:displayText="应收账款" w:value="应收账款"/>
                            <w:listItem w:displayText="其他应收款" w:value="其他应收款"/>
                            <w:listItem w:displayText="预付款项" w:value="预付款项"/>
                            <w:listItem w:displayText="应收票据" w:value="应收票据"/>
                            <w:listItem w:displayText="其他反映占用实质科目" w:value="其他反映占用实质科目"/>
                          </w:comboBox>
                        </w:sdtPr>
                        <w:sdtEndPr/>
                        <w:sdtContent>
                          <w:tc>
                            <w:tcPr>
                              <w:tcW w:w="1133" w:type="dxa"/>
                              <w:vAlign w:val="center"/>
                            </w:tcPr>
                            <w:p w14:paraId="4360A200" w14:textId="77777777" w:rsidR="00156E80" w:rsidRDefault="00156E80" w:rsidP="00A663D0">
                              <w:pPr>
                                <w:jc w:val="left"/>
                                <w:rPr>
                                  <w:rFonts w:ascii="宋体" w:hAnsi="宋体"/>
                                  <w:szCs w:val="21"/>
                                </w:rPr>
                              </w:pPr>
                              <w:r>
                                <w:rPr>
                                  <w:rFonts w:ascii="宋体" w:hAnsi="宋体" w:hint="eastAsia"/>
                                  <w:szCs w:val="21"/>
                                </w:rPr>
                                <w:t>其他应收款</w:t>
                              </w:r>
                            </w:p>
                          </w:tc>
                        </w:sdtContent>
                      </w:sdt>
                      <w:tc>
                        <w:tcPr>
                          <w:tcW w:w="1092" w:type="dxa"/>
                          <w:vAlign w:val="center"/>
                        </w:tcPr>
                        <w:p w14:paraId="6D33C4B2" w14:textId="77777777" w:rsidR="00156E80" w:rsidRDefault="00156E80" w:rsidP="00A663D0">
                          <w:pPr>
                            <w:jc w:val="right"/>
                            <w:rPr>
                              <w:rFonts w:ascii="宋体" w:hAnsi="宋体"/>
                              <w:szCs w:val="21"/>
                            </w:rPr>
                          </w:pPr>
                          <w:r>
                            <w:rPr>
                              <w:rFonts w:ascii="宋体" w:hAnsi="宋体" w:hint="eastAsia"/>
                              <w:szCs w:val="21"/>
                            </w:rPr>
                            <w:t>117,135,637.07</w:t>
                          </w:r>
                        </w:p>
                      </w:tc>
                      <w:tc>
                        <w:tcPr>
                          <w:tcW w:w="1148" w:type="dxa"/>
                          <w:vAlign w:val="center"/>
                        </w:tcPr>
                        <w:p w14:paraId="760DD3AD" w14:textId="77777777" w:rsidR="00156E80" w:rsidRDefault="00156E80" w:rsidP="00A663D0">
                          <w:pPr>
                            <w:jc w:val="right"/>
                            <w:rPr>
                              <w:rFonts w:ascii="宋体" w:hAnsi="宋体"/>
                              <w:szCs w:val="21"/>
                            </w:rPr>
                          </w:pPr>
                          <w:r>
                            <w:rPr>
                              <w:rFonts w:ascii="宋体" w:hAnsi="宋体" w:hint="eastAsia"/>
                              <w:szCs w:val="21"/>
                            </w:rPr>
                            <w:t>20,752,550.08</w:t>
                          </w:r>
                        </w:p>
                      </w:tc>
                      <w:tc>
                        <w:tcPr>
                          <w:tcW w:w="1134" w:type="dxa"/>
                          <w:vAlign w:val="center"/>
                        </w:tcPr>
                        <w:p w14:paraId="0B7E8D29" w14:textId="77777777" w:rsidR="00156E80" w:rsidRDefault="00156E80" w:rsidP="00A663D0">
                          <w:pPr>
                            <w:jc w:val="right"/>
                            <w:rPr>
                              <w:rFonts w:ascii="宋体" w:hAnsi="宋体"/>
                              <w:szCs w:val="21"/>
                            </w:rPr>
                          </w:pPr>
                        </w:p>
                      </w:tc>
                      <w:tc>
                        <w:tcPr>
                          <w:tcW w:w="1148" w:type="dxa"/>
                          <w:vAlign w:val="center"/>
                        </w:tcPr>
                        <w:p w14:paraId="10FA145F" w14:textId="77777777" w:rsidR="00156E80" w:rsidRDefault="00156E80" w:rsidP="00A663D0">
                          <w:pPr>
                            <w:jc w:val="right"/>
                            <w:rPr>
                              <w:rFonts w:ascii="宋体" w:hAnsi="宋体"/>
                              <w:szCs w:val="21"/>
                            </w:rPr>
                          </w:pPr>
                          <w:r>
                            <w:rPr>
                              <w:rFonts w:ascii="宋体" w:hAnsi="宋体" w:hint="eastAsia"/>
                              <w:szCs w:val="21"/>
                            </w:rPr>
                            <w:t>32,842,269.00</w:t>
                          </w:r>
                        </w:p>
                      </w:tc>
                      <w:tc>
                        <w:tcPr>
                          <w:tcW w:w="1147" w:type="dxa"/>
                          <w:vAlign w:val="center"/>
                        </w:tcPr>
                        <w:p w14:paraId="64EC3602" w14:textId="77777777" w:rsidR="00156E80" w:rsidRDefault="00156E80" w:rsidP="00A663D0">
                          <w:pPr>
                            <w:jc w:val="right"/>
                            <w:rPr>
                              <w:rFonts w:ascii="宋体" w:hAnsi="宋体"/>
                              <w:szCs w:val="21"/>
                            </w:rPr>
                          </w:pPr>
                          <w:r>
                            <w:rPr>
                              <w:rFonts w:ascii="宋体" w:hAnsi="宋体" w:hint="eastAsia"/>
                              <w:szCs w:val="21"/>
                            </w:rPr>
                            <w:t>105,045,918.15</w:t>
                          </w:r>
                        </w:p>
                      </w:tc>
                      <w:tc>
                        <w:tcPr>
                          <w:tcW w:w="1190" w:type="dxa"/>
                          <w:vAlign w:val="center"/>
                        </w:tcPr>
                        <w:p w14:paraId="54E0DF17" w14:textId="77777777" w:rsidR="00156E80" w:rsidRDefault="00156E80" w:rsidP="00A663D0">
                          <w:pPr>
                            <w:jc w:val="left"/>
                            <w:rPr>
                              <w:rFonts w:ascii="宋体" w:hAnsi="宋体"/>
                              <w:szCs w:val="21"/>
                            </w:rPr>
                          </w:pPr>
                          <w:r>
                            <w:rPr>
                              <w:rFonts w:ascii="宋体" w:hAnsi="宋体" w:hint="eastAsia"/>
                              <w:szCs w:val="21"/>
                            </w:rPr>
                            <w:t>内部往来</w:t>
                          </w:r>
                        </w:p>
                      </w:tc>
                      <w:tc>
                        <w:tcPr>
                          <w:tcW w:w="1078" w:type="dxa"/>
                          <w:vAlign w:val="center"/>
                        </w:tcPr>
                        <w:p w14:paraId="51DB5291" w14:textId="77777777" w:rsidR="00156E80" w:rsidRDefault="00156E80" w:rsidP="00A663D0">
                          <w:pPr>
                            <w:jc w:val="left"/>
                            <w:rPr>
                              <w:rFonts w:ascii="宋体" w:hAnsi="宋体"/>
                              <w:szCs w:val="21"/>
                            </w:rPr>
                          </w:pPr>
                          <w:r>
                            <w:rPr>
                              <w:rFonts w:ascii="宋体" w:hAnsi="宋体" w:hint="eastAsia"/>
                              <w:szCs w:val="21"/>
                            </w:rPr>
                            <w:t>非经营性往来</w:t>
                          </w:r>
                        </w:p>
                      </w:tc>
                    </w:tr>
                  </w:sdtContent>
                </w:sdt>
                <w:sdt>
                  <w:sdtPr>
                    <w:rPr>
                      <w:rFonts w:ascii="宋体" w:hAnsi="宋体"/>
                      <w:szCs w:val="21"/>
                      <w14:ligatures w14:val="standardContextual"/>
                    </w:rPr>
                    <w:alias w:val="上市公司的子公司及其附属企业非经营性资金往来情况"/>
                    <w:tag w:val="_TUP_243deb7837ed4d5f9c10ce5361367617"/>
                    <w:id w:val="-1047753452"/>
                    <w:lock w:val="sdtLocked"/>
                  </w:sdtPr>
                  <w:sdtEndPr/>
                  <w:sdtContent>
                    <w:tr w:rsidR="00156E80" w14:paraId="7052F586" w14:textId="77777777" w:rsidTr="00A663D0">
                      <w:trPr>
                        <w:trHeight w:val="102"/>
                        <w:jc w:val="center"/>
                      </w:trPr>
                      <w:tc>
                        <w:tcPr>
                          <w:tcW w:w="1843" w:type="dxa"/>
                          <w:vMerge w:val="restart"/>
                          <w:vAlign w:val="center"/>
                        </w:tcPr>
                        <w:p w14:paraId="772C4235" w14:textId="77777777" w:rsidR="00156E80" w:rsidRDefault="00F83676" w:rsidP="00A663D0">
                          <w:pPr>
                            <w:jc w:val="left"/>
                            <w:rPr>
                              <w:rFonts w:ascii="宋体" w:hAnsi="宋体"/>
                              <w:szCs w:val="21"/>
                            </w:rPr>
                          </w:pPr>
                          <w:sdt>
                            <w:sdtPr>
                              <w:rPr>
                                <w:rFonts w:ascii="宋体" w:hAnsi="宋体"/>
                                <w:szCs w:val="21"/>
                              </w:rPr>
                              <w:tag w:val="_PLD_b454b560aac94ed59b03ba24580d827d"/>
                              <w:id w:val="-981843066"/>
                              <w:lock w:val="sdtLocked"/>
                            </w:sdtPr>
                            <w:sdtEndPr/>
                            <w:sdtContent>
                              <w:r w:rsidR="00156E80">
                                <w:rPr>
                                  <w:rFonts w:ascii="宋体" w:hAnsi="宋体"/>
                                  <w:szCs w:val="21"/>
                                </w:rPr>
                                <w:t>上市公司的子公司及其附属企业</w:t>
                              </w:r>
                            </w:sdtContent>
                          </w:sdt>
                        </w:p>
                      </w:tc>
                      <w:tc>
                        <w:tcPr>
                          <w:tcW w:w="1475" w:type="dxa"/>
                          <w:vAlign w:val="center"/>
                        </w:tcPr>
                        <w:p w14:paraId="77F4F0B3" w14:textId="77777777" w:rsidR="00156E80" w:rsidRDefault="00156E80" w:rsidP="00A663D0">
                          <w:pPr>
                            <w:jc w:val="left"/>
                            <w:rPr>
                              <w:rFonts w:ascii="宋体" w:hAnsi="宋体"/>
                              <w:szCs w:val="21"/>
                            </w:rPr>
                          </w:pPr>
                          <w:r>
                            <w:rPr>
                              <w:rFonts w:ascii="宋体" w:hAnsi="宋体" w:hint="eastAsia"/>
                              <w:szCs w:val="21"/>
                            </w:rPr>
                            <w:t>安徽省</w:t>
                          </w:r>
                          <w:proofErr w:type="gramStart"/>
                          <w:r>
                            <w:rPr>
                              <w:rFonts w:ascii="宋体" w:hAnsi="宋体" w:hint="eastAsia"/>
                              <w:szCs w:val="21"/>
                            </w:rPr>
                            <w:t>诚锦建设</w:t>
                          </w:r>
                          <w:proofErr w:type="gramEnd"/>
                          <w:r>
                            <w:rPr>
                              <w:rFonts w:ascii="宋体" w:hAnsi="宋体" w:hint="eastAsia"/>
                              <w:szCs w:val="21"/>
                            </w:rPr>
                            <w:t>工程有限公司</w:t>
                          </w:r>
                        </w:p>
                      </w:tc>
                      <w:sdt>
                        <w:sdtPr>
                          <w:rPr>
                            <w:rFonts w:ascii="宋体" w:hAnsi="宋体" w:hint="eastAsia"/>
                            <w:szCs w:val="21"/>
                          </w:rPr>
                          <w:alias w:val="上市公司的子公司及其附属企业非经营性资金往来方与上市公司的关联关系"/>
                          <w:tag w:val="_GBC_bb3c4c63b61444a7a4648c7a2605b834"/>
                          <w:id w:val="-952008584"/>
                          <w:lock w:val="sdtLocked"/>
                          <w:comboBox>
                            <w:listItem w:displayText="子公司及其控制的法人" w:value="子公司及其控制的法人"/>
                            <w:listItem w:displayText="上市公司的附属企业" w:value="上市公司的附属企业"/>
                          </w:comboBox>
                        </w:sdtPr>
                        <w:sdtEndPr/>
                        <w:sdtContent>
                          <w:tc>
                            <w:tcPr>
                              <w:tcW w:w="1540" w:type="dxa"/>
                              <w:vAlign w:val="center"/>
                            </w:tcPr>
                            <w:p w14:paraId="0AC2F034" w14:textId="77777777" w:rsidR="00156E80" w:rsidRDefault="00156E80" w:rsidP="00A663D0">
                              <w:pPr>
                                <w:jc w:val="left"/>
                                <w:rPr>
                                  <w:rFonts w:ascii="宋体" w:hAnsi="宋体"/>
                                  <w:szCs w:val="21"/>
                                </w:rPr>
                              </w:pPr>
                              <w:r>
                                <w:rPr>
                                  <w:rFonts w:ascii="宋体" w:hAnsi="宋体" w:hint="eastAsia"/>
                                  <w:szCs w:val="21"/>
                                </w:rPr>
                                <w:t>子公司及其控制的法人</w:t>
                              </w:r>
                            </w:p>
                          </w:tc>
                        </w:sdtContent>
                      </w:sdt>
                      <w:sdt>
                        <w:sdtPr>
                          <w:rPr>
                            <w:rFonts w:ascii="宋体" w:hAnsi="宋体" w:hint="eastAsia"/>
                            <w:szCs w:val="21"/>
                          </w:rPr>
                          <w:alias w:val="上市公司的子公司及其附属企业非经营性资金往来上市公司核算的会计科目"/>
                          <w:tag w:val="_GBC_9113986d012841ad860a86b26768ce7a"/>
                          <w:id w:val="-963493173"/>
                          <w:lock w:val="sdtLocked"/>
                          <w:comboBox>
                            <w:listItem w:displayText="应收账款" w:value="应收账款"/>
                            <w:listItem w:displayText="其他应收款" w:value="其他应收款"/>
                            <w:listItem w:displayText="预付款项" w:value="预付款项"/>
                            <w:listItem w:displayText="应收票据" w:value="应收票据"/>
                            <w:listItem w:displayText="其他反映占用实质科目" w:value="其他反映占用实质科目"/>
                          </w:comboBox>
                        </w:sdtPr>
                        <w:sdtEndPr/>
                        <w:sdtContent>
                          <w:tc>
                            <w:tcPr>
                              <w:tcW w:w="1133" w:type="dxa"/>
                              <w:vAlign w:val="center"/>
                            </w:tcPr>
                            <w:p w14:paraId="7385A107" w14:textId="77777777" w:rsidR="00156E80" w:rsidRDefault="00156E80" w:rsidP="00A663D0">
                              <w:pPr>
                                <w:jc w:val="left"/>
                                <w:rPr>
                                  <w:rFonts w:ascii="宋体" w:hAnsi="宋体"/>
                                  <w:szCs w:val="21"/>
                                </w:rPr>
                              </w:pPr>
                              <w:r>
                                <w:rPr>
                                  <w:rFonts w:ascii="宋体" w:hAnsi="宋体" w:hint="eastAsia"/>
                                  <w:szCs w:val="21"/>
                                </w:rPr>
                                <w:t>其他应收款</w:t>
                              </w:r>
                            </w:p>
                          </w:tc>
                        </w:sdtContent>
                      </w:sdt>
                      <w:tc>
                        <w:tcPr>
                          <w:tcW w:w="1092" w:type="dxa"/>
                          <w:vAlign w:val="center"/>
                        </w:tcPr>
                        <w:p w14:paraId="687F74D7" w14:textId="77777777" w:rsidR="00156E80" w:rsidRDefault="00156E80" w:rsidP="00A663D0">
                          <w:pPr>
                            <w:jc w:val="right"/>
                            <w:rPr>
                              <w:rFonts w:ascii="宋体" w:hAnsi="宋体"/>
                              <w:szCs w:val="21"/>
                            </w:rPr>
                          </w:pPr>
                        </w:p>
                      </w:tc>
                      <w:tc>
                        <w:tcPr>
                          <w:tcW w:w="1148" w:type="dxa"/>
                          <w:vAlign w:val="center"/>
                        </w:tcPr>
                        <w:p w14:paraId="7CB23A23" w14:textId="77777777" w:rsidR="00156E80" w:rsidRDefault="00156E80" w:rsidP="00A663D0">
                          <w:pPr>
                            <w:jc w:val="right"/>
                            <w:rPr>
                              <w:rFonts w:ascii="宋体" w:hAnsi="宋体"/>
                              <w:szCs w:val="21"/>
                            </w:rPr>
                          </w:pPr>
                          <w:r>
                            <w:rPr>
                              <w:rFonts w:ascii="宋体" w:hAnsi="宋体" w:hint="eastAsia"/>
                              <w:szCs w:val="21"/>
                            </w:rPr>
                            <w:t>296,365,042.78</w:t>
                          </w:r>
                        </w:p>
                      </w:tc>
                      <w:tc>
                        <w:tcPr>
                          <w:tcW w:w="1134" w:type="dxa"/>
                          <w:vAlign w:val="center"/>
                        </w:tcPr>
                        <w:p w14:paraId="5C6D4F58" w14:textId="77777777" w:rsidR="00156E80" w:rsidRDefault="00156E80" w:rsidP="00A663D0">
                          <w:pPr>
                            <w:jc w:val="right"/>
                            <w:rPr>
                              <w:rFonts w:ascii="宋体" w:hAnsi="宋体"/>
                              <w:szCs w:val="21"/>
                            </w:rPr>
                          </w:pPr>
                        </w:p>
                      </w:tc>
                      <w:tc>
                        <w:tcPr>
                          <w:tcW w:w="1148" w:type="dxa"/>
                          <w:vAlign w:val="center"/>
                        </w:tcPr>
                        <w:p w14:paraId="6889BBC2" w14:textId="77777777" w:rsidR="00156E80" w:rsidRDefault="00156E80" w:rsidP="00A663D0">
                          <w:pPr>
                            <w:jc w:val="right"/>
                            <w:rPr>
                              <w:rFonts w:ascii="宋体" w:hAnsi="宋体"/>
                              <w:szCs w:val="21"/>
                            </w:rPr>
                          </w:pPr>
                          <w:r>
                            <w:rPr>
                              <w:rFonts w:ascii="宋体" w:hAnsi="宋体" w:hint="eastAsia"/>
                              <w:szCs w:val="21"/>
                            </w:rPr>
                            <w:t>296,365,042.78</w:t>
                          </w:r>
                        </w:p>
                      </w:tc>
                      <w:tc>
                        <w:tcPr>
                          <w:tcW w:w="1147" w:type="dxa"/>
                          <w:vAlign w:val="center"/>
                        </w:tcPr>
                        <w:p w14:paraId="06F4E4AF" w14:textId="77777777" w:rsidR="00156E80" w:rsidRDefault="00156E80" w:rsidP="00A663D0">
                          <w:pPr>
                            <w:jc w:val="right"/>
                            <w:rPr>
                              <w:rFonts w:ascii="宋体" w:hAnsi="宋体"/>
                              <w:szCs w:val="21"/>
                            </w:rPr>
                          </w:pPr>
                        </w:p>
                      </w:tc>
                      <w:tc>
                        <w:tcPr>
                          <w:tcW w:w="1190" w:type="dxa"/>
                          <w:vAlign w:val="center"/>
                        </w:tcPr>
                        <w:p w14:paraId="7BF5D3EE" w14:textId="77777777" w:rsidR="00156E80" w:rsidRDefault="00156E80" w:rsidP="00A663D0">
                          <w:pPr>
                            <w:jc w:val="left"/>
                            <w:rPr>
                              <w:rFonts w:ascii="宋体" w:hAnsi="宋体"/>
                              <w:szCs w:val="21"/>
                            </w:rPr>
                          </w:pPr>
                          <w:r>
                            <w:rPr>
                              <w:rFonts w:ascii="宋体" w:hAnsi="宋体" w:hint="eastAsia"/>
                              <w:szCs w:val="21"/>
                            </w:rPr>
                            <w:t>内部往来</w:t>
                          </w:r>
                        </w:p>
                      </w:tc>
                      <w:tc>
                        <w:tcPr>
                          <w:tcW w:w="1078" w:type="dxa"/>
                          <w:vAlign w:val="center"/>
                        </w:tcPr>
                        <w:p w14:paraId="20D040CE" w14:textId="77777777" w:rsidR="00156E80" w:rsidRDefault="00156E80" w:rsidP="00A663D0">
                          <w:pPr>
                            <w:jc w:val="left"/>
                            <w:rPr>
                              <w:rFonts w:ascii="宋体" w:hAnsi="宋体"/>
                              <w:szCs w:val="21"/>
                            </w:rPr>
                          </w:pPr>
                          <w:r>
                            <w:rPr>
                              <w:rFonts w:ascii="宋体" w:hAnsi="宋体" w:hint="eastAsia"/>
                              <w:szCs w:val="21"/>
                            </w:rPr>
                            <w:t>非经营性往来</w:t>
                          </w:r>
                        </w:p>
                      </w:tc>
                    </w:tr>
                  </w:sdtContent>
                </w:sdt>
                <w:sdt>
                  <w:sdtPr>
                    <w:rPr>
                      <w:rFonts w:ascii="宋体" w:hAnsi="宋体"/>
                      <w:szCs w:val="21"/>
                      <w14:ligatures w14:val="standardContextual"/>
                    </w:rPr>
                    <w:alias w:val="上市公司的子公司及其附属企业非经营性资金往来情况"/>
                    <w:tag w:val="_TUP_243deb7837ed4d5f9c10ce5361367617"/>
                    <w:id w:val="1626742755"/>
                    <w:lock w:val="sdtLocked"/>
                  </w:sdtPr>
                  <w:sdtEndPr/>
                  <w:sdtContent>
                    <w:tr w:rsidR="00156E80" w14:paraId="5F689DB6" w14:textId="77777777" w:rsidTr="00A663D0">
                      <w:trPr>
                        <w:trHeight w:val="102"/>
                        <w:jc w:val="center"/>
                      </w:trPr>
                      <w:tc>
                        <w:tcPr>
                          <w:tcW w:w="1843" w:type="dxa"/>
                          <w:vMerge w:val="restart"/>
                          <w:vAlign w:val="center"/>
                        </w:tcPr>
                        <w:p w14:paraId="39A21BF4" w14:textId="77777777" w:rsidR="00156E80" w:rsidRDefault="00F83676" w:rsidP="00A663D0">
                          <w:pPr>
                            <w:jc w:val="left"/>
                            <w:rPr>
                              <w:rFonts w:ascii="宋体" w:hAnsi="宋体"/>
                              <w:szCs w:val="21"/>
                            </w:rPr>
                          </w:pPr>
                          <w:sdt>
                            <w:sdtPr>
                              <w:rPr>
                                <w:rFonts w:ascii="宋体" w:hAnsi="宋体"/>
                                <w:szCs w:val="21"/>
                              </w:rPr>
                              <w:tag w:val="_PLD_b454b560aac94ed59b03ba24580d827d"/>
                              <w:id w:val="-2085986503"/>
                              <w:lock w:val="sdtLocked"/>
                            </w:sdtPr>
                            <w:sdtEndPr/>
                            <w:sdtContent>
                              <w:r w:rsidR="00156E80">
                                <w:rPr>
                                  <w:rFonts w:ascii="宋体" w:hAnsi="宋体"/>
                                  <w:szCs w:val="21"/>
                                </w:rPr>
                                <w:t>上市公司的子公司及其附属企业</w:t>
                              </w:r>
                            </w:sdtContent>
                          </w:sdt>
                        </w:p>
                      </w:tc>
                      <w:tc>
                        <w:tcPr>
                          <w:tcW w:w="1475" w:type="dxa"/>
                          <w:vAlign w:val="center"/>
                        </w:tcPr>
                        <w:p w14:paraId="1B17264D" w14:textId="77777777" w:rsidR="00156E80" w:rsidRDefault="00156E80" w:rsidP="00A663D0">
                          <w:pPr>
                            <w:jc w:val="left"/>
                            <w:rPr>
                              <w:rFonts w:ascii="宋体" w:hAnsi="宋体"/>
                              <w:szCs w:val="21"/>
                            </w:rPr>
                          </w:pPr>
                          <w:r>
                            <w:rPr>
                              <w:rFonts w:ascii="宋体" w:hAnsi="宋体" w:hint="eastAsia"/>
                              <w:szCs w:val="21"/>
                            </w:rPr>
                            <w:t>安徽</w:t>
                          </w:r>
                          <w:proofErr w:type="gramStart"/>
                          <w:r>
                            <w:rPr>
                              <w:rFonts w:ascii="宋体" w:hAnsi="宋体" w:hint="eastAsia"/>
                              <w:szCs w:val="21"/>
                            </w:rPr>
                            <w:t>交建益辉公路</w:t>
                          </w:r>
                          <w:proofErr w:type="gramEnd"/>
                          <w:r>
                            <w:rPr>
                              <w:rFonts w:ascii="宋体" w:hAnsi="宋体" w:hint="eastAsia"/>
                              <w:szCs w:val="21"/>
                            </w:rPr>
                            <w:t>工程有限公司</w:t>
                          </w:r>
                        </w:p>
                      </w:tc>
                      <w:sdt>
                        <w:sdtPr>
                          <w:rPr>
                            <w:rFonts w:ascii="宋体" w:hAnsi="宋体" w:hint="eastAsia"/>
                            <w:szCs w:val="21"/>
                          </w:rPr>
                          <w:alias w:val="上市公司的子公司及其附属企业非经营性资金往来方与上市公司的关联关系"/>
                          <w:tag w:val="_GBC_bb3c4c63b61444a7a4648c7a2605b834"/>
                          <w:id w:val="1944101586"/>
                          <w:lock w:val="sdtLocked"/>
                          <w:comboBox>
                            <w:listItem w:displayText="子公司及其控制的法人" w:value="子公司及其控制的法人"/>
                            <w:listItem w:displayText="上市公司的附属企业" w:value="上市公司的附属企业"/>
                          </w:comboBox>
                        </w:sdtPr>
                        <w:sdtEndPr/>
                        <w:sdtContent>
                          <w:tc>
                            <w:tcPr>
                              <w:tcW w:w="1540" w:type="dxa"/>
                              <w:vAlign w:val="center"/>
                            </w:tcPr>
                            <w:p w14:paraId="62251676" w14:textId="77777777" w:rsidR="00156E80" w:rsidRDefault="00156E80" w:rsidP="00A663D0">
                              <w:pPr>
                                <w:jc w:val="left"/>
                                <w:rPr>
                                  <w:rFonts w:ascii="宋体" w:hAnsi="宋体"/>
                                  <w:szCs w:val="21"/>
                                </w:rPr>
                              </w:pPr>
                              <w:r>
                                <w:rPr>
                                  <w:rFonts w:ascii="宋体" w:hAnsi="宋体" w:hint="eastAsia"/>
                                  <w:szCs w:val="21"/>
                                </w:rPr>
                                <w:t>子公司及其控制的法人</w:t>
                              </w:r>
                            </w:p>
                          </w:tc>
                        </w:sdtContent>
                      </w:sdt>
                      <w:sdt>
                        <w:sdtPr>
                          <w:rPr>
                            <w:rFonts w:ascii="宋体" w:hAnsi="宋体" w:hint="eastAsia"/>
                            <w:szCs w:val="21"/>
                          </w:rPr>
                          <w:alias w:val="上市公司的子公司及其附属企业非经营性资金往来上市公司核算的会计科目"/>
                          <w:tag w:val="_GBC_9113986d012841ad860a86b26768ce7a"/>
                          <w:id w:val="-1563938505"/>
                          <w:lock w:val="sdtLocked"/>
                          <w:comboBox>
                            <w:listItem w:displayText="应收账款" w:value="应收账款"/>
                            <w:listItem w:displayText="其他应收款" w:value="其他应收款"/>
                            <w:listItem w:displayText="预付款项" w:value="预付款项"/>
                            <w:listItem w:displayText="应收票据" w:value="应收票据"/>
                            <w:listItem w:displayText="其他反映占用实质科目" w:value="其他反映占用实质科目"/>
                          </w:comboBox>
                        </w:sdtPr>
                        <w:sdtEndPr/>
                        <w:sdtContent>
                          <w:tc>
                            <w:tcPr>
                              <w:tcW w:w="1133" w:type="dxa"/>
                              <w:vAlign w:val="center"/>
                            </w:tcPr>
                            <w:p w14:paraId="43DB9970" w14:textId="77777777" w:rsidR="00156E80" w:rsidRDefault="00156E80" w:rsidP="00A663D0">
                              <w:pPr>
                                <w:jc w:val="left"/>
                                <w:rPr>
                                  <w:rFonts w:ascii="宋体" w:hAnsi="宋体"/>
                                  <w:szCs w:val="21"/>
                                </w:rPr>
                              </w:pPr>
                              <w:r>
                                <w:rPr>
                                  <w:rFonts w:ascii="宋体" w:hAnsi="宋体" w:hint="eastAsia"/>
                                  <w:szCs w:val="21"/>
                                </w:rPr>
                                <w:t>其他应收款</w:t>
                              </w:r>
                            </w:p>
                          </w:tc>
                        </w:sdtContent>
                      </w:sdt>
                      <w:tc>
                        <w:tcPr>
                          <w:tcW w:w="1092" w:type="dxa"/>
                          <w:vAlign w:val="center"/>
                        </w:tcPr>
                        <w:p w14:paraId="5A9A3F18" w14:textId="77777777" w:rsidR="00156E80" w:rsidRDefault="00156E80" w:rsidP="00A663D0">
                          <w:pPr>
                            <w:jc w:val="right"/>
                            <w:rPr>
                              <w:rFonts w:ascii="宋体" w:hAnsi="宋体"/>
                              <w:szCs w:val="21"/>
                            </w:rPr>
                          </w:pPr>
                        </w:p>
                      </w:tc>
                      <w:tc>
                        <w:tcPr>
                          <w:tcW w:w="1148" w:type="dxa"/>
                          <w:vAlign w:val="center"/>
                        </w:tcPr>
                        <w:p w14:paraId="6A735AA7" w14:textId="77777777" w:rsidR="00156E80" w:rsidRDefault="00156E80" w:rsidP="00A663D0">
                          <w:pPr>
                            <w:jc w:val="right"/>
                            <w:rPr>
                              <w:rFonts w:ascii="宋体" w:hAnsi="宋体"/>
                              <w:szCs w:val="21"/>
                            </w:rPr>
                          </w:pPr>
                          <w:r>
                            <w:rPr>
                              <w:rFonts w:ascii="宋体" w:hAnsi="宋体" w:hint="eastAsia"/>
                              <w:szCs w:val="21"/>
                            </w:rPr>
                            <w:t>17,076,695.95</w:t>
                          </w:r>
                        </w:p>
                      </w:tc>
                      <w:tc>
                        <w:tcPr>
                          <w:tcW w:w="1134" w:type="dxa"/>
                          <w:vAlign w:val="center"/>
                        </w:tcPr>
                        <w:p w14:paraId="666997D3" w14:textId="77777777" w:rsidR="00156E80" w:rsidRDefault="00156E80" w:rsidP="00A663D0">
                          <w:pPr>
                            <w:jc w:val="right"/>
                            <w:rPr>
                              <w:rFonts w:ascii="宋体" w:hAnsi="宋体"/>
                              <w:szCs w:val="21"/>
                            </w:rPr>
                          </w:pPr>
                        </w:p>
                      </w:tc>
                      <w:tc>
                        <w:tcPr>
                          <w:tcW w:w="1148" w:type="dxa"/>
                          <w:vAlign w:val="center"/>
                        </w:tcPr>
                        <w:p w14:paraId="7BF26DB7" w14:textId="77777777" w:rsidR="00156E80" w:rsidRDefault="00156E80" w:rsidP="00A663D0">
                          <w:pPr>
                            <w:jc w:val="right"/>
                            <w:rPr>
                              <w:rFonts w:ascii="宋体" w:hAnsi="宋体"/>
                              <w:szCs w:val="21"/>
                            </w:rPr>
                          </w:pPr>
                          <w:r>
                            <w:rPr>
                              <w:rFonts w:ascii="宋体" w:hAnsi="宋体" w:hint="eastAsia"/>
                              <w:szCs w:val="21"/>
                            </w:rPr>
                            <w:t>15,095,478.66</w:t>
                          </w:r>
                        </w:p>
                      </w:tc>
                      <w:tc>
                        <w:tcPr>
                          <w:tcW w:w="1147" w:type="dxa"/>
                          <w:vAlign w:val="center"/>
                        </w:tcPr>
                        <w:p w14:paraId="1E67ED2F" w14:textId="77777777" w:rsidR="00156E80" w:rsidRDefault="00156E80" w:rsidP="00A663D0">
                          <w:pPr>
                            <w:jc w:val="right"/>
                            <w:rPr>
                              <w:rFonts w:ascii="宋体" w:hAnsi="宋体"/>
                              <w:szCs w:val="21"/>
                            </w:rPr>
                          </w:pPr>
                          <w:r>
                            <w:rPr>
                              <w:rFonts w:ascii="宋体" w:hAnsi="宋体" w:hint="eastAsia"/>
                              <w:szCs w:val="21"/>
                            </w:rPr>
                            <w:t>1,981,217.29</w:t>
                          </w:r>
                        </w:p>
                      </w:tc>
                      <w:tc>
                        <w:tcPr>
                          <w:tcW w:w="1190" w:type="dxa"/>
                          <w:vAlign w:val="center"/>
                        </w:tcPr>
                        <w:p w14:paraId="1402E68A" w14:textId="77777777" w:rsidR="00156E80" w:rsidRDefault="00156E80" w:rsidP="00A663D0">
                          <w:pPr>
                            <w:jc w:val="left"/>
                            <w:rPr>
                              <w:rFonts w:ascii="宋体" w:hAnsi="宋体"/>
                              <w:szCs w:val="21"/>
                            </w:rPr>
                          </w:pPr>
                          <w:r>
                            <w:rPr>
                              <w:rFonts w:ascii="宋体" w:hAnsi="宋体" w:hint="eastAsia"/>
                              <w:szCs w:val="21"/>
                            </w:rPr>
                            <w:t>内部往来</w:t>
                          </w:r>
                        </w:p>
                      </w:tc>
                      <w:tc>
                        <w:tcPr>
                          <w:tcW w:w="1078" w:type="dxa"/>
                          <w:vAlign w:val="center"/>
                        </w:tcPr>
                        <w:p w14:paraId="4E52F407" w14:textId="77777777" w:rsidR="00156E80" w:rsidRDefault="00156E80" w:rsidP="00A663D0">
                          <w:pPr>
                            <w:jc w:val="left"/>
                            <w:rPr>
                              <w:rFonts w:ascii="宋体" w:hAnsi="宋体"/>
                              <w:szCs w:val="21"/>
                            </w:rPr>
                          </w:pPr>
                          <w:r>
                            <w:rPr>
                              <w:rFonts w:ascii="宋体" w:hAnsi="宋体" w:hint="eastAsia"/>
                              <w:szCs w:val="21"/>
                            </w:rPr>
                            <w:t>非经营性往来</w:t>
                          </w:r>
                        </w:p>
                      </w:tc>
                    </w:tr>
                  </w:sdtContent>
                </w:sdt>
                <w:sdt>
                  <w:sdtPr>
                    <w:rPr>
                      <w:rFonts w:ascii="宋体" w:hAnsi="宋体"/>
                      <w:szCs w:val="21"/>
                      <w14:ligatures w14:val="standardContextual"/>
                    </w:rPr>
                    <w:alias w:val="上市公司的子公司及其附属企业非经营性资金往来情况"/>
                    <w:tag w:val="_TUP_243deb7837ed4d5f9c10ce5361367617"/>
                    <w:id w:val="-364599145"/>
                    <w:lock w:val="sdtLocked"/>
                  </w:sdtPr>
                  <w:sdtEndPr/>
                  <w:sdtContent>
                    <w:tr w:rsidR="00156E80" w14:paraId="350AF4B1" w14:textId="77777777" w:rsidTr="00A663D0">
                      <w:trPr>
                        <w:trHeight w:val="102"/>
                        <w:jc w:val="center"/>
                      </w:trPr>
                      <w:tc>
                        <w:tcPr>
                          <w:tcW w:w="1843" w:type="dxa"/>
                          <w:vMerge w:val="restart"/>
                          <w:vAlign w:val="center"/>
                        </w:tcPr>
                        <w:p w14:paraId="4B7741E8" w14:textId="77777777" w:rsidR="00156E80" w:rsidRDefault="00F83676" w:rsidP="00A663D0">
                          <w:pPr>
                            <w:jc w:val="left"/>
                            <w:rPr>
                              <w:rFonts w:ascii="宋体" w:hAnsi="宋体"/>
                              <w:szCs w:val="21"/>
                            </w:rPr>
                          </w:pPr>
                          <w:sdt>
                            <w:sdtPr>
                              <w:rPr>
                                <w:rFonts w:ascii="宋体" w:hAnsi="宋体"/>
                                <w:szCs w:val="21"/>
                              </w:rPr>
                              <w:tag w:val="_PLD_b454b560aac94ed59b03ba24580d827d"/>
                              <w:id w:val="-2104945899"/>
                              <w:lock w:val="sdtLocked"/>
                            </w:sdtPr>
                            <w:sdtEndPr/>
                            <w:sdtContent>
                              <w:r w:rsidR="00156E80">
                                <w:rPr>
                                  <w:rFonts w:ascii="宋体" w:hAnsi="宋体"/>
                                  <w:szCs w:val="21"/>
                                </w:rPr>
                                <w:t>上市公司的子公司及其附属企业</w:t>
                              </w:r>
                            </w:sdtContent>
                          </w:sdt>
                        </w:p>
                      </w:tc>
                      <w:tc>
                        <w:tcPr>
                          <w:tcW w:w="1475" w:type="dxa"/>
                          <w:vAlign w:val="center"/>
                        </w:tcPr>
                        <w:p w14:paraId="3928459C" w14:textId="77777777" w:rsidR="00156E80" w:rsidRDefault="00156E80" w:rsidP="00A663D0">
                          <w:pPr>
                            <w:jc w:val="left"/>
                            <w:rPr>
                              <w:rFonts w:ascii="宋体" w:hAnsi="宋体"/>
                              <w:szCs w:val="21"/>
                            </w:rPr>
                          </w:pPr>
                          <w:r>
                            <w:rPr>
                              <w:rFonts w:ascii="宋体" w:hAnsi="宋体" w:hint="eastAsia"/>
                              <w:szCs w:val="21"/>
                            </w:rPr>
                            <w:t>安徽省路通公路工程检测有限公司</w:t>
                          </w:r>
                        </w:p>
                      </w:tc>
                      <w:sdt>
                        <w:sdtPr>
                          <w:rPr>
                            <w:rFonts w:ascii="宋体" w:hAnsi="宋体" w:hint="eastAsia"/>
                            <w:szCs w:val="21"/>
                          </w:rPr>
                          <w:alias w:val="上市公司的子公司及其附属企业非经营性资金往来方与上市公司的关联关系"/>
                          <w:tag w:val="_GBC_bb3c4c63b61444a7a4648c7a2605b834"/>
                          <w:id w:val="1624969563"/>
                          <w:lock w:val="sdtLocked"/>
                          <w:comboBox>
                            <w:listItem w:displayText="子公司及其控制的法人" w:value="子公司及其控制的法人"/>
                            <w:listItem w:displayText="上市公司的附属企业" w:value="上市公司的附属企业"/>
                          </w:comboBox>
                        </w:sdtPr>
                        <w:sdtEndPr/>
                        <w:sdtContent>
                          <w:tc>
                            <w:tcPr>
                              <w:tcW w:w="1540" w:type="dxa"/>
                              <w:vAlign w:val="center"/>
                            </w:tcPr>
                            <w:p w14:paraId="590353D4" w14:textId="77777777" w:rsidR="00156E80" w:rsidRDefault="00156E80" w:rsidP="00A663D0">
                              <w:pPr>
                                <w:jc w:val="left"/>
                                <w:rPr>
                                  <w:rFonts w:ascii="宋体" w:hAnsi="宋体"/>
                                  <w:szCs w:val="21"/>
                                </w:rPr>
                              </w:pPr>
                              <w:r>
                                <w:rPr>
                                  <w:rFonts w:ascii="宋体" w:hAnsi="宋体" w:hint="eastAsia"/>
                                  <w:szCs w:val="21"/>
                                </w:rPr>
                                <w:t>子公司及其控制的法人</w:t>
                              </w:r>
                            </w:p>
                          </w:tc>
                        </w:sdtContent>
                      </w:sdt>
                      <w:sdt>
                        <w:sdtPr>
                          <w:rPr>
                            <w:rFonts w:ascii="宋体" w:hAnsi="宋体" w:hint="eastAsia"/>
                            <w:szCs w:val="21"/>
                          </w:rPr>
                          <w:alias w:val="上市公司的子公司及其附属企业非经营性资金往来上市公司核算的会计科目"/>
                          <w:tag w:val="_GBC_9113986d012841ad860a86b26768ce7a"/>
                          <w:id w:val="247474056"/>
                          <w:lock w:val="sdtLocked"/>
                          <w:comboBox>
                            <w:listItem w:displayText="应收账款" w:value="应收账款"/>
                            <w:listItem w:displayText="其他应收款" w:value="其他应收款"/>
                            <w:listItem w:displayText="预付款项" w:value="预付款项"/>
                            <w:listItem w:displayText="应收票据" w:value="应收票据"/>
                            <w:listItem w:displayText="其他反映占用实质科目" w:value="其他反映占用实质科目"/>
                          </w:comboBox>
                        </w:sdtPr>
                        <w:sdtEndPr/>
                        <w:sdtContent>
                          <w:tc>
                            <w:tcPr>
                              <w:tcW w:w="1133" w:type="dxa"/>
                              <w:vAlign w:val="center"/>
                            </w:tcPr>
                            <w:p w14:paraId="6FB3C3E7" w14:textId="77777777" w:rsidR="00156E80" w:rsidRDefault="00156E80" w:rsidP="00A663D0">
                              <w:pPr>
                                <w:jc w:val="left"/>
                                <w:rPr>
                                  <w:rFonts w:ascii="宋体" w:hAnsi="宋体"/>
                                  <w:szCs w:val="21"/>
                                </w:rPr>
                              </w:pPr>
                              <w:r>
                                <w:rPr>
                                  <w:rFonts w:ascii="宋体" w:hAnsi="宋体" w:hint="eastAsia"/>
                                  <w:szCs w:val="21"/>
                                </w:rPr>
                                <w:t>其他应收款</w:t>
                              </w:r>
                            </w:p>
                          </w:tc>
                        </w:sdtContent>
                      </w:sdt>
                      <w:tc>
                        <w:tcPr>
                          <w:tcW w:w="1092" w:type="dxa"/>
                          <w:vAlign w:val="center"/>
                        </w:tcPr>
                        <w:p w14:paraId="5E6F7797" w14:textId="77777777" w:rsidR="00156E80" w:rsidRDefault="00156E80" w:rsidP="00A663D0">
                          <w:pPr>
                            <w:jc w:val="right"/>
                            <w:rPr>
                              <w:rFonts w:ascii="宋体" w:hAnsi="宋体"/>
                              <w:szCs w:val="21"/>
                            </w:rPr>
                          </w:pPr>
                        </w:p>
                      </w:tc>
                      <w:tc>
                        <w:tcPr>
                          <w:tcW w:w="1148" w:type="dxa"/>
                          <w:vAlign w:val="center"/>
                        </w:tcPr>
                        <w:p w14:paraId="754BD3AA" w14:textId="77777777" w:rsidR="00156E80" w:rsidRDefault="00156E80" w:rsidP="00A663D0">
                          <w:pPr>
                            <w:jc w:val="right"/>
                            <w:rPr>
                              <w:rFonts w:ascii="宋体" w:hAnsi="宋体"/>
                              <w:szCs w:val="21"/>
                            </w:rPr>
                          </w:pPr>
                          <w:r>
                            <w:rPr>
                              <w:rFonts w:ascii="宋体" w:hAnsi="宋体" w:hint="eastAsia"/>
                              <w:szCs w:val="21"/>
                            </w:rPr>
                            <w:t>56,991,420.00</w:t>
                          </w:r>
                        </w:p>
                      </w:tc>
                      <w:tc>
                        <w:tcPr>
                          <w:tcW w:w="1134" w:type="dxa"/>
                          <w:vAlign w:val="center"/>
                        </w:tcPr>
                        <w:p w14:paraId="79040B9A" w14:textId="77777777" w:rsidR="00156E80" w:rsidRDefault="00156E80" w:rsidP="00A663D0">
                          <w:pPr>
                            <w:jc w:val="right"/>
                            <w:rPr>
                              <w:rFonts w:ascii="宋体" w:hAnsi="宋体"/>
                              <w:szCs w:val="21"/>
                            </w:rPr>
                          </w:pPr>
                        </w:p>
                      </w:tc>
                      <w:tc>
                        <w:tcPr>
                          <w:tcW w:w="1148" w:type="dxa"/>
                          <w:vAlign w:val="center"/>
                        </w:tcPr>
                        <w:p w14:paraId="2B3E13E6" w14:textId="77777777" w:rsidR="00156E80" w:rsidRDefault="00156E80" w:rsidP="00A663D0">
                          <w:pPr>
                            <w:jc w:val="right"/>
                            <w:rPr>
                              <w:rFonts w:ascii="宋体" w:hAnsi="宋体"/>
                              <w:szCs w:val="21"/>
                            </w:rPr>
                          </w:pPr>
                          <w:r>
                            <w:rPr>
                              <w:rFonts w:ascii="宋体" w:hAnsi="宋体" w:hint="eastAsia"/>
                              <w:szCs w:val="21"/>
                            </w:rPr>
                            <w:t>56,991,420.00</w:t>
                          </w:r>
                        </w:p>
                      </w:tc>
                      <w:tc>
                        <w:tcPr>
                          <w:tcW w:w="1147" w:type="dxa"/>
                          <w:vAlign w:val="center"/>
                        </w:tcPr>
                        <w:p w14:paraId="078E2943" w14:textId="77777777" w:rsidR="00156E80" w:rsidRDefault="00156E80" w:rsidP="00A663D0">
                          <w:pPr>
                            <w:jc w:val="right"/>
                            <w:rPr>
                              <w:rFonts w:ascii="宋体" w:hAnsi="宋体"/>
                              <w:szCs w:val="21"/>
                            </w:rPr>
                          </w:pPr>
                        </w:p>
                      </w:tc>
                      <w:tc>
                        <w:tcPr>
                          <w:tcW w:w="1190" w:type="dxa"/>
                          <w:vAlign w:val="center"/>
                        </w:tcPr>
                        <w:p w14:paraId="73D1A67C" w14:textId="77777777" w:rsidR="00156E80" w:rsidRDefault="00156E80" w:rsidP="00A663D0">
                          <w:pPr>
                            <w:jc w:val="left"/>
                            <w:rPr>
                              <w:rFonts w:ascii="宋体" w:hAnsi="宋体"/>
                              <w:szCs w:val="21"/>
                            </w:rPr>
                          </w:pPr>
                          <w:r>
                            <w:rPr>
                              <w:rFonts w:ascii="宋体" w:hAnsi="宋体" w:hint="eastAsia"/>
                              <w:szCs w:val="21"/>
                            </w:rPr>
                            <w:t>内部往来</w:t>
                          </w:r>
                        </w:p>
                      </w:tc>
                      <w:tc>
                        <w:tcPr>
                          <w:tcW w:w="1078" w:type="dxa"/>
                          <w:vAlign w:val="center"/>
                        </w:tcPr>
                        <w:p w14:paraId="4CECD743" w14:textId="77777777" w:rsidR="00156E80" w:rsidRDefault="00156E80" w:rsidP="00A663D0">
                          <w:pPr>
                            <w:jc w:val="left"/>
                            <w:rPr>
                              <w:rFonts w:ascii="宋体" w:hAnsi="宋体"/>
                              <w:szCs w:val="21"/>
                            </w:rPr>
                          </w:pPr>
                          <w:r>
                            <w:rPr>
                              <w:rFonts w:ascii="宋体" w:hAnsi="宋体" w:hint="eastAsia"/>
                              <w:szCs w:val="21"/>
                            </w:rPr>
                            <w:t>非经营性往来</w:t>
                          </w:r>
                        </w:p>
                      </w:tc>
                    </w:tr>
                  </w:sdtContent>
                </w:sdt>
                <w:sdt>
                  <w:sdtPr>
                    <w:rPr>
                      <w:rFonts w:ascii="宋体" w:hAnsi="宋体"/>
                      <w:szCs w:val="21"/>
                      <w14:ligatures w14:val="standardContextual"/>
                    </w:rPr>
                    <w:alias w:val="上市公司的子公司及其附属企业非经营性资金往来情况"/>
                    <w:tag w:val="_TUP_243deb7837ed4d5f9c10ce5361367617"/>
                    <w:id w:val="-1881622365"/>
                    <w:lock w:val="sdtLocked"/>
                  </w:sdtPr>
                  <w:sdtEndPr/>
                  <w:sdtContent>
                    <w:tr w:rsidR="00156E80" w14:paraId="6D2B2222" w14:textId="77777777" w:rsidTr="00A663D0">
                      <w:trPr>
                        <w:trHeight w:val="102"/>
                        <w:jc w:val="center"/>
                      </w:trPr>
                      <w:tc>
                        <w:tcPr>
                          <w:tcW w:w="1843" w:type="dxa"/>
                          <w:vMerge w:val="restart"/>
                          <w:vAlign w:val="center"/>
                        </w:tcPr>
                        <w:p w14:paraId="0059EB7E" w14:textId="77777777" w:rsidR="00156E80" w:rsidRDefault="00F83676" w:rsidP="00A663D0">
                          <w:pPr>
                            <w:jc w:val="left"/>
                            <w:rPr>
                              <w:rFonts w:ascii="宋体" w:hAnsi="宋体"/>
                              <w:szCs w:val="21"/>
                            </w:rPr>
                          </w:pPr>
                          <w:sdt>
                            <w:sdtPr>
                              <w:rPr>
                                <w:rFonts w:ascii="宋体" w:hAnsi="宋体"/>
                                <w:szCs w:val="21"/>
                              </w:rPr>
                              <w:tag w:val="_PLD_b454b560aac94ed59b03ba24580d827d"/>
                              <w:id w:val="41336736"/>
                              <w:lock w:val="sdtLocked"/>
                            </w:sdtPr>
                            <w:sdtEndPr/>
                            <w:sdtContent>
                              <w:r w:rsidR="00156E80">
                                <w:rPr>
                                  <w:rFonts w:ascii="宋体" w:hAnsi="宋体"/>
                                  <w:szCs w:val="21"/>
                                </w:rPr>
                                <w:t>上市公司的子公司及其附属企业</w:t>
                              </w:r>
                            </w:sdtContent>
                          </w:sdt>
                        </w:p>
                      </w:tc>
                      <w:tc>
                        <w:tcPr>
                          <w:tcW w:w="1475" w:type="dxa"/>
                          <w:vAlign w:val="center"/>
                        </w:tcPr>
                        <w:p w14:paraId="14ABF54D" w14:textId="77777777" w:rsidR="00156E80" w:rsidRDefault="00156E80" w:rsidP="00A663D0">
                          <w:pPr>
                            <w:jc w:val="left"/>
                            <w:rPr>
                              <w:rFonts w:ascii="宋体" w:hAnsi="宋体"/>
                              <w:szCs w:val="21"/>
                            </w:rPr>
                          </w:pPr>
                          <w:proofErr w:type="gramStart"/>
                          <w:r>
                            <w:rPr>
                              <w:rFonts w:ascii="宋体" w:hAnsi="宋体" w:hint="eastAsia"/>
                              <w:szCs w:val="21"/>
                            </w:rPr>
                            <w:t>凤</w:t>
                          </w:r>
                          <w:proofErr w:type="gramEnd"/>
                          <w:r>
                            <w:rPr>
                              <w:rFonts w:ascii="宋体" w:hAnsi="宋体" w:hint="eastAsia"/>
                              <w:szCs w:val="21"/>
                            </w:rPr>
                            <w:t>台博佳建设工程有限责任公司</w:t>
                          </w:r>
                        </w:p>
                      </w:tc>
                      <w:sdt>
                        <w:sdtPr>
                          <w:rPr>
                            <w:rFonts w:ascii="宋体" w:hAnsi="宋体" w:hint="eastAsia"/>
                            <w:szCs w:val="21"/>
                          </w:rPr>
                          <w:alias w:val="上市公司的子公司及其附属企业非经营性资金往来方与上市公司的关联关系"/>
                          <w:tag w:val="_GBC_bb3c4c63b61444a7a4648c7a2605b834"/>
                          <w:id w:val="-1062325277"/>
                          <w:lock w:val="sdtLocked"/>
                          <w:comboBox>
                            <w:listItem w:displayText="子公司及其控制的法人" w:value="子公司及其控制的法人"/>
                            <w:listItem w:displayText="上市公司的附属企业" w:value="上市公司的附属企业"/>
                          </w:comboBox>
                        </w:sdtPr>
                        <w:sdtEndPr/>
                        <w:sdtContent>
                          <w:tc>
                            <w:tcPr>
                              <w:tcW w:w="1540" w:type="dxa"/>
                              <w:vAlign w:val="center"/>
                            </w:tcPr>
                            <w:p w14:paraId="23EE4B1D" w14:textId="77777777" w:rsidR="00156E80" w:rsidRDefault="00156E80" w:rsidP="00A663D0">
                              <w:pPr>
                                <w:jc w:val="left"/>
                                <w:rPr>
                                  <w:rFonts w:ascii="宋体" w:hAnsi="宋体"/>
                                  <w:szCs w:val="21"/>
                                </w:rPr>
                              </w:pPr>
                              <w:r>
                                <w:rPr>
                                  <w:rFonts w:ascii="宋体" w:hAnsi="宋体" w:hint="eastAsia"/>
                                  <w:szCs w:val="21"/>
                                </w:rPr>
                                <w:t>子公司及其控制的法人</w:t>
                              </w:r>
                            </w:p>
                          </w:tc>
                        </w:sdtContent>
                      </w:sdt>
                      <w:sdt>
                        <w:sdtPr>
                          <w:rPr>
                            <w:rFonts w:ascii="宋体" w:hAnsi="宋体" w:hint="eastAsia"/>
                            <w:szCs w:val="21"/>
                          </w:rPr>
                          <w:alias w:val="上市公司的子公司及其附属企业非经营性资金往来上市公司核算的会计科目"/>
                          <w:tag w:val="_GBC_9113986d012841ad860a86b26768ce7a"/>
                          <w:id w:val="-906988417"/>
                          <w:lock w:val="sdtLocked"/>
                          <w:comboBox>
                            <w:listItem w:displayText="应收账款" w:value="应收账款"/>
                            <w:listItem w:displayText="其他应收款" w:value="其他应收款"/>
                            <w:listItem w:displayText="预付款项" w:value="预付款项"/>
                            <w:listItem w:displayText="应收票据" w:value="应收票据"/>
                            <w:listItem w:displayText="其他反映占用实质科目" w:value="其他反映占用实质科目"/>
                          </w:comboBox>
                        </w:sdtPr>
                        <w:sdtEndPr/>
                        <w:sdtContent>
                          <w:tc>
                            <w:tcPr>
                              <w:tcW w:w="1133" w:type="dxa"/>
                              <w:vAlign w:val="center"/>
                            </w:tcPr>
                            <w:p w14:paraId="07C46BF7" w14:textId="77777777" w:rsidR="00156E80" w:rsidRDefault="00156E80" w:rsidP="00A663D0">
                              <w:pPr>
                                <w:jc w:val="left"/>
                                <w:rPr>
                                  <w:rFonts w:ascii="宋体" w:hAnsi="宋体"/>
                                  <w:szCs w:val="21"/>
                                </w:rPr>
                              </w:pPr>
                              <w:r>
                                <w:rPr>
                                  <w:rFonts w:ascii="宋体" w:hAnsi="宋体" w:hint="eastAsia"/>
                                  <w:szCs w:val="21"/>
                                </w:rPr>
                                <w:t>其他应收款</w:t>
                              </w:r>
                            </w:p>
                          </w:tc>
                        </w:sdtContent>
                      </w:sdt>
                      <w:tc>
                        <w:tcPr>
                          <w:tcW w:w="1092" w:type="dxa"/>
                          <w:vAlign w:val="center"/>
                        </w:tcPr>
                        <w:p w14:paraId="156E92EA" w14:textId="77777777" w:rsidR="00156E80" w:rsidRDefault="00156E80" w:rsidP="00A663D0">
                          <w:pPr>
                            <w:jc w:val="right"/>
                            <w:rPr>
                              <w:rFonts w:ascii="宋体" w:hAnsi="宋体"/>
                              <w:szCs w:val="21"/>
                            </w:rPr>
                          </w:pPr>
                        </w:p>
                      </w:tc>
                      <w:tc>
                        <w:tcPr>
                          <w:tcW w:w="1148" w:type="dxa"/>
                          <w:vAlign w:val="center"/>
                        </w:tcPr>
                        <w:p w14:paraId="4E06C69E" w14:textId="77777777" w:rsidR="00156E80" w:rsidRDefault="00156E80" w:rsidP="00A663D0">
                          <w:pPr>
                            <w:jc w:val="right"/>
                            <w:rPr>
                              <w:rFonts w:ascii="宋体" w:hAnsi="宋体"/>
                              <w:szCs w:val="21"/>
                            </w:rPr>
                          </w:pPr>
                          <w:r>
                            <w:rPr>
                              <w:rFonts w:ascii="宋体" w:hAnsi="宋体" w:hint="eastAsia"/>
                              <w:szCs w:val="21"/>
                            </w:rPr>
                            <w:t>192,907,425.24</w:t>
                          </w:r>
                        </w:p>
                      </w:tc>
                      <w:tc>
                        <w:tcPr>
                          <w:tcW w:w="1134" w:type="dxa"/>
                          <w:vAlign w:val="center"/>
                        </w:tcPr>
                        <w:p w14:paraId="74FE6A4C" w14:textId="77777777" w:rsidR="00156E80" w:rsidRDefault="00156E80" w:rsidP="00A663D0">
                          <w:pPr>
                            <w:jc w:val="right"/>
                            <w:rPr>
                              <w:rFonts w:ascii="宋体" w:hAnsi="宋体"/>
                              <w:szCs w:val="21"/>
                            </w:rPr>
                          </w:pPr>
                        </w:p>
                      </w:tc>
                      <w:tc>
                        <w:tcPr>
                          <w:tcW w:w="1148" w:type="dxa"/>
                          <w:vAlign w:val="center"/>
                        </w:tcPr>
                        <w:p w14:paraId="5F40C9B6" w14:textId="77777777" w:rsidR="00156E80" w:rsidRDefault="00156E80" w:rsidP="00A663D0">
                          <w:pPr>
                            <w:jc w:val="right"/>
                            <w:rPr>
                              <w:rFonts w:ascii="宋体" w:hAnsi="宋体"/>
                              <w:szCs w:val="21"/>
                            </w:rPr>
                          </w:pPr>
                          <w:r>
                            <w:rPr>
                              <w:rFonts w:ascii="宋体" w:hAnsi="宋体" w:hint="eastAsia"/>
                              <w:szCs w:val="21"/>
                            </w:rPr>
                            <w:t>192,907,425.24</w:t>
                          </w:r>
                        </w:p>
                      </w:tc>
                      <w:tc>
                        <w:tcPr>
                          <w:tcW w:w="1147" w:type="dxa"/>
                          <w:vAlign w:val="center"/>
                        </w:tcPr>
                        <w:p w14:paraId="53873EBB" w14:textId="77777777" w:rsidR="00156E80" w:rsidRDefault="00156E80" w:rsidP="00A663D0">
                          <w:pPr>
                            <w:jc w:val="right"/>
                            <w:rPr>
                              <w:rFonts w:ascii="宋体" w:hAnsi="宋体"/>
                              <w:szCs w:val="21"/>
                            </w:rPr>
                          </w:pPr>
                        </w:p>
                      </w:tc>
                      <w:tc>
                        <w:tcPr>
                          <w:tcW w:w="1190" w:type="dxa"/>
                          <w:vAlign w:val="center"/>
                        </w:tcPr>
                        <w:p w14:paraId="067E7031" w14:textId="77777777" w:rsidR="00156E80" w:rsidRDefault="00156E80" w:rsidP="00A663D0">
                          <w:pPr>
                            <w:jc w:val="left"/>
                            <w:rPr>
                              <w:rFonts w:ascii="宋体" w:hAnsi="宋体"/>
                              <w:szCs w:val="21"/>
                            </w:rPr>
                          </w:pPr>
                          <w:r>
                            <w:rPr>
                              <w:rFonts w:ascii="宋体" w:hAnsi="宋体" w:hint="eastAsia"/>
                              <w:szCs w:val="21"/>
                            </w:rPr>
                            <w:t>内部往来</w:t>
                          </w:r>
                        </w:p>
                      </w:tc>
                      <w:tc>
                        <w:tcPr>
                          <w:tcW w:w="1078" w:type="dxa"/>
                          <w:vAlign w:val="center"/>
                        </w:tcPr>
                        <w:p w14:paraId="3BA2BCA0" w14:textId="77777777" w:rsidR="00156E80" w:rsidRDefault="00156E80" w:rsidP="00A663D0">
                          <w:pPr>
                            <w:jc w:val="left"/>
                            <w:rPr>
                              <w:rFonts w:ascii="宋体" w:hAnsi="宋体"/>
                              <w:szCs w:val="21"/>
                            </w:rPr>
                          </w:pPr>
                          <w:r>
                            <w:rPr>
                              <w:rFonts w:ascii="宋体" w:hAnsi="宋体" w:hint="eastAsia"/>
                              <w:szCs w:val="21"/>
                            </w:rPr>
                            <w:t>非经营性往来</w:t>
                          </w:r>
                        </w:p>
                      </w:tc>
                    </w:tr>
                  </w:sdtContent>
                </w:sdt>
                <w:sdt>
                  <w:sdtPr>
                    <w:rPr>
                      <w:rFonts w:ascii="宋体" w:hAnsi="宋体"/>
                      <w:szCs w:val="21"/>
                      <w14:ligatures w14:val="standardContextual"/>
                    </w:rPr>
                    <w:alias w:val="上市公司的子公司及其附属企业非经营性资金往来情况"/>
                    <w:tag w:val="_TUP_243deb7837ed4d5f9c10ce5361367617"/>
                    <w:id w:val="-1254350589"/>
                    <w:lock w:val="sdtLocked"/>
                  </w:sdtPr>
                  <w:sdtEndPr/>
                  <w:sdtContent>
                    <w:tr w:rsidR="00156E80" w14:paraId="5B3FB6D7" w14:textId="77777777" w:rsidTr="00A663D0">
                      <w:trPr>
                        <w:trHeight w:val="102"/>
                        <w:jc w:val="center"/>
                      </w:trPr>
                      <w:tc>
                        <w:tcPr>
                          <w:tcW w:w="1843" w:type="dxa"/>
                          <w:vMerge w:val="restart"/>
                          <w:vAlign w:val="center"/>
                        </w:tcPr>
                        <w:p w14:paraId="2AC974A7" w14:textId="77777777" w:rsidR="00156E80" w:rsidRDefault="00F83676" w:rsidP="00A663D0">
                          <w:pPr>
                            <w:jc w:val="left"/>
                            <w:rPr>
                              <w:rFonts w:ascii="宋体" w:hAnsi="宋体"/>
                              <w:szCs w:val="21"/>
                            </w:rPr>
                          </w:pPr>
                          <w:sdt>
                            <w:sdtPr>
                              <w:rPr>
                                <w:rFonts w:ascii="宋体" w:hAnsi="宋体"/>
                                <w:szCs w:val="21"/>
                              </w:rPr>
                              <w:tag w:val="_PLD_b454b560aac94ed59b03ba24580d827d"/>
                              <w:id w:val="-1406983485"/>
                              <w:lock w:val="sdtLocked"/>
                            </w:sdtPr>
                            <w:sdtEndPr/>
                            <w:sdtContent>
                              <w:r w:rsidR="00156E80">
                                <w:rPr>
                                  <w:rFonts w:ascii="宋体" w:hAnsi="宋体"/>
                                  <w:szCs w:val="21"/>
                                </w:rPr>
                                <w:t>上市公司的子公</w:t>
                              </w:r>
                              <w:r w:rsidR="00156E80">
                                <w:rPr>
                                  <w:rFonts w:ascii="宋体" w:hAnsi="宋体"/>
                                  <w:szCs w:val="21"/>
                                </w:rPr>
                                <w:lastRenderedPageBreak/>
                                <w:t>司及其附属企业</w:t>
                              </w:r>
                            </w:sdtContent>
                          </w:sdt>
                        </w:p>
                      </w:tc>
                      <w:tc>
                        <w:tcPr>
                          <w:tcW w:w="1475" w:type="dxa"/>
                          <w:vAlign w:val="center"/>
                        </w:tcPr>
                        <w:p w14:paraId="0D8CFFB7" w14:textId="77777777" w:rsidR="00156E80" w:rsidRDefault="00156E80" w:rsidP="00A663D0">
                          <w:pPr>
                            <w:jc w:val="left"/>
                            <w:rPr>
                              <w:rFonts w:ascii="宋体" w:hAnsi="宋体"/>
                              <w:szCs w:val="21"/>
                            </w:rPr>
                          </w:pPr>
                          <w:r>
                            <w:rPr>
                              <w:rFonts w:ascii="宋体" w:hAnsi="宋体" w:hint="eastAsia"/>
                              <w:szCs w:val="21"/>
                            </w:rPr>
                            <w:lastRenderedPageBreak/>
                            <w:t>安徽交建池</w:t>
                          </w:r>
                          <w:r>
                            <w:rPr>
                              <w:rFonts w:ascii="宋体" w:hAnsi="宋体" w:hint="eastAsia"/>
                              <w:szCs w:val="21"/>
                            </w:rPr>
                            <w:lastRenderedPageBreak/>
                            <w:t>路建设工程有限公司</w:t>
                          </w:r>
                        </w:p>
                      </w:tc>
                      <w:sdt>
                        <w:sdtPr>
                          <w:rPr>
                            <w:rFonts w:ascii="宋体" w:hAnsi="宋体" w:hint="eastAsia"/>
                            <w:szCs w:val="21"/>
                          </w:rPr>
                          <w:alias w:val="上市公司的子公司及其附属企业非经营性资金往来方与上市公司的关联关系"/>
                          <w:tag w:val="_GBC_bb3c4c63b61444a7a4648c7a2605b834"/>
                          <w:id w:val="-769849323"/>
                          <w:lock w:val="sdtLocked"/>
                          <w:comboBox>
                            <w:listItem w:displayText="子公司及其控制的法人" w:value="子公司及其控制的法人"/>
                            <w:listItem w:displayText="上市公司的附属企业" w:value="上市公司的附属企业"/>
                          </w:comboBox>
                        </w:sdtPr>
                        <w:sdtEndPr/>
                        <w:sdtContent>
                          <w:tc>
                            <w:tcPr>
                              <w:tcW w:w="1540" w:type="dxa"/>
                              <w:vAlign w:val="center"/>
                            </w:tcPr>
                            <w:p w14:paraId="753AC92C" w14:textId="77777777" w:rsidR="00156E80" w:rsidRDefault="00156E80" w:rsidP="00A663D0">
                              <w:pPr>
                                <w:jc w:val="left"/>
                                <w:rPr>
                                  <w:rFonts w:ascii="宋体" w:hAnsi="宋体"/>
                                  <w:szCs w:val="21"/>
                                </w:rPr>
                              </w:pPr>
                              <w:r>
                                <w:rPr>
                                  <w:rFonts w:ascii="宋体" w:hAnsi="宋体" w:hint="eastAsia"/>
                                  <w:szCs w:val="21"/>
                                </w:rPr>
                                <w:t>子公司及其控</w:t>
                              </w:r>
                              <w:r>
                                <w:rPr>
                                  <w:rFonts w:ascii="宋体" w:hAnsi="宋体" w:hint="eastAsia"/>
                                  <w:szCs w:val="21"/>
                                </w:rPr>
                                <w:lastRenderedPageBreak/>
                                <w:t>制的法人</w:t>
                              </w:r>
                            </w:p>
                          </w:tc>
                        </w:sdtContent>
                      </w:sdt>
                      <w:sdt>
                        <w:sdtPr>
                          <w:rPr>
                            <w:rFonts w:ascii="宋体" w:hAnsi="宋体" w:hint="eastAsia"/>
                            <w:szCs w:val="21"/>
                          </w:rPr>
                          <w:alias w:val="上市公司的子公司及其附属企业非经营性资金往来上市公司核算的会计科目"/>
                          <w:tag w:val="_GBC_9113986d012841ad860a86b26768ce7a"/>
                          <w:id w:val="1589494958"/>
                          <w:lock w:val="sdtLocked"/>
                          <w:comboBox>
                            <w:listItem w:displayText="应收账款" w:value="应收账款"/>
                            <w:listItem w:displayText="其他应收款" w:value="其他应收款"/>
                            <w:listItem w:displayText="预付款项" w:value="预付款项"/>
                            <w:listItem w:displayText="应收票据" w:value="应收票据"/>
                            <w:listItem w:displayText="其他反映占用实质科目" w:value="其他反映占用实质科目"/>
                          </w:comboBox>
                        </w:sdtPr>
                        <w:sdtEndPr/>
                        <w:sdtContent>
                          <w:tc>
                            <w:tcPr>
                              <w:tcW w:w="1133" w:type="dxa"/>
                              <w:vAlign w:val="center"/>
                            </w:tcPr>
                            <w:p w14:paraId="6B4497F0" w14:textId="77777777" w:rsidR="00156E80" w:rsidRDefault="00156E80" w:rsidP="00A663D0">
                              <w:pPr>
                                <w:jc w:val="left"/>
                                <w:rPr>
                                  <w:rFonts w:ascii="宋体" w:hAnsi="宋体"/>
                                  <w:szCs w:val="21"/>
                                </w:rPr>
                              </w:pPr>
                              <w:r>
                                <w:rPr>
                                  <w:rFonts w:ascii="宋体" w:hAnsi="宋体" w:hint="eastAsia"/>
                                  <w:szCs w:val="21"/>
                                </w:rPr>
                                <w:t>其他应收</w:t>
                              </w:r>
                              <w:r>
                                <w:rPr>
                                  <w:rFonts w:ascii="宋体" w:hAnsi="宋体" w:hint="eastAsia"/>
                                  <w:szCs w:val="21"/>
                                </w:rPr>
                                <w:lastRenderedPageBreak/>
                                <w:t>款</w:t>
                              </w:r>
                            </w:p>
                          </w:tc>
                        </w:sdtContent>
                      </w:sdt>
                      <w:tc>
                        <w:tcPr>
                          <w:tcW w:w="1092" w:type="dxa"/>
                          <w:vAlign w:val="center"/>
                        </w:tcPr>
                        <w:p w14:paraId="4185D53D" w14:textId="77777777" w:rsidR="00156E80" w:rsidRDefault="00156E80" w:rsidP="00A663D0">
                          <w:pPr>
                            <w:jc w:val="right"/>
                            <w:rPr>
                              <w:rFonts w:ascii="宋体" w:hAnsi="宋体"/>
                              <w:szCs w:val="21"/>
                            </w:rPr>
                          </w:pPr>
                        </w:p>
                      </w:tc>
                      <w:tc>
                        <w:tcPr>
                          <w:tcW w:w="1148" w:type="dxa"/>
                          <w:vAlign w:val="center"/>
                        </w:tcPr>
                        <w:p w14:paraId="46525329" w14:textId="77777777" w:rsidR="00156E80" w:rsidRDefault="00156E80" w:rsidP="00A663D0">
                          <w:pPr>
                            <w:jc w:val="right"/>
                            <w:rPr>
                              <w:rFonts w:ascii="宋体" w:hAnsi="宋体"/>
                              <w:szCs w:val="21"/>
                            </w:rPr>
                          </w:pPr>
                          <w:r>
                            <w:rPr>
                              <w:rFonts w:ascii="宋体" w:hAnsi="宋体" w:hint="eastAsia"/>
                              <w:szCs w:val="21"/>
                            </w:rPr>
                            <w:t>50,000.0</w:t>
                          </w:r>
                          <w:r>
                            <w:rPr>
                              <w:rFonts w:ascii="宋体" w:hAnsi="宋体" w:hint="eastAsia"/>
                              <w:szCs w:val="21"/>
                            </w:rPr>
                            <w:lastRenderedPageBreak/>
                            <w:t>0</w:t>
                          </w:r>
                        </w:p>
                      </w:tc>
                      <w:tc>
                        <w:tcPr>
                          <w:tcW w:w="1134" w:type="dxa"/>
                          <w:vAlign w:val="center"/>
                        </w:tcPr>
                        <w:p w14:paraId="5F4D291B" w14:textId="77777777" w:rsidR="00156E80" w:rsidRDefault="00156E80" w:rsidP="00A663D0">
                          <w:pPr>
                            <w:jc w:val="right"/>
                            <w:rPr>
                              <w:rFonts w:ascii="宋体" w:hAnsi="宋体"/>
                              <w:szCs w:val="21"/>
                            </w:rPr>
                          </w:pPr>
                        </w:p>
                      </w:tc>
                      <w:tc>
                        <w:tcPr>
                          <w:tcW w:w="1148" w:type="dxa"/>
                          <w:vAlign w:val="center"/>
                        </w:tcPr>
                        <w:p w14:paraId="2E2EC927" w14:textId="77777777" w:rsidR="00156E80" w:rsidRDefault="00156E80" w:rsidP="00A663D0">
                          <w:pPr>
                            <w:jc w:val="right"/>
                            <w:rPr>
                              <w:rFonts w:ascii="宋体" w:hAnsi="宋体"/>
                              <w:szCs w:val="21"/>
                            </w:rPr>
                          </w:pPr>
                        </w:p>
                      </w:tc>
                      <w:tc>
                        <w:tcPr>
                          <w:tcW w:w="1147" w:type="dxa"/>
                          <w:vAlign w:val="center"/>
                        </w:tcPr>
                        <w:p w14:paraId="53E79690" w14:textId="77777777" w:rsidR="00156E80" w:rsidRDefault="00156E80" w:rsidP="00A663D0">
                          <w:pPr>
                            <w:jc w:val="right"/>
                            <w:rPr>
                              <w:rFonts w:ascii="宋体" w:hAnsi="宋体"/>
                              <w:szCs w:val="21"/>
                            </w:rPr>
                          </w:pPr>
                          <w:r>
                            <w:rPr>
                              <w:rFonts w:ascii="宋体" w:hAnsi="宋体" w:hint="eastAsia"/>
                              <w:szCs w:val="21"/>
                            </w:rPr>
                            <w:t>50,000.0</w:t>
                          </w:r>
                          <w:r>
                            <w:rPr>
                              <w:rFonts w:ascii="宋体" w:hAnsi="宋体" w:hint="eastAsia"/>
                              <w:szCs w:val="21"/>
                            </w:rPr>
                            <w:lastRenderedPageBreak/>
                            <w:t>0</w:t>
                          </w:r>
                        </w:p>
                      </w:tc>
                      <w:tc>
                        <w:tcPr>
                          <w:tcW w:w="1190" w:type="dxa"/>
                          <w:vAlign w:val="center"/>
                        </w:tcPr>
                        <w:p w14:paraId="7687F165" w14:textId="77777777" w:rsidR="00156E80" w:rsidRDefault="00156E80" w:rsidP="00A663D0">
                          <w:pPr>
                            <w:jc w:val="left"/>
                            <w:rPr>
                              <w:rFonts w:ascii="宋体" w:hAnsi="宋体"/>
                              <w:szCs w:val="21"/>
                            </w:rPr>
                          </w:pPr>
                          <w:r>
                            <w:rPr>
                              <w:rFonts w:ascii="宋体" w:hAnsi="宋体" w:hint="eastAsia"/>
                              <w:szCs w:val="21"/>
                            </w:rPr>
                            <w:lastRenderedPageBreak/>
                            <w:t>内部往来</w:t>
                          </w:r>
                        </w:p>
                      </w:tc>
                      <w:tc>
                        <w:tcPr>
                          <w:tcW w:w="1078" w:type="dxa"/>
                          <w:vAlign w:val="center"/>
                        </w:tcPr>
                        <w:p w14:paraId="58449CC9" w14:textId="77777777" w:rsidR="00156E80" w:rsidRDefault="00156E80" w:rsidP="00A663D0">
                          <w:pPr>
                            <w:jc w:val="left"/>
                            <w:rPr>
                              <w:rFonts w:ascii="宋体" w:hAnsi="宋体"/>
                              <w:szCs w:val="21"/>
                            </w:rPr>
                          </w:pPr>
                          <w:r>
                            <w:rPr>
                              <w:rFonts w:ascii="宋体" w:hAnsi="宋体" w:hint="eastAsia"/>
                              <w:szCs w:val="21"/>
                            </w:rPr>
                            <w:t>非经营性</w:t>
                          </w:r>
                          <w:r>
                            <w:rPr>
                              <w:rFonts w:ascii="宋体" w:hAnsi="宋体" w:hint="eastAsia"/>
                              <w:szCs w:val="21"/>
                            </w:rPr>
                            <w:lastRenderedPageBreak/>
                            <w:t>往来</w:t>
                          </w:r>
                        </w:p>
                      </w:tc>
                    </w:tr>
                  </w:sdtContent>
                </w:sdt>
                <w:sdt>
                  <w:sdtPr>
                    <w:rPr>
                      <w:rFonts w:ascii="宋体" w:hAnsi="宋体"/>
                      <w:szCs w:val="21"/>
                      <w14:ligatures w14:val="standardContextual"/>
                    </w:rPr>
                    <w:alias w:val="上市公司的子公司及其附属企业非经营性资金往来情况"/>
                    <w:tag w:val="_TUP_243deb7837ed4d5f9c10ce5361367617"/>
                    <w:id w:val="584109129"/>
                    <w:lock w:val="sdtLocked"/>
                  </w:sdtPr>
                  <w:sdtEndPr/>
                  <w:sdtContent>
                    <w:tr w:rsidR="00156E80" w14:paraId="19FA44A1" w14:textId="77777777" w:rsidTr="00A663D0">
                      <w:trPr>
                        <w:trHeight w:val="102"/>
                        <w:jc w:val="center"/>
                      </w:trPr>
                      <w:tc>
                        <w:tcPr>
                          <w:tcW w:w="1843" w:type="dxa"/>
                          <w:vMerge w:val="restart"/>
                          <w:vAlign w:val="center"/>
                        </w:tcPr>
                        <w:p w14:paraId="36563E8E" w14:textId="77777777" w:rsidR="00156E80" w:rsidRDefault="00F83676" w:rsidP="00A663D0">
                          <w:pPr>
                            <w:jc w:val="left"/>
                            <w:rPr>
                              <w:rFonts w:ascii="宋体" w:hAnsi="宋体"/>
                              <w:szCs w:val="21"/>
                            </w:rPr>
                          </w:pPr>
                          <w:sdt>
                            <w:sdtPr>
                              <w:rPr>
                                <w:rFonts w:ascii="宋体" w:hAnsi="宋体"/>
                                <w:szCs w:val="21"/>
                              </w:rPr>
                              <w:tag w:val="_PLD_b454b560aac94ed59b03ba24580d827d"/>
                              <w:id w:val="-1415313419"/>
                              <w:lock w:val="sdtLocked"/>
                            </w:sdtPr>
                            <w:sdtEndPr/>
                            <w:sdtContent>
                              <w:r w:rsidR="00156E80">
                                <w:rPr>
                                  <w:rFonts w:ascii="宋体" w:hAnsi="宋体"/>
                                  <w:szCs w:val="21"/>
                                </w:rPr>
                                <w:t>上市公司的子公司及其附属企业</w:t>
                              </w:r>
                            </w:sdtContent>
                          </w:sdt>
                        </w:p>
                      </w:tc>
                      <w:tc>
                        <w:tcPr>
                          <w:tcW w:w="1475" w:type="dxa"/>
                          <w:vAlign w:val="center"/>
                        </w:tcPr>
                        <w:p w14:paraId="25AAAF5F" w14:textId="77777777" w:rsidR="00156E80" w:rsidRDefault="00156E80" w:rsidP="00A663D0">
                          <w:pPr>
                            <w:jc w:val="left"/>
                            <w:rPr>
                              <w:rFonts w:ascii="宋体" w:hAnsi="宋体"/>
                              <w:szCs w:val="21"/>
                            </w:rPr>
                          </w:pPr>
                          <w:proofErr w:type="gramStart"/>
                          <w:r>
                            <w:rPr>
                              <w:rFonts w:ascii="宋体" w:hAnsi="宋体" w:hint="eastAsia"/>
                              <w:szCs w:val="21"/>
                            </w:rPr>
                            <w:t>交建股份</w:t>
                          </w:r>
                          <w:proofErr w:type="gramEnd"/>
                          <w:r>
                            <w:rPr>
                              <w:rFonts w:ascii="宋体" w:hAnsi="宋体" w:hint="eastAsia"/>
                              <w:szCs w:val="21"/>
                            </w:rPr>
                            <w:t>（广东）建设有限公司</w:t>
                          </w:r>
                        </w:p>
                      </w:tc>
                      <w:sdt>
                        <w:sdtPr>
                          <w:rPr>
                            <w:rFonts w:ascii="宋体" w:hAnsi="宋体" w:hint="eastAsia"/>
                            <w:szCs w:val="21"/>
                          </w:rPr>
                          <w:alias w:val="上市公司的子公司及其附属企业非经营性资金往来方与上市公司的关联关系"/>
                          <w:tag w:val="_GBC_bb3c4c63b61444a7a4648c7a2605b834"/>
                          <w:id w:val="-1761831418"/>
                          <w:lock w:val="sdtLocked"/>
                          <w:comboBox>
                            <w:listItem w:displayText="子公司及其控制的法人" w:value="子公司及其控制的法人"/>
                            <w:listItem w:displayText="上市公司的附属企业" w:value="上市公司的附属企业"/>
                          </w:comboBox>
                        </w:sdtPr>
                        <w:sdtEndPr/>
                        <w:sdtContent>
                          <w:tc>
                            <w:tcPr>
                              <w:tcW w:w="1540" w:type="dxa"/>
                              <w:vAlign w:val="center"/>
                            </w:tcPr>
                            <w:p w14:paraId="20168490" w14:textId="77777777" w:rsidR="00156E80" w:rsidRDefault="00156E80" w:rsidP="00A663D0">
                              <w:pPr>
                                <w:jc w:val="left"/>
                                <w:rPr>
                                  <w:rFonts w:ascii="宋体" w:hAnsi="宋体"/>
                                  <w:szCs w:val="21"/>
                                </w:rPr>
                              </w:pPr>
                              <w:r>
                                <w:rPr>
                                  <w:rFonts w:ascii="宋体" w:hAnsi="宋体" w:hint="eastAsia"/>
                                  <w:szCs w:val="21"/>
                                </w:rPr>
                                <w:t>子公司及其控制的法人</w:t>
                              </w:r>
                            </w:p>
                          </w:tc>
                        </w:sdtContent>
                      </w:sdt>
                      <w:sdt>
                        <w:sdtPr>
                          <w:rPr>
                            <w:rFonts w:ascii="宋体" w:hAnsi="宋体" w:hint="eastAsia"/>
                            <w:szCs w:val="21"/>
                          </w:rPr>
                          <w:alias w:val="上市公司的子公司及其附属企业非经营性资金往来上市公司核算的会计科目"/>
                          <w:tag w:val="_GBC_9113986d012841ad860a86b26768ce7a"/>
                          <w:id w:val="-988319370"/>
                          <w:lock w:val="sdtLocked"/>
                          <w:comboBox>
                            <w:listItem w:displayText="应收账款" w:value="应收账款"/>
                            <w:listItem w:displayText="其他应收款" w:value="其他应收款"/>
                            <w:listItem w:displayText="预付款项" w:value="预付款项"/>
                            <w:listItem w:displayText="应收票据" w:value="应收票据"/>
                            <w:listItem w:displayText="其他反映占用实质科目" w:value="其他反映占用实质科目"/>
                          </w:comboBox>
                        </w:sdtPr>
                        <w:sdtEndPr/>
                        <w:sdtContent>
                          <w:tc>
                            <w:tcPr>
                              <w:tcW w:w="1133" w:type="dxa"/>
                              <w:vAlign w:val="center"/>
                            </w:tcPr>
                            <w:p w14:paraId="1AE852DE" w14:textId="77777777" w:rsidR="00156E80" w:rsidRDefault="00156E80" w:rsidP="00A663D0">
                              <w:pPr>
                                <w:jc w:val="left"/>
                                <w:rPr>
                                  <w:rFonts w:ascii="宋体" w:hAnsi="宋体"/>
                                  <w:szCs w:val="21"/>
                                </w:rPr>
                              </w:pPr>
                              <w:r>
                                <w:rPr>
                                  <w:rFonts w:ascii="宋体" w:hAnsi="宋体" w:hint="eastAsia"/>
                                  <w:szCs w:val="21"/>
                                </w:rPr>
                                <w:t>其他应收款</w:t>
                              </w:r>
                            </w:p>
                          </w:tc>
                        </w:sdtContent>
                      </w:sdt>
                      <w:tc>
                        <w:tcPr>
                          <w:tcW w:w="1092" w:type="dxa"/>
                          <w:vAlign w:val="center"/>
                        </w:tcPr>
                        <w:p w14:paraId="5DBFDE39" w14:textId="77777777" w:rsidR="00156E80" w:rsidRDefault="00156E80" w:rsidP="00A663D0">
                          <w:pPr>
                            <w:jc w:val="right"/>
                            <w:rPr>
                              <w:rFonts w:ascii="宋体" w:hAnsi="宋体"/>
                              <w:szCs w:val="21"/>
                            </w:rPr>
                          </w:pPr>
                        </w:p>
                      </w:tc>
                      <w:tc>
                        <w:tcPr>
                          <w:tcW w:w="1148" w:type="dxa"/>
                          <w:vAlign w:val="center"/>
                        </w:tcPr>
                        <w:p w14:paraId="24BD06CD" w14:textId="77777777" w:rsidR="00156E80" w:rsidRDefault="00156E80" w:rsidP="00A663D0">
                          <w:pPr>
                            <w:jc w:val="right"/>
                            <w:rPr>
                              <w:rFonts w:ascii="宋体" w:hAnsi="宋体"/>
                              <w:szCs w:val="21"/>
                            </w:rPr>
                          </w:pPr>
                          <w:r>
                            <w:rPr>
                              <w:rFonts w:ascii="宋体" w:hAnsi="宋体" w:hint="eastAsia"/>
                              <w:szCs w:val="21"/>
                            </w:rPr>
                            <w:t>240,000.00</w:t>
                          </w:r>
                        </w:p>
                      </w:tc>
                      <w:tc>
                        <w:tcPr>
                          <w:tcW w:w="1134" w:type="dxa"/>
                          <w:vAlign w:val="center"/>
                        </w:tcPr>
                        <w:p w14:paraId="02BAB500" w14:textId="77777777" w:rsidR="00156E80" w:rsidRDefault="00156E80" w:rsidP="00A663D0">
                          <w:pPr>
                            <w:jc w:val="right"/>
                            <w:rPr>
                              <w:rFonts w:ascii="宋体" w:hAnsi="宋体"/>
                              <w:szCs w:val="21"/>
                            </w:rPr>
                          </w:pPr>
                        </w:p>
                      </w:tc>
                      <w:tc>
                        <w:tcPr>
                          <w:tcW w:w="1148" w:type="dxa"/>
                          <w:vAlign w:val="center"/>
                        </w:tcPr>
                        <w:p w14:paraId="4FBE8243" w14:textId="77777777" w:rsidR="00156E80" w:rsidRDefault="00156E80" w:rsidP="00A663D0">
                          <w:pPr>
                            <w:jc w:val="right"/>
                            <w:rPr>
                              <w:rFonts w:ascii="宋体" w:hAnsi="宋体"/>
                              <w:szCs w:val="21"/>
                            </w:rPr>
                          </w:pPr>
                          <w:r>
                            <w:rPr>
                              <w:rFonts w:ascii="宋体" w:hAnsi="宋体" w:hint="eastAsia"/>
                              <w:szCs w:val="21"/>
                            </w:rPr>
                            <w:t>26,244.75</w:t>
                          </w:r>
                        </w:p>
                      </w:tc>
                      <w:tc>
                        <w:tcPr>
                          <w:tcW w:w="1147" w:type="dxa"/>
                          <w:vAlign w:val="center"/>
                        </w:tcPr>
                        <w:p w14:paraId="5A982632" w14:textId="77777777" w:rsidR="00156E80" w:rsidRDefault="00156E80" w:rsidP="00A663D0">
                          <w:pPr>
                            <w:jc w:val="right"/>
                            <w:rPr>
                              <w:rFonts w:ascii="宋体" w:hAnsi="宋体"/>
                              <w:szCs w:val="21"/>
                            </w:rPr>
                          </w:pPr>
                          <w:r>
                            <w:rPr>
                              <w:rFonts w:ascii="宋体" w:hAnsi="宋体" w:hint="eastAsia"/>
                              <w:szCs w:val="21"/>
                            </w:rPr>
                            <w:t>213,755.25</w:t>
                          </w:r>
                        </w:p>
                      </w:tc>
                      <w:tc>
                        <w:tcPr>
                          <w:tcW w:w="1190" w:type="dxa"/>
                          <w:vAlign w:val="center"/>
                        </w:tcPr>
                        <w:p w14:paraId="19FE458D" w14:textId="77777777" w:rsidR="00156E80" w:rsidRDefault="00156E80" w:rsidP="00A663D0">
                          <w:pPr>
                            <w:jc w:val="left"/>
                            <w:rPr>
                              <w:rFonts w:ascii="宋体" w:hAnsi="宋体"/>
                              <w:szCs w:val="21"/>
                            </w:rPr>
                          </w:pPr>
                          <w:r>
                            <w:rPr>
                              <w:rFonts w:ascii="宋体" w:hAnsi="宋体" w:hint="eastAsia"/>
                              <w:szCs w:val="21"/>
                            </w:rPr>
                            <w:t>内部往来</w:t>
                          </w:r>
                        </w:p>
                      </w:tc>
                      <w:tc>
                        <w:tcPr>
                          <w:tcW w:w="1078" w:type="dxa"/>
                          <w:vAlign w:val="center"/>
                        </w:tcPr>
                        <w:p w14:paraId="4ABEEF97" w14:textId="77777777" w:rsidR="00156E80" w:rsidRDefault="00156E80" w:rsidP="00A663D0">
                          <w:pPr>
                            <w:jc w:val="left"/>
                            <w:rPr>
                              <w:rFonts w:ascii="宋体" w:hAnsi="宋体"/>
                              <w:szCs w:val="21"/>
                            </w:rPr>
                          </w:pPr>
                          <w:r>
                            <w:rPr>
                              <w:rFonts w:ascii="宋体" w:hAnsi="宋体" w:hint="eastAsia"/>
                              <w:szCs w:val="21"/>
                            </w:rPr>
                            <w:t>非经营性往来</w:t>
                          </w:r>
                        </w:p>
                      </w:tc>
                    </w:tr>
                  </w:sdtContent>
                </w:sdt>
                <w:sdt>
                  <w:sdtPr>
                    <w:rPr>
                      <w:rFonts w:ascii="宋体" w:hAnsi="宋体"/>
                      <w:szCs w:val="21"/>
                      <w14:ligatures w14:val="standardContextual"/>
                    </w:rPr>
                    <w:alias w:val="上市公司的子公司及其附属企业非经营性资金往来情况"/>
                    <w:tag w:val="_TUP_243deb7837ed4d5f9c10ce5361367617"/>
                    <w:id w:val="-1397432249"/>
                    <w:lock w:val="sdtLocked"/>
                  </w:sdtPr>
                  <w:sdtEndPr/>
                  <w:sdtContent>
                    <w:tr w:rsidR="00156E80" w14:paraId="364AD8B2" w14:textId="77777777" w:rsidTr="00A663D0">
                      <w:trPr>
                        <w:trHeight w:val="102"/>
                        <w:jc w:val="center"/>
                      </w:trPr>
                      <w:tc>
                        <w:tcPr>
                          <w:tcW w:w="1843" w:type="dxa"/>
                          <w:vMerge w:val="restart"/>
                          <w:vAlign w:val="center"/>
                        </w:tcPr>
                        <w:p w14:paraId="3127A6FC" w14:textId="77777777" w:rsidR="00156E80" w:rsidRDefault="00F83676" w:rsidP="00A663D0">
                          <w:pPr>
                            <w:jc w:val="left"/>
                            <w:rPr>
                              <w:rFonts w:ascii="宋体" w:hAnsi="宋体"/>
                              <w:szCs w:val="21"/>
                            </w:rPr>
                          </w:pPr>
                          <w:sdt>
                            <w:sdtPr>
                              <w:rPr>
                                <w:rFonts w:ascii="宋体" w:hAnsi="宋体"/>
                                <w:szCs w:val="21"/>
                              </w:rPr>
                              <w:tag w:val="_PLD_b454b560aac94ed59b03ba24580d827d"/>
                              <w:id w:val="1685630876"/>
                              <w:lock w:val="sdtLocked"/>
                            </w:sdtPr>
                            <w:sdtEndPr/>
                            <w:sdtContent>
                              <w:r w:rsidR="00156E80">
                                <w:rPr>
                                  <w:rFonts w:ascii="宋体" w:hAnsi="宋体"/>
                                  <w:szCs w:val="21"/>
                                </w:rPr>
                                <w:t>上市公司的子公司及其附属企业</w:t>
                              </w:r>
                            </w:sdtContent>
                          </w:sdt>
                        </w:p>
                      </w:tc>
                      <w:tc>
                        <w:tcPr>
                          <w:tcW w:w="1475" w:type="dxa"/>
                          <w:vAlign w:val="center"/>
                        </w:tcPr>
                        <w:p w14:paraId="593DEADC" w14:textId="77777777" w:rsidR="00156E80" w:rsidRDefault="00156E80" w:rsidP="00A663D0">
                          <w:pPr>
                            <w:jc w:val="left"/>
                            <w:rPr>
                              <w:rFonts w:ascii="宋体" w:hAnsi="宋体"/>
                              <w:szCs w:val="21"/>
                            </w:rPr>
                          </w:pPr>
                          <w:r>
                            <w:rPr>
                              <w:rFonts w:ascii="宋体" w:hAnsi="宋体" w:hint="eastAsia"/>
                              <w:szCs w:val="21"/>
                            </w:rPr>
                            <w:t>安徽通达盛材料科技有限公司</w:t>
                          </w:r>
                        </w:p>
                      </w:tc>
                      <w:sdt>
                        <w:sdtPr>
                          <w:rPr>
                            <w:rFonts w:ascii="宋体" w:hAnsi="宋体" w:hint="eastAsia"/>
                            <w:szCs w:val="21"/>
                          </w:rPr>
                          <w:alias w:val="上市公司的子公司及其附属企业非经营性资金往来方与上市公司的关联关系"/>
                          <w:tag w:val="_GBC_bb3c4c63b61444a7a4648c7a2605b834"/>
                          <w:id w:val="1563524248"/>
                          <w:lock w:val="sdtLocked"/>
                          <w:comboBox>
                            <w:listItem w:displayText="子公司及其控制的法人" w:value="子公司及其控制的法人"/>
                            <w:listItem w:displayText="上市公司的附属企业" w:value="上市公司的附属企业"/>
                          </w:comboBox>
                        </w:sdtPr>
                        <w:sdtEndPr/>
                        <w:sdtContent>
                          <w:tc>
                            <w:tcPr>
                              <w:tcW w:w="1540" w:type="dxa"/>
                              <w:vAlign w:val="center"/>
                            </w:tcPr>
                            <w:p w14:paraId="3767E78B" w14:textId="77777777" w:rsidR="00156E80" w:rsidRDefault="00156E80" w:rsidP="00A663D0">
                              <w:pPr>
                                <w:jc w:val="left"/>
                                <w:rPr>
                                  <w:rFonts w:ascii="宋体" w:hAnsi="宋体"/>
                                  <w:szCs w:val="21"/>
                                </w:rPr>
                              </w:pPr>
                              <w:r>
                                <w:rPr>
                                  <w:rFonts w:ascii="宋体" w:hAnsi="宋体" w:hint="eastAsia"/>
                                  <w:szCs w:val="21"/>
                                </w:rPr>
                                <w:t>子公司及其控制的法人</w:t>
                              </w:r>
                            </w:p>
                          </w:tc>
                        </w:sdtContent>
                      </w:sdt>
                      <w:sdt>
                        <w:sdtPr>
                          <w:rPr>
                            <w:rFonts w:ascii="宋体" w:hAnsi="宋体" w:hint="eastAsia"/>
                            <w:szCs w:val="21"/>
                          </w:rPr>
                          <w:alias w:val="上市公司的子公司及其附属企业非经营性资金往来上市公司核算的会计科目"/>
                          <w:tag w:val="_GBC_9113986d012841ad860a86b26768ce7a"/>
                          <w:id w:val="480504635"/>
                          <w:lock w:val="sdtLocked"/>
                          <w:comboBox>
                            <w:listItem w:displayText="应收账款" w:value="应收账款"/>
                            <w:listItem w:displayText="其他应收款" w:value="其他应收款"/>
                            <w:listItem w:displayText="预付款项" w:value="预付款项"/>
                            <w:listItem w:displayText="应收票据" w:value="应收票据"/>
                            <w:listItem w:displayText="其他反映占用实质科目" w:value="其他反映占用实质科目"/>
                          </w:comboBox>
                        </w:sdtPr>
                        <w:sdtEndPr/>
                        <w:sdtContent>
                          <w:tc>
                            <w:tcPr>
                              <w:tcW w:w="1133" w:type="dxa"/>
                              <w:vAlign w:val="center"/>
                            </w:tcPr>
                            <w:p w14:paraId="282A8F5F" w14:textId="77777777" w:rsidR="00156E80" w:rsidRDefault="00156E80" w:rsidP="00A663D0">
                              <w:pPr>
                                <w:jc w:val="left"/>
                                <w:rPr>
                                  <w:rFonts w:ascii="宋体" w:hAnsi="宋体"/>
                                  <w:szCs w:val="21"/>
                                </w:rPr>
                              </w:pPr>
                              <w:r>
                                <w:rPr>
                                  <w:rFonts w:ascii="宋体" w:hAnsi="宋体" w:hint="eastAsia"/>
                                  <w:szCs w:val="21"/>
                                </w:rPr>
                                <w:t>其他应收款</w:t>
                              </w:r>
                            </w:p>
                          </w:tc>
                        </w:sdtContent>
                      </w:sdt>
                      <w:tc>
                        <w:tcPr>
                          <w:tcW w:w="1092" w:type="dxa"/>
                          <w:vAlign w:val="center"/>
                        </w:tcPr>
                        <w:p w14:paraId="03CAFB1E" w14:textId="77777777" w:rsidR="00156E80" w:rsidRDefault="00156E80" w:rsidP="00A663D0">
                          <w:pPr>
                            <w:jc w:val="right"/>
                            <w:rPr>
                              <w:rFonts w:ascii="宋体" w:hAnsi="宋体"/>
                              <w:szCs w:val="21"/>
                            </w:rPr>
                          </w:pPr>
                        </w:p>
                      </w:tc>
                      <w:tc>
                        <w:tcPr>
                          <w:tcW w:w="1148" w:type="dxa"/>
                          <w:vAlign w:val="center"/>
                        </w:tcPr>
                        <w:p w14:paraId="1D106BF1" w14:textId="77777777" w:rsidR="00156E80" w:rsidRDefault="00156E80" w:rsidP="00A663D0">
                          <w:pPr>
                            <w:jc w:val="right"/>
                            <w:rPr>
                              <w:rFonts w:ascii="宋体" w:hAnsi="宋体"/>
                              <w:szCs w:val="21"/>
                            </w:rPr>
                          </w:pPr>
                          <w:r>
                            <w:rPr>
                              <w:rFonts w:ascii="宋体" w:hAnsi="宋体" w:hint="eastAsia"/>
                              <w:szCs w:val="21"/>
                            </w:rPr>
                            <w:t>753,476,829.18</w:t>
                          </w:r>
                        </w:p>
                      </w:tc>
                      <w:tc>
                        <w:tcPr>
                          <w:tcW w:w="1134" w:type="dxa"/>
                          <w:vAlign w:val="center"/>
                        </w:tcPr>
                        <w:p w14:paraId="1A09BF51" w14:textId="77777777" w:rsidR="00156E80" w:rsidRDefault="00156E80" w:rsidP="00A663D0">
                          <w:pPr>
                            <w:jc w:val="right"/>
                            <w:rPr>
                              <w:rFonts w:ascii="宋体" w:hAnsi="宋体"/>
                              <w:szCs w:val="21"/>
                            </w:rPr>
                          </w:pPr>
                        </w:p>
                      </w:tc>
                      <w:tc>
                        <w:tcPr>
                          <w:tcW w:w="1148" w:type="dxa"/>
                          <w:vAlign w:val="center"/>
                        </w:tcPr>
                        <w:p w14:paraId="02FD33D6" w14:textId="77777777" w:rsidR="00156E80" w:rsidRDefault="00156E80" w:rsidP="00A663D0">
                          <w:pPr>
                            <w:jc w:val="right"/>
                            <w:rPr>
                              <w:rFonts w:ascii="宋体" w:hAnsi="宋体"/>
                              <w:szCs w:val="21"/>
                            </w:rPr>
                          </w:pPr>
                          <w:r>
                            <w:rPr>
                              <w:rFonts w:ascii="宋体" w:hAnsi="宋体" w:hint="eastAsia"/>
                              <w:szCs w:val="21"/>
                            </w:rPr>
                            <w:t>753,476,829.18</w:t>
                          </w:r>
                        </w:p>
                      </w:tc>
                      <w:tc>
                        <w:tcPr>
                          <w:tcW w:w="1147" w:type="dxa"/>
                          <w:vAlign w:val="center"/>
                        </w:tcPr>
                        <w:p w14:paraId="46BA4F11" w14:textId="77777777" w:rsidR="00156E80" w:rsidRDefault="00156E80" w:rsidP="00A663D0">
                          <w:pPr>
                            <w:jc w:val="right"/>
                            <w:rPr>
                              <w:rFonts w:ascii="宋体" w:hAnsi="宋体"/>
                              <w:szCs w:val="21"/>
                            </w:rPr>
                          </w:pPr>
                        </w:p>
                      </w:tc>
                      <w:tc>
                        <w:tcPr>
                          <w:tcW w:w="1190" w:type="dxa"/>
                          <w:vAlign w:val="center"/>
                        </w:tcPr>
                        <w:p w14:paraId="74780D1A" w14:textId="77777777" w:rsidR="00156E80" w:rsidRDefault="00156E80" w:rsidP="00A663D0">
                          <w:pPr>
                            <w:jc w:val="left"/>
                            <w:rPr>
                              <w:rFonts w:ascii="宋体" w:hAnsi="宋体"/>
                              <w:szCs w:val="21"/>
                            </w:rPr>
                          </w:pPr>
                          <w:r>
                            <w:rPr>
                              <w:rFonts w:ascii="宋体" w:hAnsi="宋体" w:hint="eastAsia"/>
                              <w:szCs w:val="21"/>
                            </w:rPr>
                            <w:t>内部往来</w:t>
                          </w:r>
                        </w:p>
                      </w:tc>
                      <w:tc>
                        <w:tcPr>
                          <w:tcW w:w="1078" w:type="dxa"/>
                          <w:vAlign w:val="center"/>
                        </w:tcPr>
                        <w:p w14:paraId="3C9B8BB1" w14:textId="77777777" w:rsidR="00156E80" w:rsidRDefault="00156E80" w:rsidP="00A663D0">
                          <w:pPr>
                            <w:jc w:val="left"/>
                            <w:rPr>
                              <w:rFonts w:ascii="宋体" w:hAnsi="宋体"/>
                              <w:szCs w:val="21"/>
                            </w:rPr>
                          </w:pPr>
                          <w:r>
                            <w:rPr>
                              <w:rFonts w:ascii="宋体" w:hAnsi="宋体" w:hint="eastAsia"/>
                              <w:szCs w:val="21"/>
                            </w:rPr>
                            <w:t>非经营性往来</w:t>
                          </w:r>
                        </w:p>
                      </w:tc>
                    </w:tr>
                  </w:sdtContent>
                </w:sdt>
                <w:sdt>
                  <w:sdtPr>
                    <w:rPr>
                      <w:rFonts w:ascii="宋体" w:hAnsi="宋体"/>
                      <w:szCs w:val="21"/>
                      <w14:ligatures w14:val="standardContextual"/>
                    </w:rPr>
                    <w:alias w:val="上市公司的子公司及其附属企业非经营性资金往来情况"/>
                    <w:tag w:val="_TUP_243deb7837ed4d5f9c10ce5361367617"/>
                    <w:id w:val="1943565713"/>
                    <w:lock w:val="sdtLocked"/>
                  </w:sdtPr>
                  <w:sdtEndPr/>
                  <w:sdtContent>
                    <w:tr w:rsidR="00156E80" w14:paraId="4B9D2B70" w14:textId="77777777" w:rsidTr="00A663D0">
                      <w:trPr>
                        <w:trHeight w:val="102"/>
                        <w:jc w:val="center"/>
                      </w:trPr>
                      <w:tc>
                        <w:tcPr>
                          <w:tcW w:w="1843" w:type="dxa"/>
                          <w:vMerge w:val="restart"/>
                          <w:vAlign w:val="center"/>
                        </w:tcPr>
                        <w:p w14:paraId="706804DF" w14:textId="77777777" w:rsidR="00156E80" w:rsidRDefault="00F83676" w:rsidP="00A663D0">
                          <w:pPr>
                            <w:jc w:val="left"/>
                            <w:rPr>
                              <w:rFonts w:ascii="宋体" w:hAnsi="宋体"/>
                              <w:szCs w:val="21"/>
                            </w:rPr>
                          </w:pPr>
                          <w:sdt>
                            <w:sdtPr>
                              <w:rPr>
                                <w:rFonts w:ascii="宋体" w:hAnsi="宋体"/>
                                <w:szCs w:val="21"/>
                              </w:rPr>
                              <w:tag w:val="_PLD_b454b560aac94ed59b03ba24580d827d"/>
                              <w:id w:val="1727956757"/>
                              <w:lock w:val="sdtLocked"/>
                            </w:sdtPr>
                            <w:sdtEndPr/>
                            <w:sdtContent>
                              <w:r w:rsidR="00156E80">
                                <w:rPr>
                                  <w:rFonts w:ascii="宋体" w:hAnsi="宋体"/>
                                  <w:szCs w:val="21"/>
                                </w:rPr>
                                <w:t>上市公司的子公司及其附属企业</w:t>
                              </w:r>
                            </w:sdtContent>
                          </w:sdt>
                        </w:p>
                      </w:tc>
                      <w:tc>
                        <w:tcPr>
                          <w:tcW w:w="1475" w:type="dxa"/>
                          <w:vAlign w:val="center"/>
                        </w:tcPr>
                        <w:p w14:paraId="618FC18A" w14:textId="77777777" w:rsidR="00156E80" w:rsidRDefault="00156E80" w:rsidP="00A663D0">
                          <w:pPr>
                            <w:jc w:val="left"/>
                            <w:rPr>
                              <w:rFonts w:ascii="宋体" w:hAnsi="宋体"/>
                              <w:szCs w:val="21"/>
                            </w:rPr>
                          </w:pPr>
                          <w:r>
                            <w:rPr>
                              <w:rFonts w:ascii="宋体" w:hAnsi="宋体" w:hint="eastAsia"/>
                              <w:szCs w:val="21"/>
                            </w:rPr>
                            <w:t>上海耶伽雪啡实业发展有限公司</w:t>
                          </w:r>
                        </w:p>
                      </w:tc>
                      <w:sdt>
                        <w:sdtPr>
                          <w:rPr>
                            <w:rFonts w:ascii="宋体" w:hAnsi="宋体" w:hint="eastAsia"/>
                            <w:szCs w:val="21"/>
                          </w:rPr>
                          <w:alias w:val="上市公司的子公司及其附属企业非经营性资金往来方与上市公司的关联关系"/>
                          <w:tag w:val="_GBC_bb3c4c63b61444a7a4648c7a2605b834"/>
                          <w:id w:val="-1877455463"/>
                          <w:lock w:val="sdtLocked"/>
                          <w:comboBox>
                            <w:listItem w:displayText="子公司及其控制的法人" w:value="子公司及其控制的法人"/>
                            <w:listItem w:displayText="上市公司的附属企业" w:value="上市公司的附属企业"/>
                          </w:comboBox>
                        </w:sdtPr>
                        <w:sdtEndPr/>
                        <w:sdtContent>
                          <w:tc>
                            <w:tcPr>
                              <w:tcW w:w="1540" w:type="dxa"/>
                              <w:vAlign w:val="center"/>
                            </w:tcPr>
                            <w:p w14:paraId="6300C5F0" w14:textId="77777777" w:rsidR="00156E80" w:rsidRDefault="00156E80" w:rsidP="00A663D0">
                              <w:pPr>
                                <w:jc w:val="left"/>
                                <w:rPr>
                                  <w:rFonts w:ascii="宋体" w:hAnsi="宋体"/>
                                  <w:szCs w:val="21"/>
                                </w:rPr>
                              </w:pPr>
                              <w:r>
                                <w:rPr>
                                  <w:rFonts w:ascii="宋体" w:hAnsi="宋体" w:hint="eastAsia"/>
                                  <w:szCs w:val="21"/>
                                </w:rPr>
                                <w:t>子公司及其控制的法人</w:t>
                              </w:r>
                            </w:p>
                          </w:tc>
                        </w:sdtContent>
                      </w:sdt>
                      <w:sdt>
                        <w:sdtPr>
                          <w:rPr>
                            <w:rFonts w:ascii="宋体" w:hAnsi="宋体" w:hint="eastAsia"/>
                            <w:szCs w:val="21"/>
                          </w:rPr>
                          <w:alias w:val="上市公司的子公司及其附属企业非经营性资金往来上市公司核算的会计科目"/>
                          <w:tag w:val="_GBC_9113986d012841ad860a86b26768ce7a"/>
                          <w:id w:val="1000462920"/>
                          <w:lock w:val="sdtLocked"/>
                          <w:comboBox>
                            <w:listItem w:displayText="应收账款" w:value="应收账款"/>
                            <w:listItem w:displayText="其他应收款" w:value="其他应收款"/>
                            <w:listItem w:displayText="预付款项" w:value="预付款项"/>
                            <w:listItem w:displayText="应收票据" w:value="应收票据"/>
                            <w:listItem w:displayText="其他反映占用实质科目" w:value="其他反映占用实质科目"/>
                          </w:comboBox>
                        </w:sdtPr>
                        <w:sdtEndPr/>
                        <w:sdtContent>
                          <w:tc>
                            <w:tcPr>
                              <w:tcW w:w="1133" w:type="dxa"/>
                              <w:vAlign w:val="center"/>
                            </w:tcPr>
                            <w:p w14:paraId="2FB67D3A" w14:textId="77777777" w:rsidR="00156E80" w:rsidRDefault="00156E80" w:rsidP="00A663D0">
                              <w:pPr>
                                <w:jc w:val="left"/>
                                <w:rPr>
                                  <w:rFonts w:ascii="宋体" w:hAnsi="宋体"/>
                                  <w:szCs w:val="21"/>
                                </w:rPr>
                              </w:pPr>
                              <w:r>
                                <w:rPr>
                                  <w:rFonts w:ascii="宋体" w:hAnsi="宋体" w:hint="eastAsia"/>
                                  <w:szCs w:val="21"/>
                                </w:rPr>
                                <w:t>其他应收款</w:t>
                              </w:r>
                            </w:p>
                          </w:tc>
                        </w:sdtContent>
                      </w:sdt>
                      <w:tc>
                        <w:tcPr>
                          <w:tcW w:w="1092" w:type="dxa"/>
                          <w:vAlign w:val="center"/>
                        </w:tcPr>
                        <w:p w14:paraId="06EEE946" w14:textId="77777777" w:rsidR="00156E80" w:rsidRDefault="00156E80" w:rsidP="00A663D0">
                          <w:pPr>
                            <w:jc w:val="right"/>
                            <w:rPr>
                              <w:rFonts w:ascii="宋体" w:hAnsi="宋体"/>
                              <w:szCs w:val="21"/>
                            </w:rPr>
                          </w:pPr>
                        </w:p>
                      </w:tc>
                      <w:tc>
                        <w:tcPr>
                          <w:tcW w:w="1148" w:type="dxa"/>
                          <w:vAlign w:val="center"/>
                        </w:tcPr>
                        <w:p w14:paraId="1677D5AF" w14:textId="77777777" w:rsidR="00156E80" w:rsidRDefault="00156E80" w:rsidP="00A663D0">
                          <w:pPr>
                            <w:jc w:val="right"/>
                            <w:rPr>
                              <w:rFonts w:ascii="宋体" w:hAnsi="宋体"/>
                              <w:szCs w:val="21"/>
                            </w:rPr>
                          </w:pPr>
                          <w:r>
                            <w:rPr>
                              <w:rFonts w:ascii="宋体" w:hAnsi="宋体" w:hint="eastAsia"/>
                              <w:szCs w:val="21"/>
                            </w:rPr>
                            <w:t>500,000.00</w:t>
                          </w:r>
                        </w:p>
                      </w:tc>
                      <w:tc>
                        <w:tcPr>
                          <w:tcW w:w="1134" w:type="dxa"/>
                          <w:vAlign w:val="center"/>
                        </w:tcPr>
                        <w:p w14:paraId="0E4D5758" w14:textId="77777777" w:rsidR="00156E80" w:rsidRDefault="00156E80" w:rsidP="00A663D0">
                          <w:pPr>
                            <w:jc w:val="right"/>
                            <w:rPr>
                              <w:rFonts w:ascii="宋体" w:hAnsi="宋体"/>
                              <w:szCs w:val="21"/>
                            </w:rPr>
                          </w:pPr>
                        </w:p>
                      </w:tc>
                      <w:tc>
                        <w:tcPr>
                          <w:tcW w:w="1148" w:type="dxa"/>
                          <w:vAlign w:val="center"/>
                        </w:tcPr>
                        <w:p w14:paraId="481C8A5C" w14:textId="77777777" w:rsidR="00156E80" w:rsidRDefault="00156E80" w:rsidP="00A663D0">
                          <w:pPr>
                            <w:jc w:val="right"/>
                            <w:rPr>
                              <w:rFonts w:ascii="宋体" w:hAnsi="宋体"/>
                              <w:szCs w:val="21"/>
                            </w:rPr>
                          </w:pPr>
                          <w:r>
                            <w:rPr>
                              <w:rFonts w:ascii="宋体" w:hAnsi="宋体" w:hint="eastAsia"/>
                              <w:szCs w:val="21"/>
                            </w:rPr>
                            <w:t>500,000.00</w:t>
                          </w:r>
                        </w:p>
                      </w:tc>
                      <w:tc>
                        <w:tcPr>
                          <w:tcW w:w="1147" w:type="dxa"/>
                          <w:vAlign w:val="center"/>
                        </w:tcPr>
                        <w:p w14:paraId="09F4B887" w14:textId="77777777" w:rsidR="00156E80" w:rsidRDefault="00156E80" w:rsidP="00A663D0">
                          <w:pPr>
                            <w:jc w:val="right"/>
                            <w:rPr>
                              <w:rFonts w:ascii="宋体" w:hAnsi="宋体"/>
                              <w:szCs w:val="21"/>
                            </w:rPr>
                          </w:pPr>
                        </w:p>
                      </w:tc>
                      <w:tc>
                        <w:tcPr>
                          <w:tcW w:w="1190" w:type="dxa"/>
                          <w:vAlign w:val="center"/>
                        </w:tcPr>
                        <w:p w14:paraId="0C57C300" w14:textId="77777777" w:rsidR="00156E80" w:rsidRDefault="00156E80" w:rsidP="00A663D0">
                          <w:pPr>
                            <w:jc w:val="left"/>
                            <w:rPr>
                              <w:rFonts w:ascii="宋体" w:hAnsi="宋体"/>
                              <w:szCs w:val="21"/>
                            </w:rPr>
                          </w:pPr>
                          <w:r>
                            <w:rPr>
                              <w:rFonts w:ascii="宋体" w:hAnsi="宋体" w:hint="eastAsia"/>
                              <w:szCs w:val="21"/>
                            </w:rPr>
                            <w:t>内部往来</w:t>
                          </w:r>
                        </w:p>
                      </w:tc>
                      <w:tc>
                        <w:tcPr>
                          <w:tcW w:w="1078" w:type="dxa"/>
                          <w:vAlign w:val="center"/>
                        </w:tcPr>
                        <w:p w14:paraId="1DE09412" w14:textId="77777777" w:rsidR="00156E80" w:rsidRDefault="00156E80" w:rsidP="00A663D0">
                          <w:pPr>
                            <w:jc w:val="left"/>
                            <w:rPr>
                              <w:rFonts w:ascii="宋体" w:hAnsi="宋体"/>
                              <w:szCs w:val="21"/>
                            </w:rPr>
                          </w:pPr>
                          <w:r>
                            <w:rPr>
                              <w:rFonts w:ascii="宋体" w:hAnsi="宋体" w:hint="eastAsia"/>
                              <w:szCs w:val="21"/>
                            </w:rPr>
                            <w:t>非经营性往来</w:t>
                          </w:r>
                        </w:p>
                      </w:tc>
                    </w:tr>
                  </w:sdtContent>
                </w:sdt>
                <w:sdt>
                  <w:sdtPr>
                    <w:rPr>
                      <w:rFonts w:ascii="宋体" w:hAnsi="宋体"/>
                      <w:szCs w:val="21"/>
                      <w14:ligatures w14:val="standardContextual"/>
                    </w:rPr>
                    <w:alias w:val="上市公司的子公司及其附属企业非经营性资金往来情况"/>
                    <w:tag w:val="_TUP_243deb7837ed4d5f9c10ce5361367617"/>
                    <w:id w:val="173626485"/>
                    <w:lock w:val="sdtLocked"/>
                  </w:sdtPr>
                  <w:sdtEndPr/>
                  <w:sdtContent>
                    <w:tr w:rsidR="00156E80" w14:paraId="4AFC8B76" w14:textId="77777777" w:rsidTr="00A663D0">
                      <w:trPr>
                        <w:trHeight w:val="102"/>
                        <w:jc w:val="center"/>
                      </w:trPr>
                      <w:tc>
                        <w:tcPr>
                          <w:tcW w:w="1843" w:type="dxa"/>
                          <w:vMerge w:val="restart"/>
                          <w:vAlign w:val="center"/>
                        </w:tcPr>
                        <w:p w14:paraId="67984AAA" w14:textId="77777777" w:rsidR="00156E80" w:rsidRDefault="00F83676" w:rsidP="00A663D0">
                          <w:pPr>
                            <w:jc w:val="left"/>
                            <w:rPr>
                              <w:rFonts w:ascii="宋体" w:hAnsi="宋体"/>
                              <w:szCs w:val="21"/>
                            </w:rPr>
                          </w:pPr>
                          <w:sdt>
                            <w:sdtPr>
                              <w:rPr>
                                <w:rFonts w:ascii="宋体" w:hAnsi="宋体"/>
                                <w:szCs w:val="21"/>
                              </w:rPr>
                              <w:tag w:val="_PLD_b454b560aac94ed59b03ba24580d827d"/>
                              <w:id w:val="-1842462128"/>
                              <w:lock w:val="sdtLocked"/>
                            </w:sdtPr>
                            <w:sdtEndPr/>
                            <w:sdtContent>
                              <w:r w:rsidR="00156E80">
                                <w:rPr>
                                  <w:rFonts w:ascii="宋体" w:hAnsi="宋体"/>
                                  <w:szCs w:val="21"/>
                                </w:rPr>
                                <w:t>上市公司的子公司及其附属企业</w:t>
                              </w:r>
                            </w:sdtContent>
                          </w:sdt>
                        </w:p>
                      </w:tc>
                      <w:tc>
                        <w:tcPr>
                          <w:tcW w:w="1475" w:type="dxa"/>
                          <w:vAlign w:val="center"/>
                        </w:tcPr>
                        <w:p w14:paraId="587559F0" w14:textId="77777777" w:rsidR="00156E80" w:rsidRDefault="00156E80" w:rsidP="00A663D0">
                          <w:pPr>
                            <w:jc w:val="left"/>
                            <w:rPr>
                              <w:rFonts w:ascii="宋体" w:hAnsi="宋体"/>
                              <w:szCs w:val="21"/>
                            </w:rPr>
                          </w:pPr>
                          <w:proofErr w:type="gramStart"/>
                          <w:r>
                            <w:rPr>
                              <w:rFonts w:ascii="宋体" w:hAnsi="宋体" w:hint="eastAsia"/>
                              <w:szCs w:val="21"/>
                            </w:rPr>
                            <w:t>界首市齐美</w:t>
                          </w:r>
                          <w:proofErr w:type="gramEnd"/>
                          <w:r>
                            <w:rPr>
                              <w:rFonts w:ascii="宋体" w:hAnsi="宋体" w:hint="eastAsia"/>
                              <w:szCs w:val="21"/>
                            </w:rPr>
                            <w:t>项目管理有限公司</w:t>
                          </w:r>
                        </w:p>
                      </w:tc>
                      <w:sdt>
                        <w:sdtPr>
                          <w:rPr>
                            <w:rFonts w:ascii="宋体" w:hAnsi="宋体" w:hint="eastAsia"/>
                            <w:szCs w:val="21"/>
                          </w:rPr>
                          <w:alias w:val="上市公司的子公司及其附属企业非经营性资金往来方与上市公司的关联关系"/>
                          <w:tag w:val="_GBC_bb3c4c63b61444a7a4648c7a2605b834"/>
                          <w:id w:val="1090664312"/>
                          <w:lock w:val="sdtLocked"/>
                          <w:comboBox>
                            <w:listItem w:displayText="子公司及其控制的法人" w:value="子公司及其控制的法人"/>
                            <w:listItem w:displayText="上市公司的附属企业" w:value="上市公司的附属企业"/>
                          </w:comboBox>
                        </w:sdtPr>
                        <w:sdtEndPr/>
                        <w:sdtContent>
                          <w:tc>
                            <w:tcPr>
                              <w:tcW w:w="1540" w:type="dxa"/>
                              <w:vAlign w:val="center"/>
                            </w:tcPr>
                            <w:p w14:paraId="29082188" w14:textId="77777777" w:rsidR="00156E80" w:rsidRDefault="00156E80" w:rsidP="00A663D0">
                              <w:pPr>
                                <w:jc w:val="left"/>
                                <w:rPr>
                                  <w:rFonts w:ascii="宋体" w:hAnsi="宋体"/>
                                  <w:szCs w:val="21"/>
                                </w:rPr>
                              </w:pPr>
                              <w:r>
                                <w:rPr>
                                  <w:rFonts w:ascii="宋体" w:hAnsi="宋体" w:hint="eastAsia"/>
                                  <w:szCs w:val="21"/>
                                </w:rPr>
                                <w:t>子公司及其控制的法人</w:t>
                              </w:r>
                            </w:p>
                          </w:tc>
                        </w:sdtContent>
                      </w:sdt>
                      <w:sdt>
                        <w:sdtPr>
                          <w:rPr>
                            <w:rFonts w:ascii="宋体" w:hAnsi="宋体" w:hint="eastAsia"/>
                            <w:szCs w:val="21"/>
                          </w:rPr>
                          <w:alias w:val="上市公司的子公司及其附属企业非经营性资金往来上市公司核算的会计科目"/>
                          <w:tag w:val="_GBC_9113986d012841ad860a86b26768ce7a"/>
                          <w:id w:val="978955599"/>
                          <w:lock w:val="sdtLocked"/>
                          <w:comboBox>
                            <w:listItem w:displayText="应收账款" w:value="应收账款"/>
                            <w:listItem w:displayText="其他应收款" w:value="其他应收款"/>
                            <w:listItem w:displayText="预付款项" w:value="预付款项"/>
                            <w:listItem w:displayText="应收票据" w:value="应收票据"/>
                            <w:listItem w:displayText="其他反映占用实质科目" w:value="其他反映占用实质科目"/>
                          </w:comboBox>
                        </w:sdtPr>
                        <w:sdtEndPr/>
                        <w:sdtContent>
                          <w:tc>
                            <w:tcPr>
                              <w:tcW w:w="1133" w:type="dxa"/>
                              <w:vAlign w:val="center"/>
                            </w:tcPr>
                            <w:p w14:paraId="37FB33FA" w14:textId="77777777" w:rsidR="00156E80" w:rsidRDefault="00156E80" w:rsidP="00A663D0">
                              <w:pPr>
                                <w:jc w:val="left"/>
                                <w:rPr>
                                  <w:rFonts w:ascii="宋体" w:hAnsi="宋体"/>
                                  <w:szCs w:val="21"/>
                                </w:rPr>
                              </w:pPr>
                              <w:r>
                                <w:rPr>
                                  <w:rFonts w:ascii="宋体" w:hAnsi="宋体" w:hint="eastAsia"/>
                                  <w:szCs w:val="21"/>
                                </w:rPr>
                                <w:t>其他反映占用实质科目</w:t>
                              </w:r>
                            </w:p>
                          </w:tc>
                        </w:sdtContent>
                      </w:sdt>
                      <w:tc>
                        <w:tcPr>
                          <w:tcW w:w="1092" w:type="dxa"/>
                          <w:vAlign w:val="center"/>
                        </w:tcPr>
                        <w:p w14:paraId="3B05C1EE" w14:textId="77777777" w:rsidR="00156E80" w:rsidRDefault="00156E80" w:rsidP="00A663D0">
                          <w:pPr>
                            <w:jc w:val="right"/>
                            <w:rPr>
                              <w:rFonts w:ascii="宋体" w:hAnsi="宋体"/>
                              <w:szCs w:val="21"/>
                            </w:rPr>
                          </w:pPr>
                          <w:r>
                            <w:rPr>
                              <w:rFonts w:ascii="宋体" w:hAnsi="宋体" w:hint="eastAsia"/>
                              <w:szCs w:val="21"/>
                            </w:rPr>
                            <w:t>520,000,000.00</w:t>
                          </w:r>
                        </w:p>
                      </w:tc>
                      <w:tc>
                        <w:tcPr>
                          <w:tcW w:w="1148" w:type="dxa"/>
                          <w:vAlign w:val="center"/>
                        </w:tcPr>
                        <w:p w14:paraId="66EDA592" w14:textId="77777777" w:rsidR="00156E80" w:rsidRDefault="00156E80" w:rsidP="00A663D0">
                          <w:pPr>
                            <w:jc w:val="right"/>
                            <w:rPr>
                              <w:rFonts w:ascii="宋体" w:hAnsi="宋体"/>
                              <w:szCs w:val="21"/>
                            </w:rPr>
                          </w:pPr>
                        </w:p>
                      </w:tc>
                      <w:tc>
                        <w:tcPr>
                          <w:tcW w:w="1134" w:type="dxa"/>
                          <w:vAlign w:val="center"/>
                        </w:tcPr>
                        <w:p w14:paraId="45F5B146" w14:textId="77777777" w:rsidR="00156E80" w:rsidRDefault="00156E80" w:rsidP="00A663D0">
                          <w:pPr>
                            <w:jc w:val="right"/>
                            <w:rPr>
                              <w:rFonts w:ascii="宋体" w:hAnsi="宋体"/>
                              <w:szCs w:val="21"/>
                            </w:rPr>
                          </w:pPr>
                        </w:p>
                      </w:tc>
                      <w:tc>
                        <w:tcPr>
                          <w:tcW w:w="1148" w:type="dxa"/>
                          <w:vAlign w:val="center"/>
                        </w:tcPr>
                        <w:p w14:paraId="7D9E9F18" w14:textId="77777777" w:rsidR="00156E80" w:rsidRDefault="00156E80" w:rsidP="00A663D0">
                          <w:pPr>
                            <w:jc w:val="right"/>
                            <w:rPr>
                              <w:rFonts w:ascii="宋体" w:hAnsi="宋体"/>
                              <w:szCs w:val="21"/>
                            </w:rPr>
                          </w:pPr>
                        </w:p>
                      </w:tc>
                      <w:tc>
                        <w:tcPr>
                          <w:tcW w:w="1147" w:type="dxa"/>
                          <w:vAlign w:val="center"/>
                        </w:tcPr>
                        <w:p w14:paraId="494A65A9" w14:textId="77777777" w:rsidR="00156E80" w:rsidRDefault="00156E80" w:rsidP="00A663D0">
                          <w:pPr>
                            <w:jc w:val="right"/>
                            <w:rPr>
                              <w:rFonts w:ascii="宋体" w:hAnsi="宋体"/>
                              <w:szCs w:val="21"/>
                            </w:rPr>
                          </w:pPr>
                          <w:r>
                            <w:rPr>
                              <w:rFonts w:ascii="宋体" w:hAnsi="宋体" w:hint="eastAsia"/>
                              <w:szCs w:val="21"/>
                            </w:rPr>
                            <w:t>520,000,000.00</w:t>
                          </w:r>
                        </w:p>
                      </w:tc>
                      <w:tc>
                        <w:tcPr>
                          <w:tcW w:w="1190" w:type="dxa"/>
                          <w:vAlign w:val="center"/>
                        </w:tcPr>
                        <w:p w14:paraId="462AEDAB" w14:textId="77777777" w:rsidR="00156E80" w:rsidRDefault="00156E80" w:rsidP="00A663D0">
                          <w:pPr>
                            <w:jc w:val="left"/>
                            <w:rPr>
                              <w:rFonts w:ascii="宋体" w:hAnsi="宋体"/>
                              <w:szCs w:val="21"/>
                            </w:rPr>
                          </w:pPr>
                          <w:r>
                            <w:rPr>
                              <w:rFonts w:ascii="宋体" w:hAnsi="宋体" w:hint="eastAsia"/>
                              <w:szCs w:val="21"/>
                            </w:rPr>
                            <w:t>有息借款</w:t>
                          </w:r>
                        </w:p>
                      </w:tc>
                      <w:tc>
                        <w:tcPr>
                          <w:tcW w:w="1078" w:type="dxa"/>
                          <w:vAlign w:val="center"/>
                        </w:tcPr>
                        <w:p w14:paraId="77EC9AD3" w14:textId="77777777" w:rsidR="00156E80" w:rsidRDefault="00156E80" w:rsidP="00A663D0">
                          <w:pPr>
                            <w:jc w:val="left"/>
                            <w:rPr>
                              <w:rFonts w:ascii="宋体" w:hAnsi="宋体"/>
                              <w:szCs w:val="21"/>
                            </w:rPr>
                          </w:pPr>
                          <w:r>
                            <w:rPr>
                              <w:rFonts w:ascii="宋体" w:hAnsi="宋体" w:hint="eastAsia"/>
                              <w:szCs w:val="21"/>
                            </w:rPr>
                            <w:t>非经营性往来</w:t>
                          </w:r>
                        </w:p>
                      </w:tc>
                    </w:tr>
                  </w:sdtContent>
                </w:sdt>
                <w:sdt>
                  <w:sdtPr>
                    <w:rPr>
                      <w:rFonts w:ascii="宋体" w:hAnsi="宋体"/>
                      <w:szCs w:val="21"/>
                      <w14:ligatures w14:val="standardContextual"/>
                    </w:rPr>
                    <w:alias w:val="上市公司的子公司及其附属企业非经营性资金往来情况"/>
                    <w:tag w:val="_TUP_243deb7837ed4d5f9c10ce5361367617"/>
                    <w:id w:val="-506442086"/>
                    <w:lock w:val="sdtLocked"/>
                  </w:sdtPr>
                  <w:sdtEndPr/>
                  <w:sdtContent>
                    <w:tr w:rsidR="00156E80" w14:paraId="252284DB" w14:textId="77777777" w:rsidTr="00A663D0">
                      <w:trPr>
                        <w:trHeight w:val="102"/>
                        <w:jc w:val="center"/>
                      </w:trPr>
                      <w:tc>
                        <w:tcPr>
                          <w:tcW w:w="1843" w:type="dxa"/>
                          <w:vAlign w:val="center"/>
                        </w:tcPr>
                        <w:p w14:paraId="557EFC9E" w14:textId="77777777" w:rsidR="00156E80" w:rsidRDefault="00F83676" w:rsidP="00A663D0">
                          <w:pPr>
                            <w:jc w:val="left"/>
                            <w:rPr>
                              <w:rFonts w:ascii="宋体" w:hAnsi="宋体"/>
                              <w:szCs w:val="21"/>
                            </w:rPr>
                          </w:pPr>
                          <w:sdt>
                            <w:sdtPr>
                              <w:rPr>
                                <w:rFonts w:ascii="宋体" w:hAnsi="宋体"/>
                                <w:szCs w:val="21"/>
                              </w:rPr>
                              <w:tag w:val="_PLD_b454b560aac94ed59b03ba24580d827d"/>
                              <w:id w:val="1344517595"/>
                              <w:lock w:val="sdtLocked"/>
                            </w:sdtPr>
                            <w:sdtEndPr/>
                            <w:sdtContent>
                              <w:r w:rsidR="00156E80">
                                <w:rPr>
                                  <w:rFonts w:ascii="宋体" w:hAnsi="宋体"/>
                                  <w:szCs w:val="21"/>
                                </w:rPr>
                                <w:t>上市公司的子公司及其附属企业</w:t>
                              </w:r>
                            </w:sdtContent>
                          </w:sdt>
                        </w:p>
                      </w:tc>
                      <w:tc>
                        <w:tcPr>
                          <w:tcW w:w="1475" w:type="dxa"/>
                          <w:vAlign w:val="center"/>
                        </w:tcPr>
                        <w:p w14:paraId="03AE0F92" w14:textId="77777777" w:rsidR="00156E80" w:rsidRDefault="00156E80" w:rsidP="00A663D0">
                          <w:pPr>
                            <w:jc w:val="left"/>
                            <w:rPr>
                              <w:rFonts w:ascii="宋体" w:hAnsi="宋体"/>
                              <w:szCs w:val="21"/>
                            </w:rPr>
                          </w:pPr>
                          <w:proofErr w:type="gramStart"/>
                          <w:r>
                            <w:rPr>
                              <w:rFonts w:ascii="宋体" w:hAnsi="宋体" w:hint="eastAsia"/>
                              <w:szCs w:val="21"/>
                            </w:rPr>
                            <w:t>界首市齐美</w:t>
                          </w:r>
                          <w:proofErr w:type="gramEnd"/>
                          <w:r>
                            <w:rPr>
                              <w:rFonts w:ascii="宋体" w:hAnsi="宋体" w:hint="eastAsia"/>
                              <w:szCs w:val="21"/>
                            </w:rPr>
                            <w:t>项目管理有限公司</w:t>
                          </w:r>
                        </w:p>
                      </w:tc>
                      <w:sdt>
                        <w:sdtPr>
                          <w:rPr>
                            <w:rFonts w:ascii="宋体" w:hAnsi="宋体" w:hint="eastAsia"/>
                            <w:szCs w:val="21"/>
                          </w:rPr>
                          <w:alias w:val="上市公司的子公司及其附属企业非经营性资金往来方与上市公司的关联关系"/>
                          <w:tag w:val="_GBC_bb3c4c63b61444a7a4648c7a2605b834"/>
                          <w:id w:val="-335382532"/>
                          <w:lock w:val="sdtLocked"/>
                          <w:comboBox>
                            <w:listItem w:displayText="子公司及其控制的法人" w:value="子公司及其控制的法人"/>
                            <w:listItem w:displayText="上市公司的附属企业" w:value="上市公司的附属企业"/>
                          </w:comboBox>
                        </w:sdtPr>
                        <w:sdtEndPr/>
                        <w:sdtContent>
                          <w:tc>
                            <w:tcPr>
                              <w:tcW w:w="1540" w:type="dxa"/>
                              <w:vAlign w:val="center"/>
                            </w:tcPr>
                            <w:p w14:paraId="4798032B" w14:textId="77777777" w:rsidR="00156E80" w:rsidRDefault="00156E80" w:rsidP="00A663D0">
                              <w:pPr>
                                <w:jc w:val="left"/>
                                <w:rPr>
                                  <w:rFonts w:ascii="宋体" w:hAnsi="宋体"/>
                                  <w:szCs w:val="21"/>
                                </w:rPr>
                              </w:pPr>
                              <w:r>
                                <w:rPr>
                                  <w:rFonts w:ascii="宋体" w:hAnsi="宋体" w:hint="eastAsia"/>
                                  <w:szCs w:val="21"/>
                                </w:rPr>
                                <w:t>子公司及其控制的法人</w:t>
                              </w:r>
                            </w:p>
                          </w:tc>
                        </w:sdtContent>
                      </w:sdt>
                      <w:sdt>
                        <w:sdtPr>
                          <w:rPr>
                            <w:rFonts w:ascii="宋体" w:hAnsi="宋体" w:hint="eastAsia"/>
                            <w:szCs w:val="21"/>
                          </w:rPr>
                          <w:alias w:val="上市公司的子公司及其附属企业非经营性资金往来上市公司核算的会计科目"/>
                          <w:tag w:val="_GBC_9113986d012841ad860a86b26768ce7a"/>
                          <w:id w:val="1766643071"/>
                          <w:lock w:val="sdtLocked"/>
                          <w:comboBox>
                            <w:listItem w:displayText="应收账款" w:value="应收账款"/>
                            <w:listItem w:displayText="其他应收款" w:value="其他应收款"/>
                            <w:listItem w:displayText="预付款项" w:value="预付款项"/>
                            <w:listItem w:displayText="应收票据" w:value="应收票据"/>
                            <w:listItem w:displayText="其他反映占用实质科目" w:value="其他反映占用实质科目"/>
                          </w:comboBox>
                        </w:sdtPr>
                        <w:sdtEndPr/>
                        <w:sdtContent>
                          <w:tc>
                            <w:tcPr>
                              <w:tcW w:w="1133" w:type="dxa"/>
                              <w:vAlign w:val="center"/>
                            </w:tcPr>
                            <w:p w14:paraId="2DBE6C21" w14:textId="77777777" w:rsidR="00156E80" w:rsidRDefault="00156E80" w:rsidP="00A663D0">
                              <w:pPr>
                                <w:jc w:val="left"/>
                                <w:rPr>
                                  <w:rFonts w:ascii="宋体" w:hAnsi="宋体"/>
                                  <w:szCs w:val="21"/>
                                </w:rPr>
                              </w:pPr>
                              <w:r>
                                <w:rPr>
                                  <w:rFonts w:ascii="宋体" w:hAnsi="宋体" w:hint="eastAsia"/>
                                  <w:szCs w:val="21"/>
                                </w:rPr>
                                <w:t>其他反映占用实质科目</w:t>
                              </w:r>
                            </w:p>
                          </w:tc>
                        </w:sdtContent>
                      </w:sdt>
                      <w:tc>
                        <w:tcPr>
                          <w:tcW w:w="1092" w:type="dxa"/>
                          <w:vAlign w:val="center"/>
                        </w:tcPr>
                        <w:p w14:paraId="7D46E9DA" w14:textId="77777777" w:rsidR="00156E80" w:rsidRDefault="00156E80" w:rsidP="00A663D0">
                          <w:pPr>
                            <w:jc w:val="right"/>
                            <w:rPr>
                              <w:rFonts w:ascii="宋体" w:hAnsi="宋体"/>
                              <w:szCs w:val="21"/>
                            </w:rPr>
                          </w:pPr>
                          <w:r>
                            <w:rPr>
                              <w:rFonts w:ascii="宋体" w:hAnsi="宋体" w:hint="eastAsia"/>
                              <w:szCs w:val="21"/>
                            </w:rPr>
                            <w:t>75,731,360.16</w:t>
                          </w:r>
                        </w:p>
                      </w:tc>
                      <w:tc>
                        <w:tcPr>
                          <w:tcW w:w="1148" w:type="dxa"/>
                          <w:vAlign w:val="center"/>
                        </w:tcPr>
                        <w:p w14:paraId="2486556B" w14:textId="77777777" w:rsidR="00156E80" w:rsidRDefault="00156E80" w:rsidP="00A663D0">
                          <w:pPr>
                            <w:jc w:val="right"/>
                            <w:rPr>
                              <w:rFonts w:ascii="宋体" w:hAnsi="宋体"/>
                              <w:szCs w:val="21"/>
                            </w:rPr>
                          </w:pPr>
                          <w:r w:rsidRPr="00F55274">
                            <w:rPr>
                              <w:rFonts w:ascii="宋体" w:hAnsi="宋体" w:hint="eastAsia"/>
                              <w:szCs w:val="21"/>
                            </w:rPr>
                            <w:t>25,833,888.90</w:t>
                          </w:r>
                        </w:p>
                      </w:tc>
                      <w:tc>
                        <w:tcPr>
                          <w:tcW w:w="1134" w:type="dxa"/>
                          <w:vAlign w:val="center"/>
                        </w:tcPr>
                        <w:p w14:paraId="5087C210" w14:textId="77777777" w:rsidR="00156E80" w:rsidRDefault="00156E80" w:rsidP="00A663D0">
                          <w:pPr>
                            <w:jc w:val="right"/>
                            <w:rPr>
                              <w:rFonts w:ascii="宋体" w:hAnsi="宋体"/>
                              <w:szCs w:val="21"/>
                            </w:rPr>
                          </w:pPr>
                        </w:p>
                      </w:tc>
                      <w:tc>
                        <w:tcPr>
                          <w:tcW w:w="1148" w:type="dxa"/>
                          <w:vAlign w:val="center"/>
                        </w:tcPr>
                        <w:p w14:paraId="032CB1A3" w14:textId="77777777" w:rsidR="00156E80" w:rsidRDefault="00156E80" w:rsidP="00A663D0">
                          <w:pPr>
                            <w:jc w:val="right"/>
                            <w:rPr>
                              <w:rFonts w:ascii="宋体" w:hAnsi="宋体"/>
                              <w:szCs w:val="21"/>
                            </w:rPr>
                          </w:pPr>
                          <w:r w:rsidRPr="00F55274">
                            <w:rPr>
                              <w:rFonts w:ascii="宋体" w:hAnsi="宋体" w:hint="eastAsia"/>
                              <w:szCs w:val="21"/>
                            </w:rPr>
                            <w:t>88,017,875.85</w:t>
                          </w:r>
                        </w:p>
                      </w:tc>
                      <w:tc>
                        <w:tcPr>
                          <w:tcW w:w="1147" w:type="dxa"/>
                          <w:vAlign w:val="center"/>
                        </w:tcPr>
                        <w:p w14:paraId="64A77B2D" w14:textId="77777777" w:rsidR="00156E80" w:rsidRDefault="00156E80" w:rsidP="00A663D0">
                          <w:pPr>
                            <w:jc w:val="right"/>
                            <w:rPr>
                              <w:rFonts w:ascii="宋体" w:hAnsi="宋体"/>
                              <w:szCs w:val="21"/>
                            </w:rPr>
                          </w:pPr>
                          <w:r>
                            <w:rPr>
                              <w:rFonts w:ascii="宋体" w:hAnsi="宋体" w:hint="eastAsia"/>
                              <w:szCs w:val="21"/>
                            </w:rPr>
                            <w:t>13,547,373.21</w:t>
                          </w:r>
                        </w:p>
                      </w:tc>
                      <w:tc>
                        <w:tcPr>
                          <w:tcW w:w="1190" w:type="dxa"/>
                          <w:vAlign w:val="center"/>
                        </w:tcPr>
                        <w:p w14:paraId="082D59B3" w14:textId="77777777" w:rsidR="00156E80" w:rsidRDefault="00156E80" w:rsidP="00A663D0">
                          <w:pPr>
                            <w:jc w:val="left"/>
                            <w:rPr>
                              <w:rFonts w:ascii="宋体" w:hAnsi="宋体"/>
                              <w:szCs w:val="21"/>
                            </w:rPr>
                          </w:pPr>
                          <w:r>
                            <w:rPr>
                              <w:rFonts w:ascii="宋体" w:hAnsi="宋体" w:hint="eastAsia"/>
                              <w:szCs w:val="21"/>
                            </w:rPr>
                            <w:t>借款利息</w:t>
                          </w:r>
                        </w:p>
                      </w:tc>
                      <w:tc>
                        <w:tcPr>
                          <w:tcW w:w="1078" w:type="dxa"/>
                          <w:vAlign w:val="center"/>
                        </w:tcPr>
                        <w:p w14:paraId="4ED6E52B" w14:textId="77777777" w:rsidR="00156E80" w:rsidRDefault="00156E80" w:rsidP="00A663D0">
                          <w:pPr>
                            <w:jc w:val="left"/>
                            <w:rPr>
                              <w:rFonts w:ascii="宋体" w:hAnsi="宋体"/>
                              <w:szCs w:val="21"/>
                            </w:rPr>
                          </w:pPr>
                          <w:r>
                            <w:rPr>
                              <w:rFonts w:ascii="宋体" w:hAnsi="宋体" w:hint="eastAsia"/>
                              <w:szCs w:val="21"/>
                            </w:rPr>
                            <w:t>非经营性往来</w:t>
                          </w:r>
                        </w:p>
                      </w:tc>
                    </w:tr>
                  </w:sdtContent>
                </w:sdt>
                <w:tr w:rsidR="00156E80" w:rsidRPr="00156E80" w14:paraId="713CABD7" w14:textId="77777777" w:rsidTr="00A663D0">
                  <w:trPr>
                    <w:trHeight w:val="150"/>
                    <w:jc w:val="center"/>
                  </w:trPr>
                  <w:tc>
                    <w:tcPr>
                      <w:tcW w:w="1843" w:type="dxa"/>
                      <w:vAlign w:val="center"/>
                    </w:tcPr>
                    <w:p w14:paraId="119A51EF" w14:textId="77777777" w:rsidR="00156E80" w:rsidRDefault="00F83676" w:rsidP="00A663D0">
                      <w:pPr>
                        <w:jc w:val="center"/>
                        <w:rPr>
                          <w:rFonts w:ascii="宋体" w:hAnsi="宋体"/>
                          <w:szCs w:val="21"/>
                        </w:rPr>
                      </w:pPr>
                      <w:sdt>
                        <w:sdtPr>
                          <w:rPr>
                            <w:rFonts w:ascii="宋体" w:hAnsi="宋体" w:hint="eastAsia"/>
                            <w:szCs w:val="21"/>
                          </w:rPr>
                          <w:tag w:val="_PLD_a6728c85cbfb466ea3c2ce1afe42bf17"/>
                          <w:id w:val="-1380325088"/>
                          <w:lock w:val="sdtLocked"/>
                        </w:sdtPr>
                        <w:sdtEndPr/>
                        <w:sdtContent>
                          <w:r w:rsidR="00156E80">
                            <w:rPr>
                              <w:rFonts w:ascii="宋体" w:hAnsi="宋体" w:hint="eastAsia"/>
                              <w:szCs w:val="21"/>
                            </w:rPr>
                            <w:t>总计</w:t>
                          </w:r>
                        </w:sdtContent>
                      </w:sdt>
                    </w:p>
                  </w:tc>
                  <w:tc>
                    <w:tcPr>
                      <w:tcW w:w="1475" w:type="dxa"/>
                      <w:vAlign w:val="center"/>
                    </w:tcPr>
                    <w:p w14:paraId="6845EA41" w14:textId="77777777" w:rsidR="00156E80" w:rsidRDefault="00156E80" w:rsidP="00A663D0">
                      <w:pPr>
                        <w:jc w:val="center"/>
                        <w:rPr>
                          <w:rFonts w:ascii="宋体" w:hAnsi="宋体"/>
                          <w:szCs w:val="21"/>
                        </w:rPr>
                      </w:pPr>
                      <w:r>
                        <w:rPr>
                          <w:rFonts w:ascii="宋体" w:hAnsi="宋体" w:hint="eastAsia"/>
                          <w:szCs w:val="21"/>
                        </w:rPr>
                        <w:t>/</w:t>
                      </w:r>
                    </w:p>
                  </w:tc>
                  <w:tc>
                    <w:tcPr>
                      <w:tcW w:w="1540" w:type="dxa"/>
                      <w:vAlign w:val="center"/>
                    </w:tcPr>
                    <w:p w14:paraId="5D38B4CD" w14:textId="77777777" w:rsidR="00156E80" w:rsidRDefault="00156E80" w:rsidP="00A663D0">
                      <w:pPr>
                        <w:jc w:val="center"/>
                        <w:rPr>
                          <w:rFonts w:ascii="宋体" w:hAnsi="宋体"/>
                          <w:szCs w:val="21"/>
                        </w:rPr>
                      </w:pPr>
                      <w:r>
                        <w:rPr>
                          <w:rFonts w:ascii="宋体" w:hAnsi="宋体" w:hint="eastAsia"/>
                          <w:szCs w:val="21"/>
                        </w:rPr>
                        <w:t>/</w:t>
                      </w:r>
                    </w:p>
                  </w:tc>
                  <w:tc>
                    <w:tcPr>
                      <w:tcW w:w="1133" w:type="dxa"/>
                      <w:vAlign w:val="center"/>
                    </w:tcPr>
                    <w:p w14:paraId="637CF99B" w14:textId="77777777" w:rsidR="00156E80" w:rsidRDefault="00156E80" w:rsidP="00A663D0">
                      <w:pPr>
                        <w:jc w:val="center"/>
                        <w:rPr>
                          <w:rFonts w:ascii="宋体" w:hAnsi="宋体"/>
                          <w:szCs w:val="21"/>
                        </w:rPr>
                      </w:pPr>
                      <w:r>
                        <w:rPr>
                          <w:rFonts w:ascii="宋体" w:hAnsi="宋体" w:hint="eastAsia"/>
                          <w:szCs w:val="21"/>
                        </w:rPr>
                        <w:t>/</w:t>
                      </w:r>
                    </w:p>
                  </w:tc>
                  <w:tc>
                    <w:tcPr>
                      <w:tcW w:w="1092" w:type="dxa"/>
                      <w:vAlign w:val="center"/>
                    </w:tcPr>
                    <w:p w14:paraId="4C80A70B" w14:textId="77777777" w:rsidR="00156E80" w:rsidRDefault="00156E80" w:rsidP="00A663D0">
                      <w:pPr>
                        <w:jc w:val="right"/>
                        <w:rPr>
                          <w:rFonts w:ascii="宋体" w:hAnsi="宋体"/>
                          <w:szCs w:val="21"/>
                        </w:rPr>
                      </w:pPr>
                      <w:r>
                        <w:rPr>
                          <w:rFonts w:ascii="宋体" w:hAnsi="宋体" w:hint="eastAsia"/>
                          <w:szCs w:val="21"/>
                        </w:rPr>
                        <w:t>2,072,560,174.52</w:t>
                      </w:r>
                    </w:p>
                  </w:tc>
                  <w:tc>
                    <w:tcPr>
                      <w:tcW w:w="1148" w:type="dxa"/>
                      <w:vAlign w:val="center"/>
                    </w:tcPr>
                    <w:p w14:paraId="7E9534DF" w14:textId="77777777" w:rsidR="00156E80" w:rsidRDefault="00156E80" w:rsidP="00A663D0">
                      <w:pPr>
                        <w:jc w:val="right"/>
                        <w:rPr>
                          <w:rFonts w:ascii="宋体" w:hAnsi="宋体"/>
                          <w:szCs w:val="21"/>
                        </w:rPr>
                      </w:pPr>
                      <w:r w:rsidRPr="00D66D25">
                        <w:rPr>
                          <w:rFonts w:ascii="宋体" w:hAnsi="宋体" w:hint="eastAsia"/>
                          <w:szCs w:val="21"/>
                        </w:rPr>
                        <w:t>2,637,602,032.55</w:t>
                      </w:r>
                    </w:p>
                  </w:tc>
                  <w:tc>
                    <w:tcPr>
                      <w:tcW w:w="1134" w:type="dxa"/>
                      <w:vAlign w:val="center"/>
                    </w:tcPr>
                    <w:p w14:paraId="3D1A5416" w14:textId="77777777" w:rsidR="00156E80" w:rsidRDefault="00156E80" w:rsidP="00A663D0">
                      <w:pPr>
                        <w:jc w:val="right"/>
                        <w:rPr>
                          <w:rFonts w:ascii="宋体" w:hAnsi="宋体"/>
                          <w:szCs w:val="21"/>
                        </w:rPr>
                      </w:pPr>
                    </w:p>
                  </w:tc>
                  <w:tc>
                    <w:tcPr>
                      <w:tcW w:w="1148" w:type="dxa"/>
                      <w:vAlign w:val="center"/>
                    </w:tcPr>
                    <w:p w14:paraId="36189A3F" w14:textId="77777777" w:rsidR="00156E80" w:rsidRDefault="00156E80" w:rsidP="00A663D0">
                      <w:pPr>
                        <w:jc w:val="right"/>
                        <w:rPr>
                          <w:rFonts w:ascii="宋体" w:hAnsi="宋体"/>
                          <w:szCs w:val="21"/>
                        </w:rPr>
                      </w:pPr>
                      <w:r w:rsidRPr="00D66D25">
                        <w:rPr>
                          <w:rFonts w:ascii="宋体" w:hAnsi="宋体" w:hint="eastAsia"/>
                          <w:szCs w:val="21"/>
                        </w:rPr>
                        <w:t>2,623,836,369.23</w:t>
                      </w:r>
                    </w:p>
                  </w:tc>
                  <w:tc>
                    <w:tcPr>
                      <w:tcW w:w="1147" w:type="dxa"/>
                      <w:vAlign w:val="center"/>
                    </w:tcPr>
                    <w:p w14:paraId="68E23CF3" w14:textId="77777777" w:rsidR="00156E80" w:rsidRDefault="00156E80" w:rsidP="00A663D0">
                      <w:pPr>
                        <w:jc w:val="right"/>
                        <w:rPr>
                          <w:rFonts w:ascii="宋体" w:hAnsi="宋体"/>
                          <w:szCs w:val="21"/>
                        </w:rPr>
                      </w:pPr>
                      <w:r w:rsidRPr="00D66D25">
                        <w:rPr>
                          <w:rFonts w:ascii="宋体" w:hAnsi="宋体" w:hint="eastAsia"/>
                          <w:szCs w:val="21"/>
                        </w:rPr>
                        <w:t>2,086,325,837.84</w:t>
                      </w:r>
                    </w:p>
                  </w:tc>
                  <w:tc>
                    <w:tcPr>
                      <w:tcW w:w="1190" w:type="dxa"/>
                      <w:vAlign w:val="center"/>
                    </w:tcPr>
                    <w:p w14:paraId="4A491CDB" w14:textId="77777777" w:rsidR="00156E80" w:rsidRDefault="00156E80" w:rsidP="00A663D0">
                      <w:pPr>
                        <w:jc w:val="center"/>
                        <w:rPr>
                          <w:rFonts w:ascii="宋体" w:hAnsi="宋体"/>
                          <w:szCs w:val="21"/>
                        </w:rPr>
                      </w:pPr>
                      <w:r>
                        <w:rPr>
                          <w:rFonts w:ascii="宋体" w:hAnsi="宋体" w:hint="eastAsia"/>
                          <w:szCs w:val="21"/>
                        </w:rPr>
                        <w:t>/</w:t>
                      </w:r>
                    </w:p>
                  </w:tc>
                  <w:tc>
                    <w:tcPr>
                      <w:tcW w:w="1078" w:type="dxa"/>
                      <w:vAlign w:val="center"/>
                    </w:tcPr>
                    <w:p w14:paraId="71E4CA95" w14:textId="77777777" w:rsidR="00156E80" w:rsidRDefault="00156E80" w:rsidP="00A663D0">
                      <w:pPr>
                        <w:jc w:val="center"/>
                        <w:rPr>
                          <w:rFonts w:ascii="宋体" w:hAnsi="宋体"/>
                          <w:szCs w:val="21"/>
                        </w:rPr>
                      </w:pPr>
                      <w:r>
                        <w:rPr>
                          <w:rFonts w:ascii="宋体" w:hAnsi="宋体" w:hint="eastAsia"/>
                          <w:szCs w:val="21"/>
                        </w:rPr>
                        <w:t>/</w:t>
                      </w:r>
                    </w:p>
                  </w:tc>
                </w:tr>
              </w:tbl>
              <w:p w14:paraId="386DDB25" w14:textId="6EFB6EF3" w:rsidR="006037FF" w:rsidRDefault="00F83676">
                <w:pPr>
                  <w:jc w:val="center"/>
                  <w:rPr>
                    <w:rFonts w:ascii="宋体" w:eastAsia="宋体" w:hAnsi="宋体" w:cs="Times New Roman"/>
                    <w:kern w:val="0"/>
                    <w:szCs w:val="21"/>
                  </w:rPr>
                </w:pPr>
              </w:p>
            </w:sdtContent>
          </w:sdt>
        </w:tc>
      </w:tr>
      <w:bookmarkEnd w:id="2"/>
      <w:bookmarkEnd w:id="1"/>
    </w:tbl>
    <w:p w14:paraId="25058BE5" w14:textId="77777777" w:rsidR="006037FF" w:rsidRDefault="006037FF">
      <w:pPr>
        <w:rPr>
          <w:b/>
          <w:bCs/>
          <w:szCs w:val="21"/>
        </w:rPr>
      </w:pPr>
    </w:p>
    <w:p w14:paraId="60D4895C" w14:textId="77777777" w:rsidR="006037FF" w:rsidRDefault="006037FF">
      <w:pPr>
        <w:rPr>
          <w:b/>
          <w:bCs/>
          <w:szCs w:val="21"/>
        </w:rPr>
      </w:pPr>
    </w:p>
    <w:bookmarkEnd w:id="0"/>
    <w:p w14:paraId="54A67EF7" w14:textId="77777777" w:rsidR="006037FF" w:rsidRDefault="006037FF">
      <w:pPr>
        <w:sectPr w:rsidR="006037FF">
          <w:pgSz w:w="16838" w:h="11906" w:orient="landscape"/>
          <w:pgMar w:top="1134" w:right="1440" w:bottom="1800" w:left="1440" w:header="851" w:footer="992" w:gutter="0"/>
          <w:cols w:space="425"/>
          <w:docGrid w:type="lines" w:linePitch="312"/>
        </w:sectPr>
      </w:pPr>
    </w:p>
    <w:p w14:paraId="12619CD4" w14:textId="12F2DD5B" w:rsidR="006037FF" w:rsidRDefault="007F1F6E">
      <w:r>
        <w:rPr>
          <w:noProof/>
        </w:rPr>
        <w:lastRenderedPageBreak/>
        <w:drawing>
          <wp:anchor distT="0" distB="0" distL="114300" distR="114300" simplePos="0" relativeHeight="251659264" behindDoc="0" locked="0" layoutInCell="1" allowOverlap="1" wp14:anchorId="007D9882" wp14:editId="5EABB72B">
            <wp:simplePos x="0" y="0"/>
            <wp:positionH relativeFrom="column">
              <wp:posOffset>-1100797</wp:posOffset>
            </wp:positionH>
            <wp:positionV relativeFrom="paragraph">
              <wp:posOffset>-865163</wp:posOffset>
            </wp:positionV>
            <wp:extent cx="7336302" cy="10445261"/>
            <wp:effectExtent l="0" t="0" r="0" b="0"/>
            <wp:wrapNone/>
            <wp:docPr id="1" name="图片 1" descr="D:\xwechat_files\linling515572_0e63\temp\InputTemp\b29565c0-2532-4905-b158-266fc79a021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xwechat_files\linling515572_0e63\temp\InputTemp\b29565c0-2532-4905-b158-266fc79a021c.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348992" cy="1046332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CA355A" w14:textId="77777777" w:rsidR="006037FF" w:rsidRDefault="006037FF"/>
    <w:p w14:paraId="796D8A58" w14:textId="77777777" w:rsidR="006037FF" w:rsidRDefault="006037FF"/>
    <w:p w14:paraId="7A614B33" w14:textId="77777777" w:rsidR="006037FF" w:rsidRDefault="006037FF"/>
    <w:p w14:paraId="018EDFD6" w14:textId="77777777" w:rsidR="006037FF" w:rsidRDefault="006037FF"/>
    <w:p w14:paraId="612DD567" w14:textId="77777777" w:rsidR="006037FF" w:rsidRDefault="006037FF"/>
    <w:p w14:paraId="6EE82F4C" w14:textId="77777777" w:rsidR="006037FF" w:rsidRDefault="006037FF"/>
    <w:sectPr w:rsidR="006037FF">
      <w:pgSz w:w="11906" w:h="16838"/>
      <w:pgMar w:top="1440" w:right="1800" w:bottom="1440" w:left="1800" w:header="851" w:footer="992" w:gutter="0"/>
      <w:cols w:space="425"/>
      <w:docGrid w:type="lines" w:linePitch="312"/>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4" w:author="林玲" w:date="2026-04-26T17:14:00Z" w:initials="林">
    <w:p w14:paraId="75086DDD" w14:textId="77777777" w:rsidR="00A663D0" w:rsidRDefault="00A663D0" w:rsidP="00A663D0">
      <w:pPr>
        <w:pStyle w:val="a3"/>
      </w:pPr>
      <w:r>
        <w:rPr>
          <w:rStyle w:val="a9"/>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90E65BB" w15:done="0"/>
  <w15:commentEx w15:paraId="0263655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90E65BB" w16cid:durableId="390E65BB"/>
  <w16cid:commentId w16cid:paraId="02636550" w16cid:durableId="0263655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76AFAB" w14:textId="77777777" w:rsidR="00F83676" w:rsidRDefault="00F83676" w:rsidP="005E00D4">
      <w:r>
        <w:separator/>
      </w:r>
    </w:p>
  </w:endnote>
  <w:endnote w:type="continuationSeparator" w:id="0">
    <w:p w14:paraId="46401334" w14:textId="77777777" w:rsidR="00F83676" w:rsidRDefault="00F83676" w:rsidP="005E00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EE1CD3" w14:textId="77777777" w:rsidR="00F83676" w:rsidRDefault="00F83676" w:rsidP="005E00D4">
      <w:r>
        <w:separator/>
      </w:r>
    </w:p>
  </w:footnote>
  <w:footnote w:type="continuationSeparator" w:id="0">
    <w:p w14:paraId="509BE4D1" w14:textId="77777777" w:rsidR="00F83676" w:rsidRDefault="00F83676" w:rsidP="005E00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BA16C4"/>
    <w:multiLevelType w:val="multilevel"/>
    <w:tmpl w:val="21BA16C4"/>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24811191"/>
    <w:multiLevelType w:val="multilevel"/>
    <w:tmpl w:val="1504ACE4"/>
    <w:lvl w:ilvl="0">
      <w:start w:val="1"/>
      <w:numFmt w:val="chineseCountingThousand"/>
      <w:lvlText w:val="(%1)."/>
      <w:lvlJc w:val="left"/>
      <w:pPr>
        <w:ind w:left="709"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
    <w:nsid w:val="797F5394"/>
    <w:multiLevelType w:val="multilevel"/>
    <w:tmpl w:val="797F539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0"/>
  </w:num>
  <w:num w:numId="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林玲">
    <w15:presenceInfo w15:providerId="None" w15:userId="林玲"/>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attachedTemplate r:id="rId1"/>
  <w:defaultTabStop w:val="420"/>
  <w:drawingGridHorizontalSpacing w:val="105"/>
  <w:drawingGridVerticalSpacing w:val="156"/>
  <w:noPunctuationKerning/>
  <w:characterSpacingControl w:val="doNotCompress"/>
  <w:hdrShapeDefaults>
    <o:shapedefaults v:ext="edit" spidmax="2049"/>
  </w:hdrShapeDefault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2"/>
  </w:compat>
  <w:docVars>
    <w:docVar w:name="Disclosure_Version" w:val="true"/>
  </w:docVars>
  <w:rsids>
    <w:rsidRoot w:val="00E24F0D"/>
    <w:rsid w:val="000019C7"/>
    <w:rsid w:val="00027011"/>
    <w:rsid w:val="001177AF"/>
    <w:rsid w:val="00156E80"/>
    <w:rsid w:val="001F3620"/>
    <w:rsid w:val="00240EC2"/>
    <w:rsid w:val="00282E41"/>
    <w:rsid w:val="003226D5"/>
    <w:rsid w:val="00357489"/>
    <w:rsid w:val="0038616C"/>
    <w:rsid w:val="003D72CB"/>
    <w:rsid w:val="004C7008"/>
    <w:rsid w:val="00502382"/>
    <w:rsid w:val="00536CCF"/>
    <w:rsid w:val="00571394"/>
    <w:rsid w:val="00594A0D"/>
    <w:rsid w:val="005E00D4"/>
    <w:rsid w:val="006037FF"/>
    <w:rsid w:val="00637DBB"/>
    <w:rsid w:val="00641414"/>
    <w:rsid w:val="006A5320"/>
    <w:rsid w:val="006A61F3"/>
    <w:rsid w:val="0070516F"/>
    <w:rsid w:val="00715C5C"/>
    <w:rsid w:val="007D4AE2"/>
    <w:rsid w:val="007F127D"/>
    <w:rsid w:val="007F1F6E"/>
    <w:rsid w:val="00852340"/>
    <w:rsid w:val="00864F61"/>
    <w:rsid w:val="008C2145"/>
    <w:rsid w:val="008D07E7"/>
    <w:rsid w:val="0094189B"/>
    <w:rsid w:val="00973CA7"/>
    <w:rsid w:val="00A05B08"/>
    <w:rsid w:val="00A663D0"/>
    <w:rsid w:val="00A8493B"/>
    <w:rsid w:val="00AD1DF3"/>
    <w:rsid w:val="00AD6E80"/>
    <w:rsid w:val="00B158B1"/>
    <w:rsid w:val="00B35740"/>
    <w:rsid w:val="00B57F89"/>
    <w:rsid w:val="00BC2BF0"/>
    <w:rsid w:val="00C767A0"/>
    <w:rsid w:val="00C93174"/>
    <w:rsid w:val="00D66D25"/>
    <w:rsid w:val="00E24F0D"/>
    <w:rsid w:val="00EA0190"/>
    <w:rsid w:val="00F55274"/>
    <w:rsid w:val="00F83676"/>
    <w:rsid w:val="00FD30B8"/>
    <w:rsid w:val="08F231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71D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qFormat="1"/>
    <w:lsdException w:name="Balloon Text" w:qFormat="1"/>
    <w:lsdException w:name="Table Grid" w:semiHidden="0" w:unhideWhenUsed="0"/>
    <w:lsdException w:name="Placeholder Text"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link w:val="2Char"/>
    <w:uiPriority w:val="9"/>
    <w:unhideWhenUsed/>
    <w:qFormat/>
    <w:pPr>
      <w:keepNext/>
      <w:keepLines/>
      <w:spacing w:before="60" w:after="60"/>
      <w:outlineLvl w:val="1"/>
    </w:pPr>
    <w:rPr>
      <w:rFonts w:asciiTheme="majorHAnsi" w:eastAsia="宋体" w:hAnsiTheme="majorHAnsi" w:cstheme="majorBidi"/>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pPr>
      <w:tabs>
        <w:tab w:val="center" w:pos="4153"/>
        <w:tab w:val="right" w:pos="8306"/>
      </w:tabs>
      <w:snapToGrid w:val="0"/>
      <w:jc w:val="left"/>
    </w:pPr>
    <w:rPr>
      <w:sz w:val="18"/>
      <w:szCs w:val="18"/>
    </w:rPr>
  </w:style>
  <w:style w:type="paragraph" w:styleId="a6">
    <w:name w:val="header"/>
    <w:basedOn w:val="a"/>
    <w:link w:val="Char2"/>
    <w:uiPriority w:val="99"/>
    <w:unhideWhenUsed/>
    <w:pPr>
      <w:pBdr>
        <w:bottom w:val="single" w:sz="6" w:space="1" w:color="auto"/>
      </w:pBdr>
      <w:tabs>
        <w:tab w:val="center" w:pos="4153"/>
        <w:tab w:val="right" w:pos="8306"/>
      </w:tabs>
      <w:snapToGrid w:val="0"/>
      <w:jc w:val="center"/>
    </w:pPr>
    <w:rPr>
      <w:sz w:val="18"/>
      <w:szCs w:val="18"/>
    </w:rPr>
  </w:style>
  <w:style w:type="paragraph" w:styleId="a7">
    <w:name w:val="annotation subject"/>
    <w:basedOn w:val="a3"/>
    <w:next w:val="a3"/>
    <w:link w:val="Char3"/>
    <w:uiPriority w:val="99"/>
    <w:semiHidden/>
    <w:unhideWhenUsed/>
    <w:qFormat/>
    <w:rPr>
      <w:b/>
      <w:bCs/>
    </w:rPr>
  </w:style>
  <w:style w:type="table" w:styleId="a8">
    <w:name w:val="Table Grid"/>
    <w:basedOn w:val="a1"/>
    <w:uiPriority w:val="9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uiPriority w:val="99"/>
    <w:semiHidden/>
    <w:unhideWhenUsed/>
    <w:rPr>
      <w:sz w:val="21"/>
      <w:szCs w:val="21"/>
    </w:rPr>
  </w:style>
  <w:style w:type="character" w:styleId="aa">
    <w:name w:val="Placeholder Text"/>
    <w:basedOn w:val="a0"/>
    <w:uiPriority w:val="99"/>
    <w:semiHidden/>
    <w:rPr>
      <w:color w:val="auto"/>
    </w:rPr>
  </w:style>
  <w:style w:type="character" w:customStyle="1" w:styleId="2Char">
    <w:name w:val="标题 2 Char"/>
    <w:basedOn w:val="a0"/>
    <w:link w:val="2"/>
    <w:uiPriority w:val="9"/>
    <w:rPr>
      <w:rFonts w:asciiTheme="majorHAnsi" w:eastAsia="宋体" w:hAnsiTheme="majorHAnsi" w:cstheme="majorBidi"/>
      <w:b/>
      <w:bCs/>
      <w:szCs w:val="32"/>
    </w:rPr>
  </w:style>
  <w:style w:type="paragraph" w:styleId="ab">
    <w:name w:val="List Paragraph"/>
    <w:basedOn w:val="a"/>
    <w:uiPriority w:val="34"/>
    <w:qFormat/>
    <w:pPr>
      <w:ind w:firstLineChars="200" w:firstLine="420"/>
    </w:pPr>
  </w:style>
  <w:style w:type="character" w:customStyle="1" w:styleId="Char0">
    <w:name w:val="批注框文本 Char"/>
    <w:basedOn w:val="a0"/>
    <w:link w:val="a4"/>
    <w:uiPriority w:val="99"/>
    <w:semiHidden/>
    <w:rPr>
      <w:sz w:val="18"/>
      <w:szCs w:val="18"/>
    </w:rPr>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 w:type="character" w:customStyle="1" w:styleId="Char">
    <w:name w:val="批注文字 Char"/>
    <w:basedOn w:val="a0"/>
    <w:link w:val="a3"/>
    <w:uiPriority w:val="99"/>
    <w:semiHidden/>
    <w:qFormat/>
  </w:style>
  <w:style w:type="character" w:customStyle="1" w:styleId="Char3">
    <w:name w:val="批注主题 Char"/>
    <w:basedOn w:val="Char"/>
    <w:link w:val="a7"/>
    <w:uiPriority w:val="99"/>
    <w:semiHidden/>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mments" Target="comments.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endnotes" Target="endnotes.xml"/><Relationship Id="rId19" Type="http://schemas.microsoft.com/office/2011/relationships/commentsExtended" Target="commentsExtended.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GBC22222222222222222222222222222"/>
        <w:category>
          <w:name w:val="常规"/>
          <w:gallery w:val="placeholder"/>
        </w:category>
        <w:types>
          <w:type w:val="bbPlcHdr"/>
        </w:types>
        <w:behaviors>
          <w:behavior w:val="content"/>
        </w:behaviors>
        <w:guid w:val="{58A3E6B1-CDAD-40EE-90AF-954082BE1764}"/>
      </w:docPartPr>
      <w:docPartBody>
        <w:p w:rsidR="003C6129" w:rsidRDefault="0001743E">
          <w:r>
            <w:rPr>
              <w:rStyle w:val="a3"/>
              <w:color w:val="333399"/>
              <w:u w:val="single"/>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7716"/>
    <w:rsid w:val="0001743E"/>
    <w:rsid w:val="00157716"/>
    <w:rsid w:val="001C194D"/>
    <w:rsid w:val="00253D0D"/>
    <w:rsid w:val="003C6129"/>
    <w:rsid w:val="00411E5A"/>
    <w:rsid w:val="00550C54"/>
    <w:rsid w:val="00641414"/>
    <w:rsid w:val="006F5A12"/>
    <w:rsid w:val="009307E4"/>
    <w:rsid w:val="00A45F88"/>
    <w:rsid w:val="00B11382"/>
    <w:rsid w:val="00BC2BF0"/>
    <w:rsid w:val="00D91EA7"/>
    <w:rsid w:val="00DA5F46"/>
    <w:rsid w:val="00E72394"/>
    <w:rsid w:val="00EE7A5D"/>
    <w:rsid w:val="00F70F70"/>
    <w:rsid w:val="00FD30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Default Paragraph Font" w:uiPriority="1"/>
    <w:lsdException w:name="Normal Table" w:qFormat="1"/>
    <w:lsdException w:name="Table Grid" w:semiHidden="0" w:unhideWhenUsed="0"/>
    <w:lsdException w:name="Placeholder Text"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11382"/>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sections xmlns:sc="http://mapping.word.org/2014/section/customize"/>
</file>

<file path=customXml/item2.xml><?xml version="1.0" encoding="utf-8"?>
<m:mapping xmlns:m="http://mapping.word.org/2012/mapping">
  <m:sse><![CDATA[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]]></m:sse>
</m:mapping>
</file>

<file path=customXml/item3.xml><?xml version="1.0" encoding="utf-8"?>
<t:template xmlns:t="http://mapping.word.org/2012/template">
  <t:sse><![CDATA[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]]></t:sse>
</t:template>
</file>

<file path=customXml/itemProps1.xml><?xml version="1.0" encoding="utf-8"?>
<ds:datastoreItem xmlns:ds="http://schemas.openxmlformats.org/officeDocument/2006/customXml" ds:itemID="{5094E3C0-4A59-49FA-9043-8967DF5E897B}">
  <ds:schemaRefs>
    <ds:schemaRef ds:uri="http://mapping.word.org/2014/section/customize"/>
  </ds:schemaRefs>
</ds:datastoreItem>
</file>

<file path=customXml/itemProps2.xml><?xml version="1.0" encoding="utf-8"?>
<ds:datastoreItem xmlns:ds="http://schemas.openxmlformats.org/officeDocument/2006/customXml" ds:itemID="{BBEF41ED-8C71-4959-93FD-42A745626B6B}">
  <ds:schemaRefs>
    <ds:schemaRef ds:uri="http://mapping.word.org/2012/mapping"/>
  </ds:schemaRefs>
</ds:datastoreItem>
</file>

<file path=customXml/itemProps3.xml><?xml version="1.0" encoding="utf-8"?>
<ds:datastoreItem xmlns:ds="http://schemas.openxmlformats.org/officeDocument/2006/customXml" ds:itemID="{7270DF01-1CDC-4D83-8EEC-EFE0D2378595}">
  <ds:schemaRefs>
    <ds:schemaRef ds:uri="http://mapping.word.org/2012/template"/>
  </ds:schemaRefs>
</ds:datastoreItem>
</file>

<file path=docProps/app.xml><?xml version="1.0" encoding="utf-8"?>
<Properties xmlns="http://schemas.openxmlformats.org/officeDocument/2006/extended-properties" xmlns:vt="http://schemas.openxmlformats.org/officeDocument/2006/docPropsVTypes">
  <Template>SSEReport</Template>
  <TotalTime>131</TotalTime>
  <Pages>12</Pages>
  <Words>3696</Words>
  <Characters>5508</Characters>
  <Application>Microsoft Office Word</Application>
  <DocSecurity>0</DocSecurity>
  <Lines>1377</Lines>
  <Paragraphs>836</Paragraphs>
  <ScaleCrop>false</ScaleCrop>
  <Company/>
  <LinksUpToDate>false</LinksUpToDate>
  <CharactersWithSpaces>8368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林玲</cp:lastModifiedBy>
  <cp:revision>51</cp:revision>
  <dcterms:created xsi:type="dcterms:W3CDTF">2026-04-13T08:32:00Z</dcterms:created>
  <dcterms:modified xsi:type="dcterms:W3CDTF">2026-04-27T07:09:00Z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eyJoZGlkIjoiMGQ4ZTAxNzI0Mjc4YTliNzkwMDUzZjY4M2JhNTBjNmYiLCJ1c2VySWQiOiIxMDQ0NDcxMTMyIn0=</vt:lpwstr>
  </property>
  <property fmtid="{D5CDD505-2E9C-101B-9397-08002B2CF9AE}" pid="3" name="KSOProductBuildVer">
    <vt:lpwstr>2052-12.1.0.25865</vt:lpwstr>
  </property>
  <property fmtid="{D5CDD505-2E9C-101B-9397-08002B2CF9AE}" pid="4" name="ICV">
    <vt:lpwstr>3E36DFF1F2F54BC8A98CF71E8ECC9B0A_12</vt:lpwstr>
  </property>
</Properties>
</file>